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73E" w:rsidRDefault="00054010" w:rsidP="00054010">
      <w:pPr>
        <w:jc w:val="center"/>
        <w:rPr>
          <w:caps/>
        </w:rPr>
      </w:pPr>
      <w:r>
        <w:rPr>
          <w:caps/>
        </w:rPr>
        <w:t xml:space="preserve">       </w:t>
      </w:r>
      <w:r w:rsidR="0089273E">
        <w:rPr>
          <w:caps/>
        </w:rPr>
        <w:t>Lēmums</w:t>
      </w:r>
    </w:p>
    <w:p w:rsidR="0089273E" w:rsidRDefault="0089273E" w:rsidP="00AD2323">
      <w:pPr>
        <w:jc w:val="right"/>
        <w:rPr>
          <w:caps/>
        </w:rPr>
      </w:pPr>
    </w:p>
    <w:p w:rsidR="0089273E" w:rsidRDefault="0089273E" w:rsidP="00054010">
      <w:pPr>
        <w:ind w:firstLine="4111"/>
      </w:pPr>
      <w:r>
        <w:rPr>
          <w:caps/>
        </w:rPr>
        <w:t>V</w:t>
      </w:r>
      <w:r>
        <w:t>ecumnieku novada Vecumnieku pagastā</w:t>
      </w:r>
    </w:p>
    <w:p w:rsidR="0089273E" w:rsidRPr="00AD2323" w:rsidRDefault="00DA7D1C" w:rsidP="00AD2323">
      <w:pPr>
        <w:pStyle w:val="Default"/>
        <w:ind w:firstLine="4111"/>
        <w:rPr>
          <w:rFonts w:eastAsiaTheme="minorHAnsi"/>
          <w:lang w:eastAsia="en-US"/>
        </w:rPr>
      </w:pPr>
      <w:r>
        <w:t>2016. gada     decembrī, protokols Nr.</w:t>
      </w:r>
      <w:r w:rsidR="0089273E">
        <w:t xml:space="preserve"> </w:t>
      </w:r>
      <w:r w:rsidR="00AD2323">
        <w:rPr>
          <w:b/>
        </w:rPr>
        <w:t xml:space="preserve">       </w:t>
      </w:r>
      <w:r>
        <w:rPr>
          <w:b/>
        </w:rPr>
        <w:t>.</w:t>
      </w:r>
      <w:r w:rsidR="00AD2323">
        <w:rPr>
          <w:b/>
        </w:rPr>
        <w:t xml:space="preserve">      </w:t>
      </w:r>
      <w:r w:rsidR="00AD2323" w:rsidRPr="00AD2323">
        <w:rPr>
          <w:rFonts w:eastAsiaTheme="minorHAnsi"/>
        </w:rPr>
        <w:t xml:space="preserve"> </w:t>
      </w:r>
      <w:r w:rsidR="00AD2323" w:rsidRPr="00AD2323">
        <w:rPr>
          <w:rFonts w:eastAsiaTheme="minorHAnsi"/>
          <w:b/>
          <w:bCs/>
          <w:sz w:val="23"/>
          <w:szCs w:val="23"/>
        </w:rPr>
        <w:t>.§</w:t>
      </w:r>
    </w:p>
    <w:p w:rsidR="0089273E" w:rsidRDefault="0089273E" w:rsidP="0089273E">
      <w:pPr>
        <w:jc w:val="center"/>
        <w:rPr>
          <w:b/>
          <w:lang w:val="lv-LV"/>
        </w:rPr>
      </w:pPr>
    </w:p>
    <w:p w:rsidR="0089273E" w:rsidRDefault="0089273E" w:rsidP="0089273E">
      <w:pPr>
        <w:jc w:val="center"/>
        <w:rPr>
          <w:b/>
          <w:lang w:val="lv-LV"/>
        </w:rPr>
      </w:pPr>
    </w:p>
    <w:tbl>
      <w:tblPr>
        <w:tblpPr w:leftFromText="180" w:rightFromText="180" w:vertAnchor="text" w:horzAnchor="margin" w:tblpX="-352" w:tblpY="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368"/>
        <w:gridCol w:w="3260"/>
      </w:tblGrid>
      <w:tr w:rsidR="0089273E" w:rsidRPr="00F93B70" w:rsidTr="00AE2C05">
        <w:tc>
          <w:tcPr>
            <w:tcW w:w="3403" w:type="dxa"/>
            <w:tcBorders>
              <w:top w:val="single" w:sz="4" w:space="0" w:color="auto"/>
              <w:left w:val="single" w:sz="4" w:space="0" w:color="auto"/>
              <w:bottom w:val="single" w:sz="4" w:space="0" w:color="auto"/>
              <w:right w:val="single" w:sz="4" w:space="0" w:color="auto"/>
            </w:tcBorders>
          </w:tcPr>
          <w:p w:rsidR="0089273E" w:rsidRDefault="0089273E" w:rsidP="00AE2C05">
            <w:pPr>
              <w:rPr>
                <w:sz w:val="16"/>
                <w:szCs w:val="16"/>
                <w:lang w:val="lv-LV"/>
              </w:rPr>
            </w:pPr>
          </w:p>
          <w:p w:rsidR="0089273E" w:rsidRDefault="0089273E" w:rsidP="00AE2C05">
            <w:pPr>
              <w:rPr>
                <w:b/>
                <w:lang w:val="lv-LV"/>
              </w:rPr>
            </w:pPr>
            <w:r>
              <w:rPr>
                <w:b/>
                <w:lang w:val="lv-LV"/>
              </w:rPr>
              <w:t>SASKAŅOTS</w:t>
            </w:r>
          </w:p>
          <w:p w:rsidR="0089273E" w:rsidRDefault="0089273E" w:rsidP="00AE2C05">
            <w:pPr>
              <w:rPr>
                <w:lang w:val="lv-LV"/>
              </w:rPr>
            </w:pPr>
            <w:r>
              <w:rPr>
                <w:lang w:val="lv-LV"/>
              </w:rPr>
              <w:t>Vecumn</w:t>
            </w:r>
            <w:r w:rsidR="00702D7A">
              <w:rPr>
                <w:lang w:val="lv-LV"/>
              </w:rPr>
              <w:t>ieku novada Domes priekšsēdētāja</w:t>
            </w:r>
          </w:p>
          <w:p w:rsidR="0089273E" w:rsidRDefault="0089273E" w:rsidP="00AE2C05">
            <w:pPr>
              <w:rPr>
                <w:lang w:val="lv-LV"/>
              </w:rPr>
            </w:pPr>
            <w:r>
              <w:rPr>
                <w:lang w:val="lv-LV"/>
              </w:rPr>
              <w:t>______________</w:t>
            </w:r>
            <w:r w:rsidR="00702D7A">
              <w:rPr>
                <w:lang w:val="lv-LV"/>
              </w:rPr>
              <w:t>A. Saldābola</w:t>
            </w:r>
          </w:p>
          <w:p w:rsidR="0089273E" w:rsidRDefault="0089273E" w:rsidP="00AE2C05">
            <w:pPr>
              <w:rPr>
                <w:sz w:val="16"/>
                <w:szCs w:val="16"/>
                <w:lang w:val="lv-LV"/>
              </w:rPr>
            </w:pPr>
          </w:p>
          <w:p w:rsidR="0089273E" w:rsidRDefault="00702D7A" w:rsidP="00AE2C05">
            <w:pPr>
              <w:rPr>
                <w:sz w:val="20"/>
                <w:szCs w:val="20"/>
                <w:lang w:val="lv-LV"/>
              </w:rPr>
            </w:pPr>
            <w:r>
              <w:rPr>
                <w:sz w:val="20"/>
                <w:szCs w:val="20"/>
                <w:lang w:val="lv-LV"/>
              </w:rPr>
              <w:t>Vecumniekos</w:t>
            </w:r>
            <w:r w:rsidR="0089273E">
              <w:rPr>
                <w:sz w:val="20"/>
                <w:szCs w:val="20"/>
                <w:lang w:val="lv-LV"/>
              </w:rPr>
              <w:t xml:space="preserve">, 2016. gada </w:t>
            </w:r>
            <w:r w:rsidR="0036631D">
              <w:rPr>
                <w:sz w:val="20"/>
                <w:szCs w:val="20"/>
                <w:lang w:val="lv-LV"/>
              </w:rPr>
              <w:t xml:space="preserve"> </w:t>
            </w:r>
            <w:r w:rsidR="00DA7D1C">
              <w:rPr>
                <w:sz w:val="20"/>
                <w:szCs w:val="20"/>
                <w:lang w:val="lv-LV"/>
              </w:rPr>
              <w:t xml:space="preserve"> </w:t>
            </w:r>
            <w:r w:rsidR="00AE2C05">
              <w:rPr>
                <w:sz w:val="20"/>
                <w:szCs w:val="20"/>
                <w:lang w:val="lv-LV"/>
              </w:rPr>
              <w:t xml:space="preserve">  </w:t>
            </w:r>
            <w:r w:rsidR="00DA7D1C">
              <w:rPr>
                <w:sz w:val="20"/>
                <w:szCs w:val="20"/>
                <w:lang w:val="lv-LV"/>
              </w:rPr>
              <w:t>decembrī</w:t>
            </w:r>
          </w:p>
          <w:p w:rsidR="0089273E" w:rsidRDefault="0089273E" w:rsidP="00AE2C05">
            <w:pPr>
              <w:rPr>
                <w:lang w:val="lv-LV"/>
              </w:rPr>
            </w:pPr>
          </w:p>
        </w:tc>
        <w:tc>
          <w:tcPr>
            <w:tcW w:w="3368" w:type="dxa"/>
            <w:tcBorders>
              <w:top w:val="single" w:sz="4" w:space="0" w:color="auto"/>
              <w:left w:val="single" w:sz="4" w:space="0" w:color="auto"/>
              <w:bottom w:val="single" w:sz="4" w:space="0" w:color="auto"/>
              <w:right w:val="single" w:sz="4" w:space="0" w:color="auto"/>
            </w:tcBorders>
          </w:tcPr>
          <w:p w:rsidR="0089273E" w:rsidRDefault="0089273E" w:rsidP="00AE2C05">
            <w:pPr>
              <w:rPr>
                <w:b/>
                <w:sz w:val="16"/>
                <w:szCs w:val="16"/>
                <w:lang w:val="lv-LV"/>
              </w:rPr>
            </w:pPr>
          </w:p>
          <w:p w:rsidR="0089273E" w:rsidRDefault="0089273E" w:rsidP="00AE2C05">
            <w:pPr>
              <w:rPr>
                <w:lang w:val="lv-LV"/>
              </w:rPr>
            </w:pPr>
            <w:r>
              <w:rPr>
                <w:b/>
                <w:lang w:val="lv-LV"/>
              </w:rPr>
              <w:t>SASKAŅOTS</w:t>
            </w:r>
          </w:p>
          <w:p w:rsidR="0089273E" w:rsidRDefault="0089273E" w:rsidP="00AE2C05">
            <w:pPr>
              <w:rPr>
                <w:lang w:val="lv-LV"/>
              </w:rPr>
            </w:pPr>
            <w:r>
              <w:rPr>
                <w:lang w:val="lv-LV"/>
              </w:rPr>
              <w:t>Skaistkalnes vidusskolas skolas domes priekšsēdētāja</w:t>
            </w:r>
          </w:p>
          <w:p w:rsidR="0089273E" w:rsidRDefault="0089273E" w:rsidP="00AE2C05">
            <w:pPr>
              <w:jc w:val="center"/>
              <w:rPr>
                <w:lang w:val="lv-LV"/>
              </w:rPr>
            </w:pPr>
            <w:r>
              <w:rPr>
                <w:lang w:val="lv-LV"/>
              </w:rPr>
              <w:t>____________K. Āķe</w:t>
            </w:r>
          </w:p>
          <w:p w:rsidR="0089273E" w:rsidRDefault="0089273E" w:rsidP="00AE2C05">
            <w:pPr>
              <w:jc w:val="center"/>
              <w:rPr>
                <w:sz w:val="16"/>
                <w:szCs w:val="16"/>
                <w:lang w:val="lv-LV"/>
              </w:rPr>
            </w:pPr>
          </w:p>
          <w:p w:rsidR="0089273E" w:rsidRDefault="00F93B70" w:rsidP="00AE2C05">
            <w:pPr>
              <w:rPr>
                <w:sz w:val="20"/>
                <w:szCs w:val="20"/>
                <w:lang w:val="lv-LV"/>
              </w:rPr>
            </w:pPr>
            <w:r>
              <w:rPr>
                <w:sz w:val="20"/>
                <w:szCs w:val="20"/>
                <w:lang w:val="lv-LV"/>
              </w:rPr>
              <w:t>Skaistkalnē, 2016. gada 12. decembrī</w:t>
            </w:r>
          </w:p>
        </w:tc>
        <w:tc>
          <w:tcPr>
            <w:tcW w:w="3260" w:type="dxa"/>
            <w:tcBorders>
              <w:top w:val="single" w:sz="4" w:space="0" w:color="auto"/>
              <w:left w:val="single" w:sz="4" w:space="0" w:color="auto"/>
              <w:bottom w:val="single" w:sz="4" w:space="0" w:color="auto"/>
              <w:right w:val="single" w:sz="4" w:space="0" w:color="auto"/>
            </w:tcBorders>
          </w:tcPr>
          <w:p w:rsidR="0089273E" w:rsidRDefault="0089273E" w:rsidP="00AE2C05">
            <w:pPr>
              <w:rPr>
                <w:b/>
                <w:sz w:val="16"/>
                <w:szCs w:val="16"/>
                <w:lang w:val="lv-LV"/>
              </w:rPr>
            </w:pPr>
          </w:p>
          <w:p w:rsidR="0089273E" w:rsidRDefault="0089273E" w:rsidP="00AE2C05">
            <w:pPr>
              <w:rPr>
                <w:lang w:val="lv-LV"/>
              </w:rPr>
            </w:pPr>
            <w:r>
              <w:rPr>
                <w:b/>
                <w:lang w:val="lv-LV"/>
              </w:rPr>
              <w:t>APSTIPRINU</w:t>
            </w:r>
          </w:p>
          <w:p w:rsidR="0089273E" w:rsidRDefault="0089273E" w:rsidP="00AE2C05">
            <w:pPr>
              <w:rPr>
                <w:lang w:val="lv-LV"/>
              </w:rPr>
            </w:pPr>
            <w:r>
              <w:rPr>
                <w:lang w:val="lv-LV"/>
              </w:rPr>
              <w:t>Skaistkalnes vidusskolas direktore</w:t>
            </w:r>
          </w:p>
          <w:p w:rsidR="0089273E" w:rsidRDefault="0089273E" w:rsidP="00AE2C05">
            <w:pPr>
              <w:jc w:val="right"/>
              <w:rPr>
                <w:lang w:val="lv-LV"/>
              </w:rPr>
            </w:pPr>
            <w:r>
              <w:rPr>
                <w:lang w:val="lv-LV"/>
              </w:rPr>
              <w:t>____________S. Vāverniece</w:t>
            </w:r>
          </w:p>
          <w:p w:rsidR="0089273E" w:rsidRDefault="0089273E" w:rsidP="00AE2C05">
            <w:pPr>
              <w:jc w:val="right"/>
              <w:rPr>
                <w:sz w:val="16"/>
                <w:szCs w:val="16"/>
                <w:lang w:val="lv-LV"/>
              </w:rPr>
            </w:pPr>
          </w:p>
          <w:p w:rsidR="0089273E" w:rsidRDefault="00702D7A" w:rsidP="00AE2C05">
            <w:pPr>
              <w:rPr>
                <w:b/>
                <w:sz w:val="20"/>
                <w:szCs w:val="20"/>
                <w:lang w:val="lv-LV"/>
              </w:rPr>
            </w:pPr>
            <w:r>
              <w:rPr>
                <w:sz w:val="20"/>
                <w:szCs w:val="20"/>
                <w:lang w:val="lv-LV"/>
              </w:rPr>
              <w:t xml:space="preserve">Skaistkalnē, 2016. </w:t>
            </w:r>
            <w:r w:rsidR="00F93B70">
              <w:rPr>
                <w:sz w:val="20"/>
                <w:szCs w:val="20"/>
                <w:lang w:val="lv-LV"/>
              </w:rPr>
              <w:t>g</w:t>
            </w:r>
            <w:r>
              <w:rPr>
                <w:sz w:val="20"/>
                <w:szCs w:val="20"/>
                <w:lang w:val="lv-LV"/>
              </w:rPr>
              <w:t>ada</w:t>
            </w:r>
            <w:r w:rsidR="00F93B70">
              <w:rPr>
                <w:sz w:val="20"/>
                <w:szCs w:val="20"/>
                <w:lang w:val="lv-LV"/>
              </w:rPr>
              <w:t xml:space="preserve"> 12. decembrī</w:t>
            </w:r>
          </w:p>
        </w:tc>
      </w:tr>
    </w:tbl>
    <w:p w:rsidR="0089273E" w:rsidRDefault="0089273E" w:rsidP="0089273E">
      <w:pPr>
        <w:jc w:val="center"/>
        <w:rPr>
          <w:b/>
          <w:lang w:val="lv-LV"/>
        </w:rPr>
      </w:pPr>
    </w:p>
    <w:p w:rsidR="0089273E" w:rsidRDefault="0089273E" w:rsidP="0089273E">
      <w:pPr>
        <w:jc w:val="center"/>
        <w:rPr>
          <w:b/>
          <w:lang w:val="lv-LV"/>
        </w:rPr>
      </w:pPr>
    </w:p>
    <w:p w:rsidR="0089273E" w:rsidRDefault="0089273E" w:rsidP="0089273E">
      <w:pPr>
        <w:jc w:val="center"/>
        <w:rPr>
          <w:lang w:val="lv-LV"/>
        </w:rPr>
      </w:pPr>
      <w:r>
        <w:rPr>
          <w:noProof/>
        </w:rPr>
        <w:drawing>
          <wp:inline distT="0" distB="0" distL="0" distR="0">
            <wp:extent cx="581660" cy="570230"/>
            <wp:effectExtent l="0" t="0" r="8890" b="1270"/>
            <wp:docPr id="6" name="Attēls 6" descr="Lilij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ija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570230"/>
                    </a:xfrm>
                    <a:prstGeom prst="rect">
                      <a:avLst/>
                    </a:prstGeom>
                    <a:noFill/>
                    <a:ln>
                      <a:noFill/>
                    </a:ln>
                  </pic:spPr>
                </pic:pic>
              </a:graphicData>
            </a:graphic>
          </wp:inline>
        </w:drawing>
      </w:r>
    </w:p>
    <w:p w:rsidR="0089273E" w:rsidRDefault="0089273E" w:rsidP="0089273E">
      <w:pPr>
        <w:jc w:val="right"/>
        <w:rPr>
          <w:b/>
          <w:sz w:val="32"/>
          <w:szCs w:val="32"/>
          <w:lang w:val="lv-LV"/>
        </w:rPr>
      </w:pPr>
    </w:p>
    <w:p w:rsidR="0089273E" w:rsidRPr="00F93B70" w:rsidRDefault="0089273E" w:rsidP="00F64F5F">
      <w:pPr>
        <w:jc w:val="center"/>
        <w:rPr>
          <w:b/>
          <w:sz w:val="32"/>
          <w:lang w:val="lv-LV"/>
        </w:rPr>
      </w:pPr>
      <w:r w:rsidRPr="00F93B70">
        <w:rPr>
          <w:b/>
          <w:sz w:val="32"/>
          <w:lang w:val="lv-LV"/>
        </w:rPr>
        <w:t>Vecumnieku novada dome</w:t>
      </w:r>
    </w:p>
    <w:p w:rsidR="0089273E" w:rsidRPr="00F64F5F" w:rsidRDefault="0089273E" w:rsidP="00F64F5F">
      <w:pPr>
        <w:jc w:val="center"/>
        <w:rPr>
          <w:b/>
          <w:sz w:val="28"/>
          <w:lang w:val="lv-LV"/>
        </w:rPr>
      </w:pPr>
    </w:p>
    <w:p w:rsidR="0089273E" w:rsidRPr="00F93B70" w:rsidRDefault="0089273E" w:rsidP="00F64F5F">
      <w:pPr>
        <w:jc w:val="center"/>
        <w:rPr>
          <w:b/>
          <w:sz w:val="28"/>
          <w:lang w:val="lv-LV"/>
        </w:rPr>
      </w:pPr>
      <w:r w:rsidRPr="00F93B70">
        <w:rPr>
          <w:b/>
          <w:sz w:val="28"/>
          <w:lang w:val="lv-LV"/>
        </w:rPr>
        <w:t>SKAISTKALNES VIDUSSKOLA</w:t>
      </w:r>
    </w:p>
    <w:p w:rsidR="0089273E" w:rsidRDefault="0089273E" w:rsidP="0089273E">
      <w:pPr>
        <w:rPr>
          <w:lang w:val="lv-LV"/>
        </w:rPr>
      </w:pPr>
    </w:p>
    <w:p w:rsidR="0089273E" w:rsidRDefault="0089273E" w:rsidP="0089273E">
      <w:pPr>
        <w:jc w:val="center"/>
        <w:rPr>
          <w:lang w:val="lv-LV"/>
        </w:rPr>
      </w:pPr>
      <w:r>
        <w:rPr>
          <w:lang w:val="lv-LV"/>
        </w:rPr>
        <w:t>Reģ. Nr. 4513901289</w:t>
      </w:r>
    </w:p>
    <w:p w:rsidR="0089273E" w:rsidRDefault="0089273E" w:rsidP="0089273E">
      <w:pPr>
        <w:jc w:val="center"/>
        <w:rPr>
          <w:lang w:val="lv-LV"/>
        </w:rPr>
      </w:pPr>
      <w:r>
        <w:rPr>
          <w:lang w:val="lv-LV"/>
        </w:rPr>
        <w:t>Skolas ielā 5, Skaistkalnes pagastā, Vecumnieku novadā, LV-3924,</w:t>
      </w:r>
    </w:p>
    <w:p w:rsidR="0089273E" w:rsidRDefault="0089273E" w:rsidP="0089273E">
      <w:pPr>
        <w:jc w:val="center"/>
      </w:pPr>
      <w:r>
        <w:t xml:space="preserve">Tālrunis/fakss 63933101, e-pasts </w:t>
      </w:r>
      <w:hyperlink r:id="rId9" w:history="1">
        <w:r>
          <w:rPr>
            <w:rStyle w:val="Hyperlink"/>
          </w:rPr>
          <w:t>skaistkalne.skola@vecumnieki.lv</w:t>
        </w:r>
      </w:hyperlink>
    </w:p>
    <w:p w:rsidR="0089273E" w:rsidRDefault="0089273E" w:rsidP="0089273E">
      <w:pPr>
        <w:jc w:val="center"/>
        <w:rPr>
          <w:lang w:val="lv-LV"/>
        </w:rPr>
      </w:pPr>
      <w:r>
        <w:rPr>
          <w:lang w:val="lv-LV"/>
        </w:rPr>
        <w:t>Skolas direktore: Svetlana Vāverniece</w:t>
      </w:r>
    </w:p>
    <w:p w:rsidR="0089273E" w:rsidRDefault="0089273E" w:rsidP="0089273E">
      <w:pPr>
        <w:jc w:val="center"/>
        <w:rPr>
          <w:lang w:val="lv-LV"/>
        </w:rPr>
      </w:pPr>
      <w:bookmarkStart w:id="0" w:name="_GoBack"/>
      <w:bookmarkEnd w:id="0"/>
    </w:p>
    <w:p w:rsidR="0089273E" w:rsidRDefault="0089273E" w:rsidP="0089273E">
      <w:pPr>
        <w:jc w:val="center"/>
        <w:rPr>
          <w:lang w:val="lv-LV"/>
        </w:rPr>
      </w:pPr>
    </w:p>
    <w:p w:rsidR="0089273E" w:rsidRDefault="0089273E" w:rsidP="0089273E">
      <w:pPr>
        <w:jc w:val="center"/>
        <w:rPr>
          <w:lang w:val="lv-LV"/>
        </w:rPr>
      </w:pPr>
    </w:p>
    <w:p w:rsidR="0089273E" w:rsidRDefault="0089273E" w:rsidP="0089273E">
      <w:pPr>
        <w:jc w:val="center"/>
        <w:rPr>
          <w:lang w:val="lv-LV"/>
        </w:rPr>
      </w:pPr>
    </w:p>
    <w:p w:rsidR="0089273E" w:rsidRDefault="0089273E" w:rsidP="0089273E">
      <w:pPr>
        <w:jc w:val="center"/>
        <w:rPr>
          <w:b/>
          <w:i/>
          <w:sz w:val="48"/>
          <w:szCs w:val="48"/>
          <w:lang w:val="lv-LV"/>
        </w:rPr>
      </w:pPr>
      <w:r>
        <w:rPr>
          <w:b/>
          <w:i/>
          <w:sz w:val="48"/>
          <w:szCs w:val="48"/>
          <w:lang w:val="lv-LV"/>
        </w:rPr>
        <w:t>ATTĪSTĪBAS PLĀNS</w:t>
      </w:r>
    </w:p>
    <w:p w:rsidR="0089273E" w:rsidRDefault="0089273E" w:rsidP="0089273E">
      <w:pPr>
        <w:jc w:val="center"/>
        <w:rPr>
          <w:lang w:val="lv-LV"/>
        </w:rPr>
      </w:pPr>
    </w:p>
    <w:p w:rsidR="0089273E" w:rsidRDefault="00112CF0" w:rsidP="0089273E">
      <w:pPr>
        <w:jc w:val="center"/>
        <w:rPr>
          <w:b/>
          <w:sz w:val="36"/>
          <w:szCs w:val="36"/>
          <w:lang w:val="lv-LV"/>
        </w:rPr>
      </w:pPr>
      <w:r>
        <w:rPr>
          <w:b/>
          <w:sz w:val="36"/>
          <w:szCs w:val="36"/>
          <w:lang w:val="lv-LV"/>
        </w:rPr>
        <w:t>2017</w:t>
      </w:r>
      <w:r w:rsidR="0089273E">
        <w:rPr>
          <w:b/>
          <w:sz w:val="36"/>
          <w:szCs w:val="36"/>
          <w:lang w:val="lv-LV"/>
        </w:rPr>
        <w:t>. – 2020. gadam</w:t>
      </w:r>
    </w:p>
    <w:p w:rsidR="0089273E" w:rsidRDefault="0089273E" w:rsidP="0089273E">
      <w:pPr>
        <w:jc w:val="center"/>
        <w:rPr>
          <w:b/>
          <w:sz w:val="36"/>
          <w:szCs w:val="36"/>
          <w:lang w:val="lv-LV"/>
        </w:rPr>
      </w:pPr>
    </w:p>
    <w:p w:rsidR="0089273E" w:rsidRDefault="0089273E" w:rsidP="0089273E">
      <w:pPr>
        <w:jc w:val="center"/>
        <w:rPr>
          <w:b/>
          <w:sz w:val="36"/>
          <w:szCs w:val="36"/>
          <w:lang w:val="lv-LV"/>
        </w:rPr>
      </w:pPr>
    </w:p>
    <w:p w:rsidR="0089273E" w:rsidRDefault="0089273E" w:rsidP="0089273E">
      <w:pPr>
        <w:jc w:val="center"/>
        <w:rPr>
          <w:b/>
          <w:sz w:val="36"/>
          <w:szCs w:val="36"/>
          <w:lang w:val="lv-LV"/>
        </w:rPr>
      </w:pPr>
    </w:p>
    <w:p w:rsidR="0089273E" w:rsidRDefault="0089273E" w:rsidP="0089273E">
      <w:pPr>
        <w:jc w:val="center"/>
        <w:rPr>
          <w:b/>
          <w:sz w:val="36"/>
          <w:szCs w:val="36"/>
          <w:lang w:val="lv-LV"/>
        </w:rPr>
      </w:pPr>
    </w:p>
    <w:p w:rsidR="0089273E" w:rsidRDefault="0089273E" w:rsidP="0089273E">
      <w:pPr>
        <w:jc w:val="center"/>
        <w:rPr>
          <w:b/>
          <w:sz w:val="36"/>
          <w:szCs w:val="36"/>
          <w:lang w:val="lv-LV"/>
        </w:rPr>
      </w:pPr>
    </w:p>
    <w:p w:rsidR="0089273E" w:rsidRDefault="0089273E" w:rsidP="0089273E">
      <w:pPr>
        <w:jc w:val="center"/>
        <w:rPr>
          <w:b/>
          <w:sz w:val="36"/>
          <w:szCs w:val="36"/>
          <w:lang w:val="lv-LV"/>
        </w:rPr>
      </w:pPr>
    </w:p>
    <w:p w:rsidR="0089273E" w:rsidRDefault="0089273E" w:rsidP="0089273E">
      <w:pPr>
        <w:jc w:val="center"/>
        <w:rPr>
          <w:b/>
          <w:sz w:val="36"/>
          <w:szCs w:val="36"/>
          <w:lang w:val="lv-LV"/>
        </w:rPr>
      </w:pPr>
    </w:p>
    <w:p w:rsidR="0089273E" w:rsidRDefault="0089273E" w:rsidP="0089273E">
      <w:pPr>
        <w:jc w:val="center"/>
        <w:rPr>
          <w:b/>
          <w:sz w:val="28"/>
          <w:szCs w:val="28"/>
          <w:lang w:val="lv-LV"/>
        </w:rPr>
      </w:pPr>
      <w:r>
        <w:rPr>
          <w:b/>
          <w:sz w:val="28"/>
          <w:szCs w:val="28"/>
          <w:lang w:val="lv-LV"/>
        </w:rPr>
        <w:t>Papildināts_________________</w:t>
      </w:r>
    </w:p>
    <w:p w:rsidR="0069369E" w:rsidRDefault="0069369E">
      <w:pPr>
        <w:spacing w:after="200" w:line="276" w:lineRule="auto"/>
        <w:rPr>
          <w:b/>
          <w:sz w:val="36"/>
          <w:szCs w:val="36"/>
          <w:lang w:val="lv-LV"/>
        </w:rPr>
      </w:pPr>
      <w:r>
        <w:rPr>
          <w:b/>
          <w:sz w:val="36"/>
          <w:szCs w:val="36"/>
          <w:lang w:val="lv-LV"/>
        </w:rPr>
        <w:br w:type="page"/>
      </w:r>
    </w:p>
    <w:p w:rsidR="0089273E" w:rsidRDefault="00EF4C96" w:rsidP="0089273E">
      <w:pPr>
        <w:jc w:val="center"/>
        <w:rPr>
          <w:b/>
          <w:sz w:val="36"/>
          <w:szCs w:val="36"/>
          <w:lang w:val="lv-LV"/>
        </w:rPr>
      </w:pPr>
      <w:r>
        <w:rPr>
          <w:b/>
          <w:sz w:val="36"/>
          <w:szCs w:val="36"/>
          <w:lang w:val="lv-LV"/>
        </w:rPr>
        <w:lastRenderedPageBreak/>
        <w:t>SATURS</w:t>
      </w:r>
    </w:p>
    <w:p w:rsidR="0089273E" w:rsidRDefault="0089273E" w:rsidP="0089273E">
      <w:pPr>
        <w:jc w:val="center"/>
        <w:rPr>
          <w:b/>
          <w:sz w:val="36"/>
          <w:szCs w:val="36"/>
          <w:lang w:val="lv-LV"/>
        </w:rPr>
      </w:pPr>
    </w:p>
    <w:sdt>
      <w:sdtPr>
        <w:rPr>
          <w:b/>
          <w:bCs/>
          <w:lang w:val="lv-LV"/>
        </w:rPr>
        <w:id w:val="474499450"/>
        <w:docPartObj>
          <w:docPartGallery w:val="Table of Contents"/>
          <w:docPartUnique/>
        </w:docPartObj>
      </w:sdtPr>
      <w:sdtEndPr>
        <w:rPr>
          <w:b w:val="0"/>
          <w:bCs w:val="0"/>
        </w:rPr>
      </w:sdtEndPr>
      <w:sdtContent>
        <w:p w:rsidR="00EF4C96" w:rsidRDefault="00996AC5" w:rsidP="00EF4C96">
          <w:pPr>
            <w:pStyle w:val="TOC1"/>
            <w:tabs>
              <w:tab w:val="left" w:pos="440"/>
              <w:tab w:val="right" w:leader="dot" w:pos="9062"/>
            </w:tabs>
            <w:spacing w:line="360" w:lineRule="auto"/>
            <w:rPr>
              <w:rFonts w:asciiTheme="minorHAnsi" w:eastAsiaTheme="minorEastAsia" w:hAnsiTheme="minorHAnsi" w:cstheme="minorBidi"/>
              <w:noProof/>
              <w:sz w:val="22"/>
              <w:szCs w:val="22"/>
              <w:lang w:val="lv-LV" w:eastAsia="lv-LV"/>
            </w:rPr>
          </w:pPr>
          <w:r>
            <w:rPr>
              <w:rFonts w:asciiTheme="majorHAnsi" w:eastAsiaTheme="majorEastAsia" w:hAnsiTheme="majorHAnsi" w:cstheme="majorBidi"/>
              <w:color w:val="365F91" w:themeColor="accent1" w:themeShade="BF"/>
              <w:sz w:val="28"/>
              <w:szCs w:val="28"/>
            </w:rPr>
            <w:fldChar w:fldCharType="begin"/>
          </w:r>
          <w:r w:rsidR="00F64F5F">
            <w:instrText xml:space="preserve"> TOC \o "1-3" \h \z \u </w:instrText>
          </w:r>
          <w:r>
            <w:rPr>
              <w:rFonts w:asciiTheme="majorHAnsi" w:eastAsiaTheme="majorEastAsia" w:hAnsiTheme="majorHAnsi" w:cstheme="majorBidi"/>
              <w:color w:val="365F91" w:themeColor="accent1" w:themeShade="BF"/>
              <w:sz w:val="28"/>
              <w:szCs w:val="28"/>
            </w:rPr>
            <w:fldChar w:fldCharType="separate"/>
          </w:r>
          <w:hyperlink w:anchor="_Toc469253758" w:history="1">
            <w:r w:rsidR="00EF4C96" w:rsidRPr="00D05AEC">
              <w:rPr>
                <w:rStyle w:val="Hyperlink"/>
                <w:b/>
                <w:noProof/>
              </w:rPr>
              <w:t>1.</w:t>
            </w:r>
            <w:r w:rsidR="00EF4C96">
              <w:rPr>
                <w:rFonts w:asciiTheme="minorHAnsi" w:eastAsiaTheme="minorEastAsia" w:hAnsiTheme="minorHAnsi" w:cstheme="minorBidi"/>
                <w:noProof/>
                <w:sz w:val="22"/>
                <w:szCs w:val="22"/>
                <w:lang w:val="lv-LV" w:eastAsia="lv-LV"/>
              </w:rPr>
              <w:tab/>
            </w:r>
            <w:r w:rsidR="00EF4C96" w:rsidRPr="00D05AEC">
              <w:rPr>
                <w:rStyle w:val="Hyperlink"/>
                <w:b/>
                <w:noProof/>
              </w:rPr>
              <w:t>VISPĀRĒJĀ INFORMĀCIJA PAR SKOLU</w:t>
            </w:r>
            <w:r w:rsidR="00EF4C96">
              <w:rPr>
                <w:noProof/>
                <w:webHidden/>
              </w:rPr>
              <w:tab/>
            </w:r>
            <w:r>
              <w:rPr>
                <w:noProof/>
                <w:webHidden/>
              </w:rPr>
              <w:fldChar w:fldCharType="begin"/>
            </w:r>
            <w:r w:rsidR="00EF4C96">
              <w:rPr>
                <w:noProof/>
                <w:webHidden/>
              </w:rPr>
              <w:instrText xml:space="preserve"> PAGEREF _Toc469253758 \h </w:instrText>
            </w:r>
            <w:r>
              <w:rPr>
                <w:noProof/>
                <w:webHidden/>
              </w:rPr>
            </w:r>
            <w:r>
              <w:rPr>
                <w:noProof/>
                <w:webHidden/>
              </w:rPr>
              <w:fldChar w:fldCharType="separate"/>
            </w:r>
            <w:r w:rsidR="00914250">
              <w:rPr>
                <w:noProof/>
                <w:webHidden/>
              </w:rPr>
              <w:t>3</w:t>
            </w:r>
            <w:r>
              <w:rPr>
                <w:noProof/>
                <w:webHidden/>
              </w:rPr>
              <w:fldChar w:fldCharType="end"/>
            </w:r>
          </w:hyperlink>
        </w:p>
        <w:p w:rsid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59" w:history="1">
            <w:r w:rsidR="00EF4C96" w:rsidRPr="00D05AEC">
              <w:rPr>
                <w:rStyle w:val="Hyperlink"/>
                <w:noProof/>
              </w:rPr>
              <w:t>1.1.</w:t>
            </w:r>
            <w:r w:rsidR="00EF4C96">
              <w:rPr>
                <w:rFonts w:asciiTheme="minorHAnsi" w:eastAsiaTheme="minorEastAsia" w:hAnsiTheme="minorHAnsi" w:cstheme="minorBidi"/>
                <w:noProof/>
                <w:sz w:val="22"/>
                <w:szCs w:val="22"/>
                <w:lang w:val="lv-LV" w:eastAsia="lv-LV"/>
              </w:rPr>
              <w:tab/>
            </w:r>
            <w:r w:rsidR="00EF4C96" w:rsidRPr="00D05AEC">
              <w:rPr>
                <w:rStyle w:val="Hyperlink"/>
                <w:noProof/>
              </w:rPr>
              <w:t>Skolas vispārējs raksturojums</w:t>
            </w:r>
            <w:r w:rsidR="00EF4C96">
              <w:rPr>
                <w:noProof/>
                <w:webHidden/>
              </w:rPr>
              <w:tab/>
            </w:r>
            <w:r w:rsidR="00996AC5">
              <w:rPr>
                <w:noProof/>
                <w:webHidden/>
              </w:rPr>
              <w:fldChar w:fldCharType="begin"/>
            </w:r>
            <w:r w:rsidR="00EF4C96">
              <w:rPr>
                <w:noProof/>
                <w:webHidden/>
              </w:rPr>
              <w:instrText xml:space="preserve"> PAGEREF _Toc469253759 \h </w:instrText>
            </w:r>
            <w:r w:rsidR="00996AC5">
              <w:rPr>
                <w:noProof/>
                <w:webHidden/>
              </w:rPr>
            </w:r>
            <w:r w:rsidR="00996AC5">
              <w:rPr>
                <w:noProof/>
                <w:webHidden/>
              </w:rPr>
              <w:fldChar w:fldCharType="separate"/>
            </w:r>
            <w:r w:rsidR="00914250">
              <w:rPr>
                <w:noProof/>
                <w:webHidden/>
              </w:rPr>
              <w:t>3</w:t>
            </w:r>
            <w:r w:rsidR="00996AC5">
              <w:rPr>
                <w:noProof/>
                <w:webHidden/>
              </w:rPr>
              <w:fldChar w:fldCharType="end"/>
            </w:r>
          </w:hyperlink>
        </w:p>
        <w:p w:rsid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0" w:history="1">
            <w:r w:rsidR="00EF4C96" w:rsidRPr="00D05AEC">
              <w:rPr>
                <w:rStyle w:val="Hyperlink"/>
                <w:noProof/>
              </w:rPr>
              <w:t>1.2.</w:t>
            </w:r>
            <w:r w:rsidR="00EF4C96">
              <w:rPr>
                <w:rFonts w:asciiTheme="minorHAnsi" w:eastAsiaTheme="minorEastAsia" w:hAnsiTheme="minorHAnsi" w:cstheme="minorBidi"/>
                <w:noProof/>
                <w:sz w:val="22"/>
                <w:szCs w:val="22"/>
                <w:lang w:val="lv-LV" w:eastAsia="lv-LV"/>
              </w:rPr>
              <w:tab/>
            </w:r>
            <w:r w:rsidR="00EF4C96" w:rsidRPr="00D05AEC">
              <w:rPr>
                <w:rStyle w:val="Hyperlink"/>
                <w:noProof/>
              </w:rPr>
              <w:t>Īstenojamās izglītības programmas</w:t>
            </w:r>
            <w:r w:rsidR="00EF4C96">
              <w:rPr>
                <w:noProof/>
                <w:webHidden/>
              </w:rPr>
              <w:tab/>
            </w:r>
            <w:r w:rsidR="00996AC5">
              <w:rPr>
                <w:noProof/>
                <w:webHidden/>
              </w:rPr>
              <w:fldChar w:fldCharType="begin"/>
            </w:r>
            <w:r w:rsidR="00EF4C96">
              <w:rPr>
                <w:noProof/>
                <w:webHidden/>
              </w:rPr>
              <w:instrText xml:space="preserve"> PAGEREF _Toc469253760 \h </w:instrText>
            </w:r>
            <w:r w:rsidR="00996AC5">
              <w:rPr>
                <w:noProof/>
                <w:webHidden/>
              </w:rPr>
            </w:r>
            <w:r w:rsidR="00996AC5">
              <w:rPr>
                <w:noProof/>
                <w:webHidden/>
              </w:rPr>
              <w:fldChar w:fldCharType="separate"/>
            </w:r>
            <w:r w:rsidR="00914250">
              <w:rPr>
                <w:noProof/>
                <w:webHidden/>
              </w:rPr>
              <w:t>6</w:t>
            </w:r>
            <w:r w:rsidR="00996AC5">
              <w:rPr>
                <w:noProof/>
                <w:webHidden/>
              </w:rPr>
              <w:fldChar w:fldCharType="end"/>
            </w:r>
          </w:hyperlink>
        </w:p>
        <w:p w:rsid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1" w:history="1">
            <w:r w:rsidR="00EF4C96" w:rsidRPr="00D05AEC">
              <w:rPr>
                <w:rStyle w:val="Hyperlink"/>
                <w:noProof/>
              </w:rPr>
              <w:t>1.3.</w:t>
            </w:r>
            <w:r w:rsidR="00EF4C96">
              <w:rPr>
                <w:rFonts w:asciiTheme="minorHAnsi" w:eastAsiaTheme="minorEastAsia" w:hAnsiTheme="minorHAnsi" w:cstheme="minorBidi"/>
                <w:noProof/>
                <w:sz w:val="22"/>
                <w:szCs w:val="22"/>
                <w:lang w:val="lv-LV" w:eastAsia="lv-LV"/>
              </w:rPr>
              <w:tab/>
            </w:r>
            <w:r w:rsidR="00EF4C96" w:rsidRPr="00D05AEC">
              <w:rPr>
                <w:rStyle w:val="Hyperlink"/>
                <w:noProof/>
              </w:rPr>
              <w:t>Izglītojamo skaita izmaiņu dinamika</w:t>
            </w:r>
            <w:r w:rsidR="00EF4C96">
              <w:rPr>
                <w:noProof/>
                <w:webHidden/>
              </w:rPr>
              <w:tab/>
            </w:r>
            <w:r w:rsidR="00996AC5">
              <w:rPr>
                <w:noProof/>
                <w:webHidden/>
              </w:rPr>
              <w:fldChar w:fldCharType="begin"/>
            </w:r>
            <w:r w:rsidR="00EF4C96">
              <w:rPr>
                <w:noProof/>
                <w:webHidden/>
              </w:rPr>
              <w:instrText xml:space="preserve"> PAGEREF _Toc469253761 \h </w:instrText>
            </w:r>
            <w:r w:rsidR="00996AC5">
              <w:rPr>
                <w:noProof/>
                <w:webHidden/>
              </w:rPr>
            </w:r>
            <w:r w:rsidR="00996AC5">
              <w:rPr>
                <w:noProof/>
                <w:webHidden/>
              </w:rPr>
              <w:fldChar w:fldCharType="separate"/>
            </w:r>
            <w:r w:rsidR="00914250">
              <w:rPr>
                <w:noProof/>
                <w:webHidden/>
              </w:rPr>
              <w:t>7</w:t>
            </w:r>
            <w:r w:rsidR="00996AC5">
              <w:rPr>
                <w:noProof/>
                <w:webHidden/>
              </w:rPr>
              <w:fldChar w:fldCharType="end"/>
            </w:r>
          </w:hyperlink>
        </w:p>
        <w:p w:rsid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2" w:history="1">
            <w:r w:rsidR="00EF4C96" w:rsidRPr="00D05AEC">
              <w:rPr>
                <w:rStyle w:val="Hyperlink"/>
                <w:noProof/>
              </w:rPr>
              <w:t>1.4.</w:t>
            </w:r>
            <w:r w:rsidR="00EF4C96">
              <w:rPr>
                <w:rFonts w:asciiTheme="minorHAnsi" w:eastAsiaTheme="minorEastAsia" w:hAnsiTheme="minorHAnsi" w:cstheme="minorBidi"/>
                <w:noProof/>
                <w:sz w:val="22"/>
                <w:szCs w:val="22"/>
                <w:lang w:val="lv-LV" w:eastAsia="lv-LV"/>
              </w:rPr>
              <w:tab/>
            </w:r>
            <w:r w:rsidR="00EF4C96" w:rsidRPr="00D05AEC">
              <w:rPr>
                <w:rStyle w:val="Hyperlink"/>
                <w:noProof/>
              </w:rPr>
              <w:t>Pedagogu kvalitatīvais sastāvs</w:t>
            </w:r>
            <w:r w:rsidR="00EF4C96">
              <w:rPr>
                <w:noProof/>
                <w:webHidden/>
              </w:rPr>
              <w:tab/>
            </w:r>
            <w:r w:rsidR="00996AC5">
              <w:rPr>
                <w:noProof/>
                <w:webHidden/>
              </w:rPr>
              <w:fldChar w:fldCharType="begin"/>
            </w:r>
            <w:r w:rsidR="00EF4C96">
              <w:rPr>
                <w:noProof/>
                <w:webHidden/>
              </w:rPr>
              <w:instrText xml:space="preserve"> PAGEREF _Toc469253762 \h </w:instrText>
            </w:r>
            <w:r w:rsidR="00996AC5">
              <w:rPr>
                <w:noProof/>
                <w:webHidden/>
              </w:rPr>
            </w:r>
            <w:r w:rsidR="00996AC5">
              <w:rPr>
                <w:noProof/>
                <w:webHidden/>
              </w:rPr>
              <w:fldChar w:fldCharType="separate"/>
            </w:r>
            <w:r w:rsidR="00914250">
              <w:rPr>
                <w:noProof/>
                <w:webHidden/>
              </w:rPr>
              <w:t>7</w:t>
            </w:r>
            <w:r w:rsidR="00996AC5">
              <w:rPr>
                <w:noProof/>
                <w:webHidden/>
              </w:rPr>
              <w:fldChar w:fldCharType="end"/>
            </w:r>
          </w:hyperlink>
        </w:p>
        <w:p w:rsid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3" w:history="1">
            <w:r w:rsidR="00EF4C96" w:rsidRPr="00D05AEC">
              <w:rPr>
                <w:rStyle w:val="Hyperlink"/>
                <w:noProof/>
              </w:rPr>
              <w:t>1.5.</w:t>
            </w:r>
            <w:r w:rsidR="00EF4C96">
              <w:rPr>
                <w:rFonts w:asciiTheme="minorHAnsi" w:eastAsiaTheme="minorEastAsia" w:hAnsiTheme="minorHAnsi" w:cstheme="minorBidi"/>
                <w:noProof/>
                <w:sz w:val="22"/>
                <w:szCs w:val="22"/>
                <w:lang w:val="lv-LV" w:eastAsia="lv-LV"/>
              </w:rPr>
              <w:tab/>
            </w:r>
            <w:r w:rsidR="00EF4C96" w:rsidRPr="00D05AEC">
              <w:rPr>
                <w:rStyle w:val="Hyperlink"/>
                <w:noProof/>
              </w:rPr>
              <w:t>Sociālās vides īss raksturojums</w:t>
            </w:r>
            <w:r w:rsidR="00EF4C96">
              <w:rPr>
                <w:noProof/>
                <w:webHidden/>
              </w:rPr>
              <w:tab/>
            </w:r>
            <w:r w:rsidR="00996AC5">
              <w:rPr>
                <w:noProof/>
                <w:webHidden/>
              </w:rPr>
              <w:fldChar w:fldCharType="begin"/>
            </w:r>
            <w:r w:rsidR="00EF4C96">
              <w:rPr>
                <w:noProof/>
                <w:webHidden/>
              </w:rPr>
              <w:instrText xml:space="preserve"> PAGEREF _Toc469253763 \h </w:instrText>
            </w:r>
            <w:r w:rsidR="00996AC5">
              <w:rPr>
                <w:noProof/>
                <w:webHidden/>
              </w:rPr>
            </w:r>
            <w:r w:rsidR="00996AC5">
              <w:rPr>
                <w:noProof/>
                <w:webHidden/>
              </w:rPr>
              <w:fldChar w:fldCharType="separate"/>
            </w:r>
            <w:r w:rsidR="00914250">
              <w:rPr>
                <w:noProof/>
                <w:webHidden/>
              </w:rPr>
              <w:t>9</w:t>
            </w:r>
            <w:r w:rsidR="00996AC5">
              <w:rPr>
                <w:noProof/>
                <w:webHidden/>
              </w:rPr>
              <w:fldChar w:fldCharType="end"/>
            </w:r>
          </w:hyperlink>
        </w:p>
        <w:p w:rsid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4" w:history="1">
            <w:r w:rsidR="00EF4C96" w:rsidRPr="00D05AEC">
              <w:rPr>
                <w:rStyle w:val="Hyperlink"/>
                <w:noProof/>
              </w:rPr>
              <w:t>1.6.</w:t>
            </w:r>
            <w:r w:rsidR="00EF4C96">
              <w:rPr>
                <w:rFonts w:asciiTheme="minorHAnsi" w:eastAsiaTheme="minorEastAsia" w:hAnsiTheme="minorHAnsi" w:cstheme="minorBidi"/>
                <w:noProof/>
                <w:sz w:val="22"/>
                <w:szCs w:val="22"/>
                <w:lang w:val="lv-LV" w:eastAsia="lv-LV"/>
              </w:rPr>
              <w:tab/>
            </w:r>
            <w:r w:rsidR="00EF4C96" w:rsidRPr="00D05AEC">
              <w:rPr>
                <w:rStyle w:val="Hyperlink"/>
                <w:noProof/>
              </w:rPr>
              <w:t>Skolas budžeta nodrošinājums</w:t>
            </w:r>
            <w:r w:rsidR="00EF4C96">
              <w:rPr>
                <w:noProof/>
                <w:webHidden/>
              </w:rPr>
              <w:tab/>
            </w:r>
            <w:r w:rsidR="00996AC5">
              <w:rPr>
                <w:noProof/>
                <w:webHidden/>
              </w:rPr>
              <w:fldChar w:fldCharType="begin"/>
            </w:r>
            <w:r w:rsidR="00EF4C96">
              <w:rPr>
                <w:noProof/>
                <w:webHidden/>
              </w:rPr>
              <w:instrText xml:space="preserve"> PAGEREF _Toc469253764 \h </w:instrText>
            </w:r>
            <w:r w:rsidR="00996AC5">
              <w:rPr>
                <w:noProof/>
                <w:webHidden/>
              </w:rPr>
            </w:r>
            <w:r w:rsidR="00996AC5">
              <w:rPr>
                <w:noProof/>
                <w:webHidden/>
              </w:rPr>
              <w:fldChar w:fldCharType="separate"/>
            </w:r>
            <w:r w:rsidR="00914250">
              <w:rPr>
                <w:noProof/>
                <w:webHidden/>
              </w:rPr>
              <w:t>10</w:t>
            </w:r>
            <w:r w:rsidR="00996AC5">
              <w:rPr>
                <w:noProof/>
                <w:webHidden/>
              </w:rPr>
              <w:fldChar w:fldCharType="end"/>
            </w:r>
          </w:hyperlink>
        </w:p>
        <w:p w:rsid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5" w:history="1">
            <w:r w:rsidR="00EF4C96" w:rsidRPr="00D05AEC">
              <w:rPr>
                <w:rStyle w:val="Hyperlink"/>
                <w:noProof/>
              </w:rPr>
              <w:t>1.7.</w:t>
            </w:r>
            <w:r w:rsidR="00EF4C96">
              <w:rPr>
                <w:rFonts w:asciiTheme="minorHAnsi" w:eastAsiaTheme="minorEastAsia" w:hAnsiTheme="minorHAnsi" w:cstheme="minorBidi"/>
                <w:noProof/>
                <w:sz w:val="22"/>
                <w:szCs w:val="22"/>
                <w:lang w:val="lv-LV" w:eastAsia="lv-LV"/>
              </w:rPr>
              <w:tab/>
            </w:r>
            <w:r w:rsidR="00EF4C96" w:rsidRPr="00D05AEC">
              <w:rPr>
                <w:rStyle w:val="Hyperlink"/>
                <w:noProof/>
              </w:rPr>
              <w:t>Skolas īpašie piedāvājumi</w:t>
            </w:r>
            <w:r w:rsidR="00EF4C96">
              <w:rPr>
                <w:noProof/>
                <w:webHidden/>
              </w:rPr>
              <w:tab/>
            </w:r>
            <w:r w:rsidR="00996AC5">
              <w:rPr>
                <w:noProof/>
                <w:webHidden/>
              </w:rPr>
              <w:fldChar w:fldCharType="begin"/>
            </w:r>
            <w:r w:rsidR="00EF4C96">
              <w:rPr>
                <w:noProof/>
                <w:webHidden/>
              </w:rPr>
              <w:instrText xml:space="preserve"> PAGEREF _Toc469253765 \h </w:instrText>
            </w:r>
            <w:r w:rsidR="00996AC5">
              <w:rPr>
                <w:noProof/>
                <w:webHidden/>
              </w:rPr>
            </w:r>
            <w:r w:rsidR="00996AC5">
              <w:rPr>
                <w:noProof/>
                <w:webHidden/>
              </w:rPr>
              <w:fldChar w:fldCharType="separate"/>
            </w:r>
            <w:r w:rsidR="00914250">
              <w:rPr>
                <w:noProof/>
                <w:webHidden/>
              </w:rPr>
              <w:t>11</w:t>
            </w:r>
            <w:r w:rsidR="00996AC5">
              <w:rPr>
                <w:noProof/>
                <w:webHidden/>
              </w:rPr>
              <w:fldChar w:fldCharType="end"/>
            </w:r>
          </w:hyperlink>
        </w:p>
        <w:p w:rsidR="00EF4C96" w:rsidRDefault="003E64D2" w:rsidP="00EF4C96">
          <w:pPr>
            <w:pStyle w:val="TOC1"/>
            <w:tabs>
              <w:tab w:val="left" w:pos="44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6" w:history="1">
            <w:r w:rsidR="00EF4C96" w:rsidRPr="00D05AEC">
              <w:rPr>
                <w:rStyle w:val="Hyperlink"/>
                <w:b/>
                <w:noProof/>
              </w:rPr>
              <w:t>2.</w:t>
            </w:r>
            <w:r w:rsidR="00EF4C96">
              <w:rPr>
                <w:rFonts w:asciiTheme="minorHAnsi" w:eastAsiaTheme="minorEastAsia" w:hAnsiTheme="minorHAnsi" w:cstheme="minorBidi"/>
                <w:noProof/>
                <w:sz w:val="22"/>
                <w:szCs w:val="22"/>
                <w:lang w:val="lv-LV" w:eastAsia="lv-LV"/>
              </w:rPr>
              <w:tab/>
            </w:r>
            <w:r w:rsidR="00EF4C96" w:rsidRPr="00D05AEC">
              <w:rPr>
                <w:rStyle w:val="Hyperlink"/>
                <w:b/>
                <w:noProof/>
              </w:rPr>
              <w:t>SKOLAS DARBĪBAS PAMATMĒRĶI</w:t>
            </w:r>
            <w:r w:rsidR="00EF4C96">
              <w:rPr>
                <w:noProof/>
                <w:webHidden/>
              </w:rPr>
              <w:tab/>
            </w:r>
            <w:r w:rsidR="00996AC5">
              <w:rPr>
                <w:noProof/>
                <w:webHidden/>
              </w:rPr>
              <w:fldChar w:fldCharType="begin"/>
            </w:r>
            <w:r w:rsidR="00EF4C96">
              <w:rPr>
                <w:noProof/>
                <w:webHidden/>
              </w:rPr>
              <w:instrText xml:space="preserve"> PAGEREF _Toc469253766 \h </w:instrText>
            </w:r>
            <w:r w:rsidR="00996AC5">
              <w:rPr>
                <w:noProof/>
                <w:webHidden/>
              </w:rPr>
            </w:r>
            <w:r w:rsidR="00996AC5">
              <w:rPr>
                <w:noProof/>
                <w:webHidden/>
              </w:rPr>
              <w:fldChar w:fldCharType="separate"/>
            </w:r>
            <w:r w:rsidR="00914250">
              <w:rPr>
                <w:noProof/>
                <w:webHidden/>
              </w:rPr>
              <w:t>12</w:t>
            </w:r>
            <w:r w:rsidR="00996AC5">
              <w:rPr>
                <w:noProof/>
                <w:webHidden/>
              </w:rPr>
              <w:fldChar w:fldCharType="end"/>
            </w:r>
          </w:hyperlink>
        </w:p>
        <w:p w:rsidR="00EF4C96" w:rsidRDefault="003E64D2" w:rsidP="00EF4C96">
          <w:pPr>
            <w:pStyle w:val="TOC1"/>
            <w:tabs>
              <w:tab w:val="left" w:pos="44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7" w:history="1">
            <w:r w:rsidR="00EF4C96" w:rsidRPr="00D05AEC">
              <w:rPr>
                <w:rStyle w:val="Hyperlink"/>
                <w:b/>
                <w:noProof/>
              </w:rPr>
              <w:t>3.</w:t>
            </w:r>
            <w:r w:rsidR="00EF4C96">
              <w:rPr>
                <w:rFonts w:asciiTheme="minorHAnsi" w:eastAsiaTheme="minorEastAsia" w:hAnsiTheme="minorHAnsi" w:cstheme="minorBidi"/>
                <w:noProof/>
                <w:sz w:val="22"/>
                <w:szCs w:val="22"/>
                <w:lang w:val="lv-LV" w:eastAsia="lv-LV"/>
              </w:rPr>
              <w:tab/>
            </w:r>
            <w:r w:rsidR="00EF4C96" w:rsidRPr="00D05AEC">
              <w:rPr>
                <w:rStyle w:val="Hyperlink"/>
                <w:b/>
                <w:noProof/>
              </w:rPr>
              <w:t>SKOLAS DARBA PAŠVĒRTĒJUMS</w:t>
            </w:r>
            <w:r w:rsidR="00EF4C96">
              <w:rPr>
                <w:noProof/>
                <w:webHidden/>
              </w:rPr>
              <w:tab/>
            </w:r>
            <w:r w:rsidR="00996AC5">
              <w:rPr>
                <w:noProof/>
                <w:webHidden/>
              </w:rPr>
              <w:fldChar w:fldCharType="begin"/>
            </w:r>
            <w:r w:rsidR="00EF4C96">
              <w:rPr>
                <w:noProof/>
                <w:webHidden/>
              </w:rPr>
              <w:instrText xml:space="preserve"> PAGEREF _Toc469253767 \h </w:instrText>
            </w:r>
            <w:r w:rsidR="00996AC5">
              <w:rPr>
                <w:noProof/>
                <w:webHidden/>
              </w:rPr>
            </w:r>
            <w:r w:rsidR="00996AC5">
              <w:rPr>
                <w:noProof/>
                <w:webHidden/>
              </w:rPr>
              <w:fldChar w:fldCharType="separate"/>
            </w:r>
            <w:r w:rsidR="00914250">
              <w:rPr>
                <w:noProof/>
                <w:webHidden/>
              </w:rPr>
              <w:t>14</w:t>
            </w:r>
            <w:r w:rsidR="00996AC5">
              <w:rPr>
                <w:noProof/>
                <w:webHidden/>
              </w:rPr>
              <w:fldChar w:fldCharType="end"/>
            </w:r>
          </w:hyperlink>
        </w:p>
        <w:p w:rsidR="00EF4C96" w:rsidRP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8" w:history="1">
            <w:r w:rsidR="00EF4C96" w:rsidRPr="00EF4C96">
              <w:rPr>
                <w:rStyle w:val="Hyperlink"/>
                <w:noProof/>
              </w:rPr>
              <w:t>3.1.</w:t>
            </w:r>
            <w:r w:rsidR="00EF4C96" w:rsidRPr="00EF4C96">
              <w:rPr>
                <w:rFonts w:asciiTheme="minorHAnsi" w:eastAsiaTheme="minorEastAsia" w:hAnsiTheme="minorHAnsi" w:cstheme="minorBidi"/>
                <w:noProof/>
                <w:sz w:val="22"/>
                <w:szCs w:val="22"/>
                <w:lang w:val="lv-LV" w:eastAsia="lv-LV"/>
              </w:rPr>
              <w:tab/>
            </w:r>
            <w:r w:rsidR="00EF4C96" w:rsidRPr="00EF4C96">
              <w:rPr>
                <w:rStyle w:val="Hyperlink"/>
                <w:noProof/>
              </w:rPr>
              <w:t>Skolas darba pašvērtējums pamatjomā „Mācību saturs”</w:t>
            </w:r>
            <w:r w:rsidR="00EF4C96" w:rsidRPr="00EF4C96">
              <w:rPr>
                <w:noProof/>
                <w:webHidden/>
              </w:rPr>
              <w:tab/>
            </w:r>
            <w:r w:rsidR="00996AC5" w:rsidRPr="00EF4C96">
              <w:rPr>
                <w:noProof/>
                <w:webHidden/>
              </w:rPr>
              <w:fldChar w:fldCharType="begin"/>
            </w:r>
            <w:r w:rsidR="00EF4C96" w:rsidRPr="00EF4C96">
              <w:rPr>
                <w:noProof/>
                <w:webHidden/>
              </w:rPr>
              <w:instrText xml:space="preserve"> PAGEREF _Toc469253768 \h </w:instrText>
            </w:r>
            <w:r w:rsidR="00996AC5" w:rsidRPr="00EF4C96">
              <w:rPr>
                <w:noProof/>
                <w:webHidden/>
              </w:rPr>
            </w:r>
            <w:r w:rsidR="00996AC5" w:rsidRPr="00EF4C96">
              <w:rPr>
                <w:noProof/>
                <w:webHidden/>
              </w:rPr>
              <w:fldChar w:fldCharType="separate"/>
            </w:r>
            <w:r w:rsidR="00914250">
              <w:rPr>
                <w:noProof/>
                <w:webHidden/>
              </w:rPr>
              <w:t>14</w:t>
            </w:r>
            <w:r w:rsidR="00996AC5" w:rsidRPr="00EF4C96">
              <w:rPr>
                <w:noProof/>
                <w:webHidden/>
              </w:rPr>
              <w:fldChar w:fldCharType="end"/>
            </w:r>
          </w:hyperlink>
        </w:p>
        <w:p w:rsidR="00EF4C96" w:rsidRP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69" w:history="1">
            <w:r w:rsidR="00EF4C96" w:rsidRPr="00EF4C96">
              <w:rPr>
                <w:rStyle w:val="Hyperlink"/>
                <w:noProof/>
              </w:rPr>
              <w:t>3.2.</w:t>
            </w:r>
            <w:r w:rsidR="00EF4C96" w:rsidRPr="00EF4C96">
              <w:rPr>
                <w:rFonts w:asciiTheme="minorHAnsi" w:eastAsiaTheme="minorEastAsia" w:hAnsiTheme="minorHAnsi" w:cstheme="minorBidi"/>
                <w:noProof/>
                <w:sz w:val="22"/>
                <w:szCs w:val="22"/>
                <w:lang w:val="lv-LV" w:eastAsia="lv-LV"/>
              </w:rPr>
              <w:tab/>
            </w:r>
            <w:r w:rsidR="00EF4C96" w:rsidRPr="00EF4C96">
              <w:rPr>
                <w:rStyle w:val="Hyperlink"/>
                <w:noProof/>
              </w:rPr>
              <w:t>Skolas darba pašvērtējums pamatjomā „Mācīšana un mācīšanās”</w:t>
            </w:r>
            <w:r w:rsidR="00EF4C96" w:rsidRPr="00EF4C96">
              <w:rPr>
                <w:noProof/>
                <w:webHidden/>
              </w:rPr>
              <w:tab/>
            </w:r>
            <w:r w:rsidR="00996AC5" w:rsidRPr="00EF4C96">
              <w:rPr>
                <w:noProof/>
                <w:webHidden/>
              </w:rPr>
              <w:fldChar w:fldCharType="begin"/>
            </w:r>
            <w:r w:rsidR="00EF4C96" w:rsidRPr="00EF4C96">
              <w:rPr>
                <w:noProof/>
                <w:webHidden/>
              </w:rPr>
              <w:instrText xml:space="preserve"> PAGEREF _Toc469253769 \h </w:instrText>
            </w:r>
            <w:r w:rsidR="00996AC5" w:rsidRPr="00EF4C96">
              <w:rPr>
                <w:noProof/>
                <w:webHidden/>
              </w:rPr>
            </w:r>
            <w:r w:rsidR="00996AC5" w:rsidRPr="00EF4C96">
              <w:rPr>
                <w:noProof/>
                <w:webHidden/>
              </w:rPr>
              <w:fldChar w:fldCharType="separate"/>
            </w:r>
            <w:r w:rsidR="00914250">
              <w:rPr>
                <w:noProof/>
                <w:webHidden/>
              </w:rPr>
              <w:t>14</w:t>
            </w:r>
            <w:r w:rsidR="00996AC5" w:rsidRPr="00EF4C96">
              <w:rPr>
                <w:noProof/>
                <w:webHidden/>
              </w:rPr>
              <w:fldChar w:fldCharType="end"/>
            </w:r>
          </w:hyperlink>
        </w:p>
        <w:p w:rsidR="00EF4C96" w:rsidRP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70" w:history="1">
            <w:r w:rsidR="00EF4C96" w:rsidRPr="00EF4C96">
              <w:rPr>
                <w:rStyle w:val="Hyperlink"/>
                <w:noProof/>
              </w:rPr>
              <w:t>3.3.</w:t>
            </w:r>
            <w:r w:rsidR="00EF4C96" w:rsidRPr="00EF4C96">
              <w:rPr>
                <w:rFonts w:asciiTheme="minorHAnsi" w:eastAsiaTheme="minorEastAsia" w:hAnsiTheme="minorHAnsi" w:cstheme="minorBidi"/>
                <w:noProof/>
                <w:sz w:val="22"/>
                <w:szCs w:val="22"/>
                <w:lang w:val="lv-LV" w:eastAsia="lv-LV"/>
              </w:rPr>
              <w:tab/>
            </w:r>
            <w:r w:rsidR="00EF4C96" w:rsidRPr="00EF4C96">
              <w:rPr>
                <w:rStyle w:val="Hyperlink"/>
                <w:noProof/>
              </w:rPr>
              <w:t>Skolas darba pašvērtējums pamatjomā „Izglītojamo sasniegumi”</w:t>
            </w:r>
            <w:r w:rsidR="00EF4C96" w:rsidRPr="00EF4C96">
              <w:rPr>
                <w:noProof/>
                <w:webHidden/>
              </w:rPr>
              <w:tab/>
            </w:r>
            <w:r w:rsidR="00996AC5" w:rsidRPr="00EF4C96">
              <w:rPr>
                <w:noProof/>
                <w:webHidden/>
              </w:rPr>
              <w:fldChar w:fldCharType="begin"/>
            </w:r>
            <w:r w:rsidR="00EF4C96" w:rsidRPr="00EF4C96">
              <w:rPr>
                <w:noProof/>
                <w:webHidden/>
              </w:rPr>
              <w:instrText xml:space="preserve"> PAGEREF _Toc469253770 \h </w:instrText>
            </w:r>
            <w:r w:rsidR="00996AC5" w:rsidRPr="00EF4C96">
              <w:rPr>
                <w:noProof/>
                <w:webHidden/>
              </w:rPr>
            </w:r>
            <w:r w:rsidR="00996AC5" w:rsidRPr="00EF4C96">
              <w:rPr>
                <w:noProof/>
                <w:webHidden/>
              </w:rPr>
              <w:fldChar w:fldCharType="separate"/>
            </w:r>
            <w:r w:rsidR="00914250">
              <w:rPr>
                <w:noProof/>
                <w:webHidden/>
              </w:rPr>
              <w:t>15</w:t>
            </w:r>
            <w:r w:rsidR="00996AC5" w:rsidRPr="00EF4C96">
              <w:rPr>
                <w:noProof/>
                <w:webHidden/>
              </w:rPr>
              <w:fldChar w:fldCharType="end"/>
            </w:r>
          </w:hyperlink>
        </w:p>
        <w:p w:rsidR="00EF4C96" w:rsidRP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71" w:history="1">
            <w:r w:rsidR="00EF4C96" w:rsidRPr="00EF4C96">
              <w:rPr>
                <w:rStyle w:val="Hyperlink"/>
                <w:noProof/>
              </w:rPr>
              <w:t>3.4.</w:t>
            </w:r>
            <w:r w:rsidR="00EF4C96" w:rsidRPr="00EF4C96">
              <w:rPr>
                <w:rFonts w:asciiTheme="minorHAnsi" w:eastAsiaTheme="minorEastAsia" w:hAnsiTheme="minorHAnsi" w:cstheme="minorBidi"/>
                <w:noProof/>
                <w:sz w:val="22"/>
                <w:szCs w:val="22"/>
                <w:lang w:val="lv-LV" w:eastAsia="lv-LV"/>
              </w:rPr>
              <w:tab/>
            </w:r>
            <w:r w:rsidR="00EF4C96" w:rsidRPr="00EF4C96">
              <w:rPr>
                <w:rStyle w:val="Hyperlink"/>
                <w:noProof/>
              </w:rPr>
              <w:t>Skolas darba pašvērtējums pamatjomā „Atbalsts izglītojamajiem”</w:t>
            </w:r>
            <w:r w:rsidR="00EF4C96" w:rsidRPr="00EF4C96">
              <w:rPr>
                <w:noProof/>
                <w:webHidden/>
              </w:rPr>
              <w:tab/>
            </w:r>
            <w:r w:rsidR="00996AC5" w:rsidRPr="00EF4C96">
              <w:rPr>
                <w:noProof/>
                <w:webHidden/>
              </w:rPr>
              <w:fldChar w:fldCharType="begin"/>
            </w:r>
            <w:r w:rsidR="00EF4C96" w:rsidRPr="00EF4C96">
              <w:rPr>
                <w:noProof/>
                <w:webHidden/>
              </w:rPr>
              <w:instrText xml:space="preserve"> PAGEREF _Toc469253771 \h </w:instrText>
            </w:r>
            <w:r w:rsidR="00996AC5" w:rsidRPr="00EF4C96">
              <w:rPr>
                <w:noProof/>
                <w:webHidden/>
              </w:rPr>
            </w:r>
            <w:r w:rsidR="00996AC5" w:rsidRPr="00EF4C96">
              <w:rPr>
                <w:noProof/>
                <w:webHidden/>
              </w:rPr>
              <w:fldChar w:fldCharType="separate"/>
            </w:r>
            <w:r w:rsidR="00914250">
              <w:rPr>
                <w:noProof/>
                <w:webHidden/>
              </w:rPr>
              <w:t>16</w:t>
            </w:r>
            <w:r w:rsidR="00996AC5" w:rsidRPr="00EF4C96">
              <w:rPr>
                <w:noProof/>
                <w:webHidden/>
              </w:rPr>
              <w:fldChar w:fldCharType="end"/>
            </w:r>
          </w:hyperlink>
        </w:p>
        <w:p w:rsidR="00EF4C96" w:rsidRP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72" w:history="1">
            <w:r w:rsidR="00EF4C96" w:rsidRPr="00EF4C96">
              <w:rPr>
                <w:rStyle w:val="Hyperlink"/>
                <w:noProof/>
              </w:rPr>
              <w:t>3.5.</w:t>
            </w:r>
            <w:r w:rsidR="00EF4C96" w:rsidRPr="00EF4C96">
              <w:rPr>
                <w:rFonts w:asciiTheme="minorHAnsi" w:eastAsiaTheme="minorEastAsia" w:hAnsiTheme="minorHAnsi" w:cstheme="minorBidi"/>
                <w:noProof/>
                <w:sz w:val="22"/>
                <w:szCs w:val="22"/>
                <w:lang w:val="lv-LV" w:eastAsia="lv-LV"/>
              </w:rPr>
              <w:tab/>
            </w:r>
            <w:r w:rsidR="00EF4C96" w:rsidRPr="00EF4C96">
              <w:rPr>
                <w:rStyle w:val="Hyperlink"/>
                <w:noProof/>
              </w:rPr>
              <w:t>Skolas darba pašvērtējums pamatjomā „Skolas vide”</w:t>
            </w:r>
            <w:r w:rsidR="00EF4C96" w:rsidRPr="00EF4C96">
              <w:rPr>
                <w:noProof/>
                <w:webHidden/>
              </w:rPr>
              <w:tab/>
            </w:r>
            <w:r w:rsidR="00996AC5" w:rsidRPr="00EF4C96">
              <w:rPr>
                <w:noProof/>
                <w:webHidden/>
              </w:rPr>
              <w:fldChar w:fldCharType="begin"/>
            </w:r>
            <w:r w:rsidR="00EF4C96" w:rsidRPr="00EF4C96">
              <w:rPr>
                <w:noProof/>
                <w:webHidden/>
              </w:rPr>
              <w:instrText xml:space="preserve"> PAGEREF _Toc469253772 \h </w:instrText>
            </w:r>
            <w:r w:rsidR="00996AC5" w:rsidRPr="00EF4C96">
              <w:rPr>
                <w:noProof/>
                <w:webHidden/>
              </w:rPr>
            </w:r>
            <w:r w:rsidR="00996AC5" w:rsidRPr="00EF4C96">
              <w:rPr>
                <w:noProof/>
                <w:webHidden/>
              </w:rPr>
              <w:fldChar w:fldCharType="separate"/>
            </w:r>
            <w:r w:rsidR="00914250">
              <w:rPr>
                <w:noProof/>
                <w:webHidden/>
              </w:rPr>
              <w:t>17</w:t>
            </w:r>
            <w:r w:rsidR="00996AC5" w:rsidRPr="00EF4C96">
              <w:rPr>
                <w:noProof/>
                <w:webHidden/>
              </w:rPr>
              <w:fldChar w:fldCharType="end"/>
            </w:r>
          </w:hyperlink>
        </w:p>
        <w:p w:rsidR="00EF4C96" w:rsidRP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73" w:history="1">
            <w:r w:rsidR="00EF4C96" w:rsidRPr="00EF4C96">
              <w:rPr>
                <w:rStyle w:val="Hyperlink"/>
                <w:noProof/>
              </w:rPr>
              <w:t>3.6.</w:t>
            </w:r>
            <w:r w:rsidR="00EF4C96" w:rsidRPr="00EF4C96">
              <w:rPr>
                <w:rFonts w:asciiTheme="minorHAnsi" w:eastAsiaTheme="minorEastAsia" w:hAnsiTheme="minorHAnsi" w:cstheme="minorBidi"/>
                <w:noProof/>
                <w:sz w:val="22"/>
                <w:szCs w:val="22"/>
                <w:lang w:val="lv-LV" w:eastAsia="lv-LV"/>
              </w:rPr>
              <w:tab/>
            </w:r>
            <w:r w:rsidR="00EF4C96" w:rsidRPr="00EF4C96">
              <w:rPr>
                <w:rStyle w:val="Hyperlink"/>
                <w:noProof/>
              </w:rPr>
              <w:t>Skolas darba pašvērtējums pamatjomā „Resursi”</w:t>
            </w:r>
            <w:r w:rsidR="00EF4C96" w:rsidRPr="00EF4C96">
              <w:rPr>
                <w:noProof/>
                <w:webHidden/>
              </w:rPr>
              <w:tab/>
            </w:r>
            <w:r w:rsidR="00996AC5" w:rsidRPr="00EF4C96">
              <w:rPr>
                <w:noProof/>
                <w:webHidden/>
              </w:rPr>
              <w:fldChar w:fldCharType="begin"/>
            </w:r>
            <w:r w:rsidR="00EF4C96" w:rsidRPr="00EF4C96">
              <w:rPr>
                <w:noProof/>
                <w:webHidden/>
              </w:rPr>
              <w:instrText xml:space="preserve"> PAGEREF _Toc469253773 \h </w:instrText>
            </w:r>
            <w:r w:rsidR="00996AC5" w:rsidRPr="00EF4C96">
              <w:rPr>
                <w:noProof/>
                <w:webHidden/>
              </w:rPr>
            </w:r>
            <w:r w:rsidR="00996AC5" w:rsidRPr="00EF4C96">
              <w:rPr>
                <w:noProof/>
                <w:webHidden/>
              </w:rPr>
              <w:fldChar w:fldCharType="separate"/>
            </w:r>
            <w:r w:rsidR="00914250">
              <w:rPr>
                <w:noProof/>
                <w:webHidden/>
              </w:rPr>
              <w:t>18</w:t>
            </w:r>
            <w:r w:rsidR="00996AC5" w:rsidRPr="00EF4C96">
              <w:rPr>
                <w:noProof/>
                <w:webHidden/>
              </w:rPr>
              <w:fldChar w:fldCharType="end"/>
            </w:r>
          </w:hyperlink>
        </w:p>
        <w:p w:rsidR="00EF4C96" w:rsidRPr="00EF4C96" w:rsidRDefault="003E64D2" w:rsidP="00EF4C96">
          <w:pPr>
            <w:pStyle w:val="TOC2"/>
            <w:tabs>
              <w:tab w:val="left" w:pos="880"/>
              <w:tab w:val="right" w:leader="dot" w:pos="9062"/>
            </w:tabs>
            <w:spacing w:line="360" w:lineRule="auto"/>
            <w:rPr>
              <w:rFonts w:asciiTheme="minorHAnsi" w:eastAsiaTheme="minorEastAsia" w:hAnsiTheme="minorHAnsi" w:cstheme="minorBidi"/>
              <w:noProof/>
              <w:sz w:val="22"/>
              <w:szCs w:val="22"/>
              <w:lang w:val="lv-LV" w:eastAsia="lv-LV"/>
            </w:rPr>
          </w:pPr>
          <w:hyperlink w:anchor="_Toc469253774" w:history="1">
            <w:r w:rsidR="00EF4C96" w:rsidRPr="00EF4C96">
              <w:rPr>
                <w:rStyle w:val="Hyperlink"/>
                <w:noProof/>
              </w:rPr>
              <w:t>3.7.</w:t>
            </w:r>
            <w:r w:rsidR="00EF4C96" w:rsidRPr="00EF4C96">
              <w:rPr>
                <w:rFonts w:asciiTheme="minorHAnsi" w:eastAsiaTheme="minorEastAsia" w:hAnsiTheme="minorHAnsi" w:cstheme="minorBidi"/>
                <w:noProof/>
                <w:sz w:val="22"/>
                <w:szCs w:val="22"/>
                <w:lang w:val="lv-LV" w:eastAsia="lv-LV"/>
              </w:rPr>
              <w:tab/>
            </w:r>
            <w:r w:rsidR="00EF4C96" w:rsidRPr="00EF4C96">
              <w:rPr>
                <w:rStyle w:val="Hyperlink"/>
                <w:noProof/>
              </w:rPr>
              <w:t>Skolas darba pašvērtējums pamatjomā „Skolas darba organizācija, vadība un kvalitātes nodrošināšana”</w:t>
            </w:r>
            <w:r w:rsidR="00EF4C96" w:rsidRPr="00EF4C96">
              <w:rPr>
                <w:noProof/>
                <w:webHidden/>
              </w:rPr>
              <w:tab/>
            </w:r>
            <w:r w:rsidR="00996AC5" w:rsidRPr="00EF4C96">
              <w:rPr>
                <w:noProof/>
                <w:webHidden/>
              </w:rPr>
              <w:fldChar w:fldCharType="begin"/>
            </w:r>
            <w:r w:rsidR="00EF4C96" w:rsidRPr="00EF4C96">
              <w:rPr>
                <w:noProof/>
                <w:webHidden/>
              </w:rPr>
              <w:instrText xml:space="preserve"> PAGEREF _Toc469253774 \h </w:instrText>
            </w:r>
            <w:r w:rsidR="00996AC5" w:rsidRPr="00EF4C96">
              <w:rPr>
                <w:noProof/>
                <w:webHidden/>
              </w:rPr>
            </w:r>
            <w:r w:rsidR="00996AC5" w:rsidRPr="00EF4C96">
              <w:rPr>
                <w:noProof/>
                <w:webHidden/>
              </w:rPr>
              <w:fldChar w:fldCharType="separate"/>
            </w:r>
            <w:r w:rsidR="00914250">
              <w:rPr>
                <w:noProof/>
                <w:webHidden/>
              </w:rPr>
              <w:t>21</w:t>
            </w:r>
            <w:r w:rsidR="00996AC5" w:rsidRPr="00EF4C96">
              <w:rPr>
                <w:noProof/>
                <w:webHidden/>
              </w:rPr>
              <w:fldChar w:fldCharType="end"/>
            </w:r>
          </w:hyperlink>
        </w:p>
        <w:p w:rsidR="00EF4C96" w:rsidRDefault="003E64D2" w:rsidP="00EF4C96">
          <w:pPr>
            <w:pStyle w:val="TOC1"/>
            <w:tabs>
              <w:tab w:val="left" w:pos="440"/>
              <w:tab w:val="right" w:leader="dot" w:pos="9062"/>
            </w:tabs>
            <w:spacing w:line="360" w:lineRule="auto"/>
            <w:rPr>
              <w:rFonts w:asciiTheme="minorHAnsi" w:eastAsiaTheme="minorEastAsia" w:hAnsiTheme="minorHAnsi" w:cstheme="minorBidi"/>
              <w:noProof/>
              <w:sz w:val="22"/>
              <w:szCs w:val="22"/>
              <w:lang w:val="lv-LV" w:eastAsia="lv-LV"/>
            </w:rPr>
          </w:pPr>
          <w:hyperlink w:anchor="_Toc469253775" w:history="1">
            <w:r w:rsidR="00EF4C96" w:rsidRPr="00D05AEC">
              <w:rPr>
                <w:rStyle w:val="Hyperlink"/>
                <w:b/>
                <w:noProof/>
              </w:rPr>
              <w:t>4.</w:t>
            </w:r>
            <w:r w:rsidR="00EF4C96">
              <w:rPr>
                <w:rFonts w:asciiTheme="minorHAnsi" w:eastAsiaTheme="minorEastAsia" w:hAnsiTheme="minorHAnsi" w:cstheme="minorBidi"/>
                <w:noProof/>
                <w:sz w:val="22"/>
                <w:szCs w:val="22"/>
                <w:lang w:val="lv-LV" w:eastAsia="lv-LV"/>
              </w:rPr>
              <w:tab/>
            </w:r>
            <w:r w:rsidR="00EF4C96" w:rsidRPr="00D05AEC">
              <w:rPr>
                <w:rStyle w:val="Hyperlink"/>
                <w:b/>
                <w:noProof/>
              </w:rPr>
              <w:t>SKOLAS ATTĪSTĪBAS PRIORITĀTES 2017. – 2020. GADAM</w:t>
            </w:r>
            <w:r w:rsidR="00EF4C96">
              <w:rPr>
                <w:noProof/>
                <w:webHidden/>
              </w:rPr>
              <w:tab/>
            </w:r>
            <w:r w:rsidR="00996AC5">
              <w:rPr>
                <w:noProof/>
                <w:webHidden/>
              </w:rPr>
              <w:fldChar w:fldCharType="begin"/>
            </w:r>
            <w:r w:rsidR="00EF4C96">
              <w:rPr>
                <w:noProof/>
                <w:webHidden/>
              </w:rPr>
              <w:instrText xml:space="preserve"> PAGEREF _Toc469253775 \h </w:instrText>
            </w:r>
            <w:r w:rsidR="00996AC5">
              <w:rPr>
                <w:noProof/>
                <w:webHidden/>
              </w:rPr>
            </w:r>
            <w:r w:rsidR="00996AC5">
              <w:rPr>
                <w:noProof/>
                <w:webHidden/>
              </w:rPr>
              <w:fldChar w:fldCharType="separate"/>
            </w:r>
            <w:r w:rsidR="00914250">
              <w:rPr>
                <w:noProof/>
                <w:webHidden/>
              </w:rPr>
              <w:t>24</w:t>
            </w:r>
            <w:r w:rsidR="00996AC5">
              <w:rPr>
                <w:noProof/>
                <w:webHidden/>
              </w:rPr>
              <w:fldChar w:fldCharType="end"/>
            </w:r>
          </w:hyperlink>
        </w:p>
        <w:p w:rsidR="00EF4C96" w:rsidRDefault="003E64D2" w:rsidP="00EF4C96">
          <w:pPr>
            <w:pStyle w:val="TOC1"/>
            <w:tabs>
              <w:tab w:val="left" w:pos="440"/>
              <w:tab w:val="right" w:leader="dot" w:pos="9062"/>
            </w:tabs>
            <w:spacing w:line="360" w:lineRule="auto"/>
            <w:rPr>
              <w:rFonts w:asciiTheme="minorHAnsi" w:eastAsiaTheme="minorEastAsia" w:hAnsiTheme="minorHAnsi" w:cstheme="minorBidi"/>
              <w:noProof/>
              <w:sz w:val="22"/>
              <w:szCs w:val="22"/>
              <w:lang w:val="lv-LV" w:eastAsia="lv-LV"/>
            </w:rPr>
          </w:pPr>
          <w:hyperlink w:anchor="_Toc469253776" w:history="1">
            <w:r w:rsidR="00EF4C96" w:rsidRPr="00D05AEC">
              <w:rPr>
                <w:rStyle w:val="Hyperlink"/>
                <w:b/>
                <w:noProof/>
              </w:rPr>
              <w:t>5.</w:t>
            </w:r>
            <w:r w:rsidR="00EF4C96">
              <w:rPr>
                <w:rFonts w:asciiTheme="minorHAnsi" w:eastAsiaTheme="minorEastAsia" w:hAnsiTheme="minorHAnsi" w:cstheme="minorBidi"/>
                <w:noProof/>
                <w:sz w:val="22"/>
                <w:szCs w:val="22"/>
                <w:lang w:val="lv-LV" w:eastAsia="lv-LV"/>
              </w:rPr>
              <w:tab/>
            </w:r>
            <w:r w:rsidR="00EF4C96" w:rsidRPr="00D05AEC">
              <w:rPr>
                <w:rStyle w:val="Hyperlink"/>
                <w:b/>
                <w:noProof/>
              </w:rPr>
              <w:t>ATTĪSTĪBAS PROGRAMMA</w:t>
            </w:r>
            <w:r w:rsidR="00EF4C96">
              <w:rPr>
                <w:noProof/>
                <w:webHidden/>
              </w:rPr>
              <w:tab/>
            </w:r>
            <w:r w:rsidR="00996AC5">
              <w:rPr>
                <w:noProof/>
                <w:webHidden/>
              </w:rPr>
              <w:fldChar w:fldCharType="begin"/>
            </w:r>
            <w:r w:rsidR="00EF4C96">
              <w:rPr>
                <w:noProof/>
                <w:webHidden/>
              </w:rPr>
              <w:instrText xml:space="preserve"> PAGEREF _Toc469253776 \h </w:instrText>
            </w:r>
            <w:r w:rsidR="00996AC5">
              <w:rPr>
                <w:noProof/>
                <w:webHidden/>
              </w:rPr>
            </w:r>
            <w:r w:rsidR="00996AC5">
              <w:rPr>
                <w:noProof/>
                <w:webHidden/>
              </w:rPr>
              <w:fldChar w:fldCharType="separate"/>
            </w:r>
            <w:r w:rsidR="00914250">
              <w:rPr>
                <w:noProof/>
                <w:webHidden/>
              </w:rPr>
              <w:t>26</w:t>
            </w:r>
            <w:r w:rsidR="00996AC5">
              <w:rPr>
                <w:noProof/>
                <w:webHidden/>
              </w:rPr>
              <w:fldChar w:fldCharType="end"/>
            </w:r>
          </w:hyperlink>
        </w:p>
        <w:p w:rsidR="00F64F5F" w:rsidRDefault="00996AC5" w:rsidP="00D50DE5">
          <w:pPr>
            <w:spacing w:line="360" w:lineRule="auto"/>
          </w:pPr>
          <w:r>
            <w:rPr>
              <w:b/>
              <w:bCs/>
              <w:lang w:val="lv-LV"/>
            </w:rPr>
            <w:fldChar w:fldCharType="end"/>
          </w:r>
        </w:p>
      </w:sdtContent>
    </w:sdt>
    <w:p w:rsidR="00D50DE5" w:rsidRDefault="00D50DE5">
      <w:pPr>
        <w:spacing w:after="200" w:line="276" w:lineRule="auto"/>
        <w:rPr>
          <w:b/>
          <w:sz w:val="36"/>
          <w:szCs w:val="36"/>
          <w:lang w:val="lv-LV"/>
        </w:rPr>
      </w:pPr>
      <w:r>
        <w:rPr>
          <w:b/>
          <w:sz w:val="36"/>
          <w:szCs w:val="36"/>
          <w:lang w:val="lv-LV"/>
        </w:rPr>
        <w:br w:type="page"/>
      </w:r>
    </w:p>
    <w:p w:rsidR="0089273E" w:rsidRPr="004B65DE" w:rsidRDefault="0089273E" w:rsidP="00D50DE5">
      <w:pPr>
        <w:pStyle w:val="Heading1"/>
        <w:numPr>
          <w:ilvl w:val="0"/>
          <w:numId w:val="3"/>
        </w:numPr>
        <w:spacing w:after="240" w:line="360" w:lineRule="auto"/>
        <w:rPr>
          <w:b/>
        </w:rPr>
      </w:pPr>
      <w:bookmarkStart w:id="1" w:name="_Toc469253758"/>
      <w:bookmarkStart w:id="2" w:name="_Toc433031705"/>
      <w:r w:rsidRPr="004B65DE">
        <w:rPr>
          <w:b/>
        </w:rPr>
        <w:t>VISPĀRĒJĀ INFORMĀCIJA PAR SKOLU</w:t>
      </w:r>
      <w:bookmarkEnd w:id="1"/>
    </w:p>
    <w:p w:rsidR="0089273E" w:rsidRPr="00EF4C96" w:rsidRDefault="0089273E" w:rsidP="00EF4C96">
      <w:pPr>
        <w:pStyle w:val="Heading2"/>
        <w:numPr>
          <w:ilvl w:val="1"/>
          <w:numId w:val="3"/>
        </w:numPr>
        <w:spacing w:before="120" w:after="240"/>
        <w:jc w:val="left"/>
        <w:rPr>
          <w:sz w:val="28"/>
          <w:szCs w:val="28"/>
        </w:rPr>
      </w:pPr>
      <w:bookmarkStart w:id="3" w:name="_Toc469253759"/>
      <w:r w:rsidRPr="00EF4C96">
        <w:rPr>
          <w:sz w:val="28"/>
          <w:szCs w:val="28"/>
        </w:rPr>
        <w:t>S</w:t>
      </w:r>
      <w:bookmarkEnd w:id="2"/>
      <w:r w:rsidRPr="00EF4C96">
        <w:rPr>
          <w:sz w:val="28"/>
          <w:szCs w:val="28"/>
        </w:rPr>
        <w:t>kolas vispārējs raksturojums</w:t>
      </w:r>
      <w:bookmarkEnd w:id="3"/>
    </w:p>
    <w:p w:rsidR="0089273E" w:rsidRDefault="0089273E" w:rsidP="0089273E">
      <w:pPr>
        <w:spacing w:line="360" w:lineRule="auto"/>
        <w:ind w:firstLine="720"/>
        <w:jc w:val="both"/>
        <w:rPr>
          <w:lang w:val="lv-LV"/>
        </w:rPr>
      </w:pPr>
      <w:r>
        <w:rPr>
          <w:lang w:val="lv-LV"/>
        </w:rPr>
        <w:t xml:space="preserve">Skaistkalnes vidusskola ir Vecumnieku novada domes </w:t>
      </w:r>
      <w:r w:rsidRPr="008C7F22">
        <w:rPr>
          <w:lang w:val="lv-LV"/>
        </w:rPr>
        <w:t>(juridiskā adrese: Rīgas iela 29, Vecumnieki, Vecumni</w:t>
      </w:r>
      <w:r>
        <w:rPr>
          <w:lang w:val="lv-LV"/>
        </w:rPr>
        <w:t>eku novads, LV – 3933, tālrunis</w:t>
      </w:r>
      <w:r w:rsidRPr="008C7F22">
        <w:rPr>
          <w:lang w:val="lv-LV"/>
        </w:rPr>
        <w:t xml:space="preserve"> 63976100,</w:t>
      </w:r>
      <w:r w:rsidRPr="007E6FA8">
        <w:rPr>
          <w:lang w:val="lv-LV"/>
        </w:rPr>
        <w:t xml:space="preserve"> </w:t>
      </w:r>
      <w:r w:rsidRPr="008C7F22">
        <w:rPr>
          <w:lang w:val="lv-LV"/>
        </w:rPr>
        <w:t xml:space="preserve">fakss 63960524, e – pasts </w:t>
      </w:r>
      <w:hyperlink r:id="rId10" w:history="1">
        <w:r w:rsidRPr="008C7F22">
          <w:rPr>
            <w:color w:val="0000FF"/>
            <w:u w:val="single"/>
            <w:lang w:val="lv-LV"/>
          </w:rPr>
          <w:t>vecumnieki@vecumnieki.lv</w:t>
        </w:r>
      </w:hyperlink>
      <w:r>
        <w:rPr>
          <w:lang w:val="lv-LV"/>
        </w:rPr>
        <w:t xml:space="preserve">, mājas lapa </w:t>
      </w:r>
      <w:hyperlink r:id="rId11" w:history="1">
        <w:r w:rsidRPr="00C80EA8">
          <w:rPr>
            <w:rStyle w:val="Hyperlink"/>
            <w:lang w:val="lv-LV"/>
          </w:rPr>
          <w:t>www.vecumnieki.lv</w:t>
        </w:r>
      </w:hyperlink>
      <w:r w:rsidRPr="008C7F22">
        <w:rPr>
          <w:lang w:val="lv-LV"/>
        </w:rPr>
        <w:t>)</w:t>
      </w:r>
      <w:r>
        <w:rPr>
          <w:lang w:val="lv-LV"/>
        </w:rPr>
        <w:t xml:space="preserve"> dibināta vispārējās vidējās izglītības mācību iestāde (turpmāk tekstā – skola), kas organizē un īsteno izglītības procesu, nodrošinot izglītojamajiem (turpmāk tekstā – skolēniem) vispusīgas iespējas apgūt vispārējās pirmskolas izglītības, vispārējās pamatizglītības un vispārējās vidējās izglītības programmas.</w:t>
      </w:r>
    </w:p>
    <w:p w:rsidR="0089273E" w:rsidRPr="00101CB1" w:rsidRDefault="0089273E" w:rsidP="0089273E">
      <w:pPr>
        <w:spacing w:line="360" w:lineRule="auto"/>
        <w:ind w:firstLine="720"/>
        <w:jc w:val="both"/>
        <w:rPr>
          <w:lang w:val="lv-LV"/>
        </w:rPr>
      </w:pPr>
      <w:r>
        <w:rPr>
          <w:lang w:val="lv-LV"/>
        </w:rPr>
        <w:t xml:space="preserve">Skaistkalnes vidusskolas darbības tiesiskais pamats ir Latvijas Republikas Izglītības likums, Vispārējās izglītības likums, Bērnu tiesību aizsardzības likums, citi likumi un normatīvie akti un </w:t>
      </w:r>
      <w:r w:rsidRPr="00101CB1">
        <w:rPr>
          <w:lang w:val="lv-LV"/>
        </w:rPr>
        <w:t xml:space="preserve">ar Vecumnieku novada pašvaldību saskaņots Skaistkalnes vidusskolas </w:t>
      </w:r>
      <w:smartTag w:uri="schemas-tilde-lv/tildestengine" w:element="veidnes">
        <w:smartTagPr>
          <w:attr w:name="id" w:val="-1"/>
          <w:attr w:name="baseform" w:val="nolikums"/>
          <w:attr w:name="text" w:val="nolikums"/>
        </w:smartTagPr>
        <w:r w:rsidRPr="00101CB1">
          <w:rPr>
            <w:lang w:val="lv-LV"/>
          </w:rPr>
          <w:t>nolikums</w:t>
        </w:r>
      </w:smartTag>
      <w:r w:rsidRPr="00101CB1">
        <w:rPr>
          <w:lang w:val="lv-LV"/>
        </w:rPr>
        <w:t>.</w:t>
      </w:r>
    </w:p>
    <w:p w:rsidR="0089273E" w:rsidRPr="008C7F22" w:rsidRDefault="0089273E" w:rsidP="0089273E">
      <w:pPr>
        <w:spacing w:line="360" w:lineRule="auto"/>
        <w:ind w:firstLine="720"/>
        <w:jc w:val="both"/>
        <w:rPr>
          <w:lang w:val="lv-LV"/>
        </w:rPr>
      </w:pPr>
      <w:r w:rsidRPr="00101CB1">
        <w:rPr>
          <w:lang w:val="lv-LV"/>
        </w:rPr>
        <w:t xml:space="preserve">Skaistkalnes vidusskola ir juridiska persona, tās </w:t>
      </w:r>
    </w:p>
    <w:p w:rsidR="0089273E" w:rsidRDefault="0089273E" w:rsidP="006604CD">
      <w:pPr>
        <w:pStyle w:val="ListParagraph"/>
        <w:numPr>
          <w:ilvl w:val="0"/>
          <w:numId w:val="2"/>
        </w:numPr>
        <w:spacing w:line="360" w:lineRule="auto"/>
        <w:ind w:left="1134" w:hanging="283"/>
        <w:jc w:val="both"/>
        <w:rPr>
          <w:lang w:val="lv-LV"/>
        </w:rPr>
      </w:pPr>
      <w:r>
        <w:rPr>
          <w:lang w:val="lv-LV"/>
        </w:rPr>
        <w:t xml:space="preserve">juridiskā adrese: Skolas iela 5, Skaistkalne, Skaistkalnes pagasts, Vecumnieku novads, </w:t>
      </w:r>
      <w:r>
        <w:rPr>
          <w:lang w:val="lv-LV"/>
        </w:rPr>
        <w:tab/>
        <w:t>LV – 3924</w:t>
      </w:r>
    </w:p>
    <w:p w:rsidR="0089273E" w:rsidRDefault="0089273E" w:rsidP="006604CD">
      <w:pPr>
        <w:pStyle w:val="ListParagraph"/>
        <w:numPr>
          <w:ilvl w:val="0"/>
          <w:numId w:val="2"/>
        </w:numPr>
        <w:spacing w:line="360" w:lineRule="auto"/>
        <w:ind w:left="1134" w:hanging="283"/>
        <w:jc w:val="both"/>
        <w:rPr>
          <w:lang w:val="lv-LV"/>
        </w:rPr>
      </w:pPr>
      <w:r>
        <w:rPr>
          <w:lang w:val="lv-LV"/>
        </w:rPr>
        <w:t>tālrunis: 63933101, fakss: 63933101</w:t>
      </w:r>
    </w:p>
    <w:p w:rsidR="0089273E" w:rsidRDefault="0089273E" w:rsidP="006604CD">
      <w:pPr>
        <w:pStyle w:val="ListParagraph"/>
        <w:numPr>
          <w:ilvl w:val="0"/>
          <w:numId w:val="2"/>
        </w:numPr>
        <w:spacing w:line="360" w:lineRule="auto"/>
        <w:ind w:left="1134" w:hanging="283"/>
        <w:jc w:val="both"/>
        <w:rPr>
          <w:lang w:val="lv-LV"/>
        </w:rPr>
      </w:pPr>
      <w:r>
        <w:rPr>
          <w:lang w:val="lv-LV"/>
        </w:rPr>
        <w:t xml:space="preserve">e – pasts: </w:t>
      </w:r>
      <w:hyperlink r:id="rId12" w:history="1">
        <w:r w:rsidRPr="00CA4978">
          <w:rPr>
            <w:rStyle w:val="Hyperlink"/>
          </w:rPr>
          <w:t>skaistkalne.skola@vecumnieki.lv</w:t>
        </w:r>
      </w:hyperlink>
    </w:p>
    <w:p w:rsidR="0089273E" w:rsidRPr="00101CB1" w:rsidRDefault="0089273E" w:rsidP="006604CD">
      <w:pPr>
        <w:pStyle w:val="ListParagraph"/>
        <w:numPr>
          <w:ilvl w:val="0"/>
          <w:numId w:val="2"/>
        </w:numPr>
        <w:spacing w:line="360" w:lineRule="auto"/>
        <w:ind w:left="1134" w:hanging="283"/>
        <w:jc w:val="both"/>
        <w:rPr>
          <w:rStyle w:val="Hyperlink"/>
        </w:rPr>
      </w:pPr>
      <w:r>
        <w:rPr>
          <w:lang w:val="lv-LV"/>
        </w:rPr>
        <w:t xml:space="preserve">mājas lapa: </w:t>
      </w:r>
      <w:hyperlink r:id="rId13" w:history="1">
        <w:r w:rsidRPr="00CA4978">
          <w:rPr>
            <w:rStyle w:val="Hyperlink"/>
          </w:rPr>
          <w:t>www.skaistkalnevsk.edu.lv</w:t>
        </w:r>
      </w:hyperlink>
    </w:p>
    <w:p w:rsidR="0089273E" w:rsidRPr="00101CB1" w:rsidRDefault="00D50DE5" w:rsidP="0089273E">
      <w:pPr>
        <w:spacing w:line="360" w:lineRule="auto"/>
        <w:ind w:firstLine="720"/>
        <w:jc w:val="both"/>
        <w:rPr>
          <w:lang w:val="lv-LV"/>
        </w:rPr>
      </w:pPr>
      <w:r>
        <w:rPr>
          <w:lang w:val="lv-LV"/>
        </w:rPr>
        <w:t xml:space="preserve">Skolai ir sava simbolika un </w:t>
      </w:r>
      <w:r w:rsidR="0089273E" w:rsidRPr="00101CB1">
        <w:rPr>
          <w:lang w:val="lv-LV"/>
        </w:rPr>
        <w:t xml:space="preserve">rēķins bankā. </w:t>
      </w:r>
    </w:p>
    <w:p w:rsidR="0089273E" w:rsidRPr="00101CB1" w:rsidRDefault="0089273E" w:rsidP="0089273E">
      <w:pPr>
        <w:spacing w:line="360" w:lineRule="auto"/>
        <w:ind w:firstLine="720"/>
        <w:jc w:val="both"/>
        <w:rPr>
          <w:lang w:val="lv-LV"/>
        </w:rPr>
      </w:pPr>
      <w:r w:rsidRPr="00101CB1">
        <w:rPr>
          <w:lang w:val="lv-LV"/>
        </w:rPr>
        <w:t>Atbilstoši likumam “Par Latvijas valsts ģerboni” skola ir tiesīga lietot zīmogu ar valsts mazā ģerboņa attēlu. Zīmogu ar mazo, paplašināto ģerboņa attēl</w:t>
      </w:r>
      <w:r>
        <w:rPr>
          <w:lang w:val="lv-LV"/>
        </w:rPr>
        <w:t>u skola ir tiesīga lietot tās</w:t>
      </w:r>
      <w:r w:rsidRPr="00101CB1">
        <w:rPr>
          <w:lang w:val="lv-LV"/>
        </w:rPr>
        <w:t xml:space="preserve"> izdotajām apliecībām un atestātiem, kas apliecina izglītības iegūšanu. </w:t>
      </w:r>
    </w:p>
    <w:p w:rsidR="0089273E" w:rsidRDefault="0089273E" w:rsidP="0089273E">
      <w:pPr>
        <w:spacing w:line="360" w:lineRule="auto"/>
        <w:ind w:firstLine="720"/>
        <w:jc w:val="both"/>
        <w:rPr>
          <w:lang w:val="lv-LV"/>
        </w:rPr>
      </w:pPr>
      <w:r>
        <w:rPr>
          <w:lang w:val="lv-LV"/>
        </w:rPr>
        <w:t>Skaistkalnes vidusskola atrodas pie Latvijas – Lietuvas robežas,</w:t>
      </w:r>
      <w:r w:rsidRPr="00D728F5">
        <w:rPr>
          <w:lang w:val="lv-LV"/>
        </w:rPr>
        <w:t xml:space="preserve"> Mēmeles upes krastā</w:t>
      </w:r>
      <w:r>
        <w:rPr>
          <w:lang w:val="lv-LV"/>
        </w:rPr>
        <w:t>,</w:t>
      </w:r>
      <w:r w:rsidRPr="00D728F5">
        <w:rPr>
          <w:lang w:val="lv-LV"/>
        </w:rPr>
        <w:t xml:space="preserve"> apmēram 200 m uz austrumiem no šosejas Rīga</w:t>
      </w:r>
      <w:r>
        <w:rPr>
          <w:lang w:val="lv-LV"/>
        </w:rPr>
        <w:t xml:space="preserve"> – Birži. </w:t>
      </w:r>
    </w:p>
    <w:p w:rsidR="0089273E" w:rsidRPr="00101CB1" w:rsidRDefault="0089273E" w:rsidP="0089273E">
      <w:pPr>
        <w:spacing w:line="360" w:lineRule="auto"/>
        <w:ind w:firstLine="720"/>
        <w:jc w:val="both"/>
        <w:rPr>
          <w:lang w:val="lv-LV"/>
        </w:rPr>
      </w:pPr>
      <w:r w:rsidRPr="00101CB1">
        <w:rPr>
          <w:lang w:val="lv-LV"/>
        </w:rPr>
        <w:t>Agrāko Skaistkalnes īpašnieku baronu Korfu jaunās muižas celtnes projekta autors ir Liepājas arhit</w:t>
      </w:r>
      <w:r w:rsidR="00D50DE5">
        <w:rPr>
          <w:lang w:val="lv-LV"/>
        </w:rPr>
        <w:t xml:space="preserve">ekts Maksis Pauls Berči (1840 – </w:t>
      </w:r>
      <w:r w:rsidRPr="00101CB1">
        <w:rPr>
          <w:lang w:val="lv-LV"/>
        </w:rPr>
        <w:t>1911), ēkas projektu pasūtīja un pašu celtniecību vadīja Liepājas būvuzņēmējs J. V. Rīge (1838 – 1894). Par  ēkas uzcelšanas laiku pieņemts uzskatīt 19. gs. beigas. Kāds</w:t>
      </w:r>
      <w:r>
        <w:rPr>
          <w:lang w:val="lv-LV"/>
        </w:rPr>
        <w:t>,</w:t>
      </w:r>
      <w:r w:rsidRPr="00101CB1">
        <w:rPr>
          <w:lang w:val="lv-LV"/>
        </w:rPr>
        <w:t xml:space="preserve"> dažos avotos minēts</w:t>
      </w:r>
      <w:r>
        <w:rPr>
          <w:lang w:val="lv-LV"/>
        </w:rPr>
        <w:t>,</w:t>
      </w:r>
      <w:r w:rsidRPr="00101CB1">
        <w:rPr>
          <w:lang w:val="lv-LV"/>
        </w:rPr>
        <w:t xml:space="preserve"> nedatēts 19. gs. plāns vēstī par vecāko, domājams, vēl Skaistkalnes pirmā lēņu īpašnieka Heinriha Šēnberga laikā 15. gs. celto dzīvojamo māju. Tā esot atradusies pašreizējās muižas mājas vietā un bijusi ar torņiem un virpotiem lieveņa kāpņu margu balustriem rotāta koka celtne.</w:t>
      </w:r>
    </w:p>
    <w:p w:rsidR="0089273E" w:rsidRPr="00101CB1" w:rsidRDefault="0089273E" w:rsidP="0089273E">
      <w:pPr>
        <w:spacing w:line="360" w:lineRule="auto"/>
        <w:ind w:firstLine="720"/>
        <w:jc w:val="both"/>
        <w:rPr>
          <w:lang w:val="lv-LV"/>
        </w:rPr>
      </w:pPr>
      <w:r w:rsidRPr="00101CB1">
        <w:rPr>
          <w:lang w:val="lv-LV"/>
        </w:rPr>
        <w:t>Skaistkalnes muižas māja būvēta divos stāvos uz augsta</w:t>
      </w:r>
      <w:r>
        <w:rPr>
          <w:lang w:val="lv-LV"/>
        </w:rPr>
        <w:t>,</w:t>
      </w:r>
      <w:r w:rsidRPr="00101CB1">
        <w:rPr>
          <w:lang w:val="lv-LV"/>
        </w:rPr>
        <w:t xml:space="preserve"> no laukakmeņiem mūrēta cokola. Celtniecībā izmantoti sarkanie ķieģeļi. Muiža celta 19. gs. raksturīgajā saimnieciski pārdomātajā būvmākslas stilā. Ēkas pirmajā stāvā atradās reprezentācijas telpas - ēdamzāle, buduāri, saloni, kā arī virtuve un virtuvenes istaba. Otrais stāvs bijis paredzēts muižnieku guļamistabām. Muižas </w:t>
      </w:r>
      <w:r>
        <w:rPr>
          <w:lang w:val="lv-LV"/>
        </w:rPr>
        <w:t xml:space="preserve">interjers </w:t>
      </w:r>
      <w:r w:rsidRPr="00101CB1">
        <w:rPr>
          <w:lang w:val="lv-LV"/>
        </w:rPr>
        <w:t>bijis grezns un dekoratīvs. Ēkā vēl tagad aplūkojams firmas “Celms un Bēms” būvētais greznais kamīns, kā arī foajē un ēdamzāles griestu gleznojums. Paši Korfi ieņēma augstus amatus Krievijas pārvaldes iestādēs Pēterburgā, vairāk uzturējās savos īpašumos Krustpilī un Priekulē, bet Skaistkalnē iegriezušies vien, lai apmeklētu krāšņos gadatirgus vai pamedītu vietējos mežos. Šis fakts un lauku muižai neparasti iespaidīgie apmēri rosinājuši skaistkalniešus to nodēvēt par Medību pili. Domājams, nomedīto dzīv</w:t>
      </w:r>
      <w:r>
        <w:rPr>
          <w:lang w:val="lv-LV"/>
        </w:rPr>
        <w:t>nieku apstrādei un atdzesēšanai</w:t>
      </w:r>
      <w:r w:rsidRPr="00101CB1">
        <w:rPr>
          <w:lang w:val="lv-LV"/>
        </w:rPr>
        <w:t xml:space="preserve"> paredzēts bijis arī pagrabstāvs ar griestu velvēs nostiprinātajiem metāla āķiem.</w:t>
      </w:r>
    </w:p>
    <w:p w:rsidR="0089273E" w:rsidRPr="00101CB1" w:rsidRDefault="0089273E" w:rsidP="0089273E">
      <w:pPr>
        <w:spacing w:line="360" w:lineRule="auto"/>
        <w:ind w:firstLine="720"/>
        <w:jc w:val="both"/>
        <w:rPr>
          <w:lang w:val="lv-LV"/>
        </w:rPr>
      </w:pPr>
      <w:r w:rsidRPr="00101CB1">
        <w:rPr>
          <w:lang w:val="lv-LV"/>
        </w:rPr>
        <w:t>Skaistkalnes muižā, tiesa gan vecajā muižas mājā, 1754. gadā dzimusi Elīzabete Šarlote Konstance fon Mēdema (1754 – 1833), kura ar Elīzas fon der Rekes vārdu vēlāk kļuva pazīstama visā Eiropā gan kā rakstniece, gan viena no spilgtākajām apgaismības laikmeta personībām vācu kultūras zemēs. To apliecina piemiņas plāksne ēkas ziemeļrietumu stūrī.</w:t>
      </w:r>
    </w:p>
    <w:p w:rsidR="0089273E" w:rsidRPr="00101CB1" w:rsidRDefault="0089273E" w:rsidP="0089273E">
      <w:pPr>
        <w:spacing w:line="360" w:lineRule="auto"/>
        <w:ind w:firstLine="720"/>
        <w:jc w:val="both"/>
        <w:rPr>
          <w:lang w:val="lv-LV"/>
        </w:rPr>
      </w:pPr>
      <w:r w:rsidRPr="00101CB1">
        <w:rPr>
          <w:lang w:val="lv-LV"/>
        </w:rPr>
        <w:t xml:space="preserve">Muižas māja kopumā veiksmīgi pārdzīvojusi 1905. gada revolūcijas notikumus, abus pasaules karus, dažādas politiskās varas. </w:t>
      </w:r>
    </w:p>
    <w:p w:rsidR="0089273E" w:rsidRPr="00101CB1" w:rsidRDefault="0089273E" w:rsidP="0089273E">
      <w:pPr>
        <w:spacing w:line="360" w:lineRule="auto"/>
        <w:ind w:firstLine="720"/>
        <w:jc w:val="both"/>
        <w:rPr>
          <w:lang w:val="lv-LV"/>
        </w:rPr>
      </w:pPr>
      <w:r w:rsidRPr="00101CB1">
        <w:rPr>
          <w:lang w:val="lv-LV"/>
        </w:rPr>
        <w:t>1921. gadā uz muižas ēku pārcelta vietējā sešklasīgā pamatskola. 1933. gada 5. jūnijā skolas pagalmā notika Bauskas apriņķa 1. Dziesmu svētki, 1951. gadā ēkā atvērta vidusskola. Pateicoties Skaistkalnes vidusskolas direkt</w:t>
      </w:r>
      <w:r>
        <w:rPr>
          <w:lang w:val="lv-LV"/>
        </w:rPr>
        <w:t xml:space="preserve">ores </w:t>
      </w:r>
      <w:r w:rsidRPr="00101CB1">
        <w:rPr>
          <w:lang w:val="lv-LV"/>
        </w:rPr>
        <w:t>Svetlanas Vāvernieces uzņēmībai, restaurēts muižas kamīns, kā arī foajē un ēdamzāles griestu gleznojums. Skaistkalnes muižas māja ir Valsts nozīmes arhitektūras piemineklis.</w:t>
      </w:r>
    </w:p>
    <w:p w:rsidR="0089273E" w:rsidRDefault="0089273E" w:rsidP="0089273E">
      <w:pPr>
        <w:spacing w:line="360" w:lineRule="auto"/>
        <w:ind w:firstLine="720"/>
        <w:jc w:val="both"/>
        <w:rPr>
          <w:lang w:val="lv-LV"/>
        </w:rPr>
      </w:pPr>
      <w:r>
        <w:rPr>
          <w:lang w:val="lv-LV"/>
        </w:rPr>
        <w:t xml:space="preserve">No </w:t>
      </w:r>
      <w:r w:rsidRPr="000A1628">
        <w:rPr>
          <w:lang w:val="lv-LV"/>
        </w:rPr>
        <w:t>2004./05. mācību</w:t>
      </w:r>
      <w:r w:rsidRPr="00101CB1">
        <w:rPr>
          <w:lang w:val="lv-LV"/>
        </w:rPr>
        <w:t xml:space="preserve"> </w:t>
      </w:r>
      <w:r>
        <w:rPr>
          <w:lang w:val="lv-LV"/>
        </w:rPr>
        <w:t>gada pirmskolas grupas un 1. – 4. klases mācās citā ēkā – Rīgas ielā 5. Šo ēku 1970. gadā uzcēla Bauskas sadzīves pakalpojumu kombināts.</w:t>
      </w:r>
    </w:p>
    <w:p w:rsidR="0089273E" w:rsidRPr="008C6981" w:rsidRDefault="0089273E" w:rsidP="0089273E">
      <w:pPr>
        <w:spacing w:line="360" w:lineRule="auto"/>
        <w:ind w:firstLine="720"/>
        <w:jc w:val="both"/>
        <w:rPr>
          <w:lang w:val="lv-LV"/>
        </w:rPr>
      </w:pPr>
      <w:r>
        <w:rPr>
          <w:lang w:val="lv-LV"/>
        </w:rPr>
        <w:t xml:space="preserve">Skolas teritorija ir 3 </w:t>
      </w:r>
      <w:r w:rsidRPr="00B417E6">
        <w:rPr>
          <w:lang w:val="lv-LV"/>
        </w:rPr>
        <w:t>ha.</w:t>
      </w:r>
      <w:r w:rsidRPr="00101CB1">
        <w:rPr>
          <w:lang w:val="lv-LV"/>
        </w:rPr>
        <w:t xml:space="preserve"> </w:t>
      </w:r>
      <w:r>
        <w:rPr>
          <w:lang w:val="lv-LV"/>
        </w:rPr>
        <w:t>Teritorijas dienvidos ir Mēmeles upe – Latvijas – Lietuvas robeža. Teritorijas ziemeļrietumu pusē ir dīķis. Skolas teritorijā ir parks, sporta laukums, 2015. gadā izveidota militārā šķēršļu josla. Skolas teritorija ir apzaļumota un labiekārtota ar atpūtas vietām.</w:t>
      </w:r>
    </w:p>
    <w:p w:rsidR="0089273E" w:rsidRDefault="00E14DAD" w:rsidP="0089273E">
      <w:pPr>
        <w:spacing w:line="360" w:lineRule="auto"/>
        <w:ind w:firstLine="720"/>
        <w:jc w:val="both"/>
        <w:rPr>
          <w:lang w:val="lv-LV"/>
        </w:rPr>
      </w:pPr>
      <w:r>
        <w:rPr>
          <w:lang w:val="lv-LV"/>
        </w:rPr>
        <w:t>2016./2017</w:t>
      </w:r>
      <w:r w:rsidR="0089273E">
        <w:rPr>
          <w:lang w:val="lv-LV"/>
        </w:rPr>
        <w:t>. mācību gadā skolā</w:t>
      </w:r>
      <w:r>
        <w:rPr>
          <w:lang w:val="lv-LV"/>
        </w:rPr>
        <w:t xml:space="preserve"> </w:t>
      </w:r>
      <w:r w:rsidR="0089273E">
        <w:rPr>
          <w:lang w:val="lv-LV"/>
        </w:rPr>
        <w:t>izveidoti divpadsmit</w:t>
      </w:r>
      <w:r w:rsidR="0089273E" w:rsidRPr="009A07EB">
        <w:rPr>
          <w:lang w:val="lv-LV"/>
        </w:rPr>
        <w:t xml:space="preserve"> klašu </w:t>
      </w:r>
      <w:r w:rsidR="0089273E">
        <w:rPr>
          <w:lang w:val="lv-LV"/>
        </w:rPr>
        <w:t>kom</w:t>
      </w:r>
      <w:r>
        <w:rPr>
          <w:lang w:val="lv-LV"/>
        </w:rPr>
        <w:t>plekti klātienes apmācībai, viens</w:t>
      </w:r>
      <w:r w:rsidR="0089273E" w:rsidRPr="009A07EB">
        <w:rPr>
          <w:lang w:val="lv-LV"/>
        </w:rPr>
        <w:t xml:space="preserve"> klašu </w:t>
      </w:r>
      <w:r>
        <w:rPr>
          <w:lang w:val="lv-LV"/>
        </w:rPr>
        <w:t>komplekts - neklātienes apmācībai</w:t>
      </w:r>
      <w:r w:rsidR="0089273E">
        <w:rPr>
          <w:lang w:val="lv-LV"/>
        </w:rPr>
        <w:t xml:space="preserve"> un divas</w:t>
      </w:r>
      <w:r w:rsidR="0089273E" w:rsidRPr="009A07EB">
        <w:rPr>
          <w:lang w:val="lv-LV"/>
        </w:rPr>
        <w:t xml:space="preserve"> pirmskolas bērnu grupas</w:t>
      </w:r>
      <w:r w:rsidR="0089273E">
        <w:rPr>
          <w:lang w:val="lv-LV"/>
        </w:rPr>
        <w:t>.</w:t>
      </w:r>
    </w:p>
    <w:p w:rsidR="0089273E" w:rsidRPr="0048546A" w:rsidRDefault="0089273E" w:rsidP="0089273E">
      <w:pPr>
        <w:spacing w:line="360" w:lineRule="auto"/>
        <w:ind w:firstLine="720"/>
        <w:jc w:val="both"/>
        <w:rPr>
          <w:lang w:val="lv-LV"/>
        </w:rPr>
      </w:pPr>
      <w:r w:rsidRPr="0048546A">
        <w:rPr>
          <w:lang w:val="lv-LV"/>
        </w:rPr>
        <w:t>Skolas bibliotēkas fondu komplektēšanu, uzskaiti, izmantošanu, saglabāšanu veic saskaņā ar Izglītības un zinātnes ministrijas metodiskajiem norādījumiem.</w:t>
      </w:r>
    </w:p>
    <w:p w:rsidR="0089273E" w:rsidRPr="0048546A" w:rsidRDefault="0089273E" w:rsidP="0089273E">
      <w:pPr>
        <w:spacing w:line="360" w:lineRule="auto"/>
        <w:ind w:firstLine="720"/>
        <w:jc w:val="both"/>
        <w:rPr>
          <w:lang w:val="lv-LV"/>
        </w:rPr>
      </w:pPr>
      <w:r w:rsidRPr="0048546A">
        <w:rPr>
          <w:lang w:val="lv-LV"/>
        </w:rPr>
        <w:t>Skolā noteiktā veidā un saskaņā ar pastāvošo likumdošanu tiek kārtota lietvedība (skolas dokumentācija) un skolas arhīvs.</w:t>
      </w:r>
    </w:p>
    <w:p w:rsidR="0089273E" w:rsidRDefault="00EC7D98" w:rsidP="00EC7D98">
      <w:pPr>
        <w:spacing w:line="360" w:lineRule="auto"/>
        <w:ind w:firstLine="567"/>
        <w:jc w:val="both"/>
        <w:rPr>
          <w:lang w:val="lv-LV"/>
        </w:rPr>
      </w:pPr>
      <w:r>
        <w:rPr>
          <w:lang w:val="lv-LV"/>
        </w:rPr>
        <w:t>2016./17. mācību gada 1. septembrī skolā mācības uzsāka 17</w:t>
      </w:r>
      <w:r w:rsidR="00E67100">
        <w:rPr>
          <w:lang w:val="lv-LV"/>
        </w:rPr>
        <w:t>5</w:t>
      </w:r>
      <w:r w:rsidR="0089273E">
        <w:rPr>
          <w:lang w:val="lv-LV"/>
        </w:rPr>
        <w:t xml:space="preserve"> skolēni.</w:t>
      </w:r>
    </w:p>
    <w:p w:rsidR="00EC7D98" w:rsidRPr="00E53915" w:rsidRDefault="00EC7D98" w:rsidP="00EC7D98">
      <w:pPr>
        <w:ind w:left="600"/>
        <w:rPr>
          <w:bCs/>
          <w:lang w:val="lv-LV"/>
        </w:rPr>
      </w:pPr>
      <w:r w:rsidRPr="00E53915">
        <w:rPr>
          <w:bCs/>
          <w:lang w:val="lv-LV"/>
        </w:rPr>
        <w:t>Skolēnu skaits no pašvaldībām:</w:t>
      </w:r>
    </w:p>
    <w:p w:rsidR="00EC7D98" w:rsidRPr="00E53915" w:rsidRDefault="00EC7D98" w:rsidP="00EC7D98">
      <w:pPr>
        <w:ind w:left="600"/>
        <w:rPr>
          <w:sz w:val="16"/>
          <w:szCs w:val="16"/>
          <w:lang w:val="lv-LV"/>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559"/>
        <w:gridCol w:w="1418"/>
        <w:gridCol w:w="1276"/>
        <w:gridCol w:w="1417"/>
        <w:gridCol w:w="1418"/>
      </w:tblGrid>
      <w:tr w:rsidR="00EC7D98" w:rsidRPr="00E53915" w:rsidTr="00D50DE5">
        <w:tc>
          <w:tcPr>
            <w:tcW w:w="1702" w:type="dxa"/>
            <w:vAlign w:val="center"/>
          </w:tcPr>
          <w:p w:rsidR="00EC7D98" w:rsidRPr="00E53915" w:rsidRDefault="00E67100" w:rsidP="00D50DE5">
            <w:pPr>
              <w:spacing w:before="120" w:line="360" w:lineRule="auto"/>
              <w:jc w:val="center"/>
              <w:rPr>
                <w:lang w:val="lv-LV"/>
              </w:rPr>
            </w:pPr>
            <w:r>
              <w:rPr>
                <w:lang w:val="lv-LV"/>
              </w:rPr>
              <w:t>Mācību gads</w:t>
            </w:r>
          </w:p>
        </w:tc>
        <w:tc>
          <w:tcPr>
            <w:tcW w:w="1559" w:type="dxa"/>
            <w:vAlign w:val="center"/>
          </w:tcPr>
          <w:p w:rsidR="00EC7D98" w:rsidRPr="00E53915" w:rsidRDefault="00EC7D98" w:rsidP="00D50DE5">
            <w:pPr>
              <w:spacing w:before="120" w:line="360" w:lineRule="auto"/>
              <w:jc w:val="center"/>
              <w:rPr>
                <w:lang w:val="lv-LV"/>
              </w:rPr>
            </w:pPr>
            <w:r w:rsidRPr="00E53915">
              <w:rPr>
                <w:lang w:val="lv-LV"/>
              </w:rPr>
              <w:t>Vecumnieki</w:t>
            </w:r>
          </w:p>
        </w:tc>
        <w:tc>
          <w:tcPr>
            <w:tcW w:w="1418" w:type="dxa"/>
            <w:vAlign w:val="center"/>
          </w:tcPr>
          <w:p w:rsidR="00EC7D98" w:rsidRPr="00E53915" w:rsidRDefault="00E67100" w:rsidP="00D50DE5">
            <w:pPr>
              <w:spacing w:before="120" w:line="360" w:lineRule="auto"/>
              <w:jc w:val="center"/>
              <w:rPr>
                <w:lang w:val="lv-LV"/>
              </w:rPr>
            </w:pPr>
            <w:r>
              <w:rPr>
                <w:lang w:val="lv-LV"/>
              </w:rPr>
              <w:t>Rundā</w:t>
            </w:r>
            <w:r w:rsidR="00EC7D98" w:rsidRPr="00E53915">
              <w:rPr>
                <w:lang w:val="lv-LV"/>
              </w:rPr>
              <w:t>le</w:t>
            </w:r>
          </w:p>
        </w:tc>
        <w:tc>
          <w:tcPr>
            <w:tcW w:w="1276" w:type="dxa"/>
            <w:vAlign w:val="center"/>
          </w:tcPr>
          <w:p w:rsidR="00EC7D98" w:rsidRPr="00E53915" w:rsidRDefault="00EC7D98" w:rsidP="00D50DE5">
            <w:pPr>
              <w:spacing w:before="120" w:line="360" w:lineRule="auto"/>
              <w:jc w:val="center"/>
              <w:rPr>
                <w:lang w:val="lv-LV"/>
              </w:rPr>
            </w:pPr>
            <w:r w:rsidRPr="00E53915">
              <w:rPr>
                <w:lang w:val="lv-LV"/>
              </w:rPr>
              <w:t>Bauska</w:t>
            </w:r>
          </w:p>
        </w:tc>
        <w:tc>
          <w:tcPr>
            <w:tcW w:w="1417" w:type="dxa"/>
            <w:vAlign w:val="center"/>
          </w:tcPr>
          <w:p w:rsidR="00EC7D98" w:rsidRPr="00E53915" w:rsidRDefault="00EC7D98" w:rsidP="00D50DE5">
            <w:pPr>
              <w:spacing w:before="120" w:line="360" w:lineRule="auto"/>
              <w:jc w:val="center"/>
              <w:rPr>
                <w:lang w:val="lv-LV"/>
              </w:rPr>
            </w:pPr>
            <w:r w:rsidRPr="00E53915">
              <w:rPr>
                <w:lang w:val="lv-LV"/>
              </w:rPr>
              <w:t>Rīga</w:t>
            </w:r>
          </w:p>
        </w:tc>
        <w:tc>
          <w:tcPr>
            <w:tcW w:w="1418" w:type="dxa"/>
            <w:tcBorders>
              <w:right w:val="single" w:sz="4" w:space="0" w:color="auto"/>
            </w:tcBorders>
            <w:vAlign w:val="center"/>
          </w:tcPr>
          <w:p w:rsidR="00EC7D98" w:rsidRPr="00E53915" w:rsidRDefault="00EC7D98" w:rsidP="00D50DE5">
            <w:pPr>
              <w:spacing w:before="120" w:line="360" w:lineRule="auto"/>
              <w:jc w:val="center"/>
              <w:rPr>
                <w:lang w:val="lv-LV"/>
              </w:rPr>
            </w:pPr>
            <w:r w:rsidRPr="00E53915">
              <w:rPr>
                <w:lang w:val="lv-LV"/>
              </w:rPr>
              <w:t>Ķekava</w:t>
            </w:r>
          </w:p>
        </w:tc>
      </w:tr>
      <w:tr w:rsidR="00EC7D98" w:rsidRPr="00E53915" w:rsidTr="00D50DE5">
        <w:tc>
          <w:tcPr>
            <w:tcW w:w="1702" w:type="dxa"/>
            <w:vAlign w:val="center"/>
          </w:tcPr>
          <w:p w:rsidR="00EC7D98" w:rsidRPr="00E53915" w:rsidRDefault="00EC7D98" w:rsidP="00D50DE5">
            <w:pPr>
              <w:spacing w:before="120" w:line="360" w:lineRule="auto"/>
              <w:jc w:val="center"/>
              <w:rPr>
                <w:lang w:val="lv-LV"/>
              </w:rPr>
            </w:pPr>
            <w:r w:rsidRPr="00E53915">
              <w:rPr>
                <w:lang w:val="lv-LV"/>
              </w:rPr>
              <w:t>2016./2017</w:t>
            </w:r>
          </w:p>
        </w:tc>
        <w:tc>
          <w:tcPr>
            <w:tcW w:w="1559" w:type="dxa"/>
            <w:vAlign w:val="center"/>
          </w:tcPr>
          <w:p w:rsidR="00EC7D98" w:rsidRPr="00E53915" w:rsidRDefault="00EC7D98" w:rsidP="00D50DE5">
            <w:pPr>
              <w:spacing w:before="120" w:line="360" w:lineRule="auto"/>
              <w:jc w:val="center"/>
              <w:rPr>
                <w:lang w:val="lv-LV"/>
              </w:rPr>
            </w:pPr>
            <w:r w:rsidRPr="00E53915">
              <w:rPr>
                <w:lang w:val="lv-LV"/>
              </w:rPr>
              <w:t>1</w:t>
            </w:r>
            <w:r w:rsidR="00E67100">
              <w:rPr>
                <w:lang w:val="lv-LV"/>
              </w:rPr>
              <w:t>60</w:t>
            </w:r>
          </w:p>
        </w:tc>
        <w:tc>
          <w:tcPr>
            <w:tcW w:w="1418" w:type="dxa"/>
            <w:vAlign w:val="center"/>
          </w:tcPr>
          <w:p w:rsidR="00EC7D98" w:rsidRPr="00E53915" w:rsidRDefault="00EC7D98" w:rsidP="00D50DE5">
            <w:pPr>
              <w:pStyle w:val="Footer"/>
              <w:tabs>
                <w:tab w:val="clear" w:pos="4153"/>
                <w:tab w:val="clear" w:pos="8306"/>
              </w:tabs>
              <w:spacing w:before="120" w:line="360" w:lineRule="auto"/>
              <w:jc w:val="center"/>
              <w:rPr>
                <w:lang w:val="lv-LV"/>
              </w:rPr>
            </w:pPr>
            <w:r w:rsidRPr="00E53915">
              <w:rPr>
                <w:lang w:val="lv-LV"/>
              </w:rPr>
              <w:t>1</w:t>
            </w:r>
          </w:p>
        </w:tc>
        <w:tc>
          <w:tcPr>
            <w:tcW w:w="1276" w:type="dxa"/>
            <w:vAlign w:val="center"/>
          </w:tcPr>
          <w:p w:rsidR="00EC7D98" w:rsidRPr="00E53915" w:rsidRDefault="00EC7D98" w:rsidP="00D50DE5">
            <w:pPr>
              <w:spacing w:before="120" w:line="360" w:lineRule="auto"/>
              <w:jc w:val="center"/>
              <w:rPr>
                <w:lang w:val="lv-LV"/>
              </w:rPr>
            </w:pPr>
            <w:r w:rsidRPr="00E53915">
              <w:rPr>
                <w:lang w:val="lv-LV"/>
              </w:rPr>
              <w:t>9</w:t>
            </w:r>
          </w:p>
        </w:tc>
        <w:tc>
          <w:tcPr>
            <w:tcW w:w="1417" w:type="dxa"/>
            <w:vAlign w:val="center"/>
          </w:tcPr>
          <w:p w:rsidR="00EC7D98" w:rsidRPr="00E53915" w:rsidRDefault="00EC7D98" w:rsidP="00D50DE5">
            <w:pPr>
              <w:spacing w:before="120" w:line="360" w:lineRule="auto"/>
              <w:jc w:val="center"/>
              <w:rPr>
                <w:lang w:val="lv-LV"/>
              </w:rPr>
            </w:pPr>
            <w:r w:rsidRPr="00E53915">
              <w:rPr>
                <w:lang w:val="lv-LV"/>
              </w:rPr>
              <w:t>4</w:t>
            </w:r>
          </w:p>
        </w:tc>
        <w:tc>
          <w:tcPr>
            <w:tcW w:w="1418" w:type="dxa"/>
            <w:tcBorders>
              <w:right w:val="single" w:sz="4" w:space="0" w:color="auto"/>
            </w:tcBorders>
            <w:vAlign w:val="center"/>
          </w:tcPr>
          <w:p w:rsidR="00EC7D98" w:rsidRPr="00E53915" w:rsidRDefault="00EC7D98" w:rsidP="00D50DE5">
            <w:pPr>
              <w:spacing w:before="120" w:line="360" w:lineRule="auto"/>
              <w:jc w:val="center"/>
              <w:rPr>
                <w:lang w:val="lv-LV"/>
              </w:rPr>
            </w:pPr>
            <w:r w:rsidRPr="00E53915">
              <w:rPr>
                <w:lang w:val="lv-LV"/>
              </w:rPr>
              <w:t>1</w:t>
            </w:r>
          </w:p>
        </w:tc>
      </w:tr>
    </w:tbl>
    <w:p w:rsidR="00EC7D98" w:rsidRPr="00E622D2" w:rsidRDefault="00EC7D98" w:rsidP="0089273E">
      <w:pPr>
        <w:spacing w:line="360" w:lineRule="auto"/>
        <w:ind w:firstLine="720"/>
        <w:jc w:val="both"/>
        <w:rPr>
          <w:lang w:val="lv-LV"/>
        </w:rPr>
      </w:pPr>
    </w:p>
    <w:p w:rsidR="0089273E" w:rsidRDefault="0089273E" w:rsidP="0089273E">
      <w:pPr>
        <w:spacing w:line="360" w:lineRule="auto"/>
        <w:ind w:firstLine="720"/>
        <w:jc w:val="both"/>
        <w:rPr>
          <w:lang w:val="lv-LV"/>
        </w:rPr>
      </w:pPr>
      <w:r>
        <w:rPr>
          <w:lang w:val="lv-LV"/>
        </w:rPr>
        <w:t>Skolā strādā 30 pedagogi ar atbilstošu kvalifikāciju, no kur</w:t>
      </w:r>
      <w:r w:rsidR="00122EA9">
        <w:rPr>
          <w:lang w:val="lv-LV"/>
        </w:rPr>
        <w:t>iem 1 – matemātikas doktors,  14</w:t>
      </w:r>
      <w:r>
        <w:rPr>
          <w:lang w:val="lv-LV"/>
        </w:rPr>
        <w:t> – pedagoģijas un izglītības zinātņu maģistri, 1 – humanitāro zinātņu maģistrs, 3 skolotāji ieguvuši divas augstākās pedagoģiskās izglītības, 8 skolotāji ir mūsu skolas absolventi. Skolā strādā 13 tehniskie darbinieki.</w:t>
      </w:r>
    </w:p>
    <w:p w:rsidR="0089273E" w:rsidRPr="00B21B05" w:rsidRDefault="0089273E" w:rsidP="0089273E">
      <w:pPr>
        <w:spacing w:line="360" w:lineRule="auto"/>
        <w:ind w:firstLine="720"/>
        <w:jc w:val="both"/>
        <w:rPr>
          <w:lang w:val="lv-LV"/>
        </w:rPr>
      </w:pPr>
      <w:r w:rsidRPr="00B21B05">
        <w:rPr>
          <w:lang w:val="lv-LV"/>
        </w:rPr>
        <w:t>Skolā tiek modernizēts skolas administrēšanas darbs un mācību process, izmantojot informācijas un komunikāciju tehnoloģijas:</w:t>
      </w:r>
    </w:p>
    <w:p w:rsidR="0089273E" w:rsidRPr="00B417E6" w:rsidRDefault="0089273E" w:rsidP="006604CD">
      <w:pPr>
        <w:pStyle w:val="ListParagraph"/>
        <w:numPr>
          <w:ilvl w:val="0"/>
          <w:numId w:val="2"/>
        </w:numPr>
        <w:spacing w:line="360" w:lineRule="auto"/>
        <w:ind w:left="851" w:hanging="425"/>
        <w:jc w:val="both"/>
        <w:rPr>
          <w:lang w:val="lv-LV"/>
        </w:rPr>
      </w:pPr>
      <w:r w:rsidRPr="00B417E6">
        <w:rPr>
          <w:lang w:val="lv-LV"/>
        </w:rPr>
        <w:t>Mācīšanās procesā daudzveidīgi tiek izmantotas informāciju tehnoloģijas. 100% mācību kabineti aprīkoti ar skolotāju datoriem ar interneta pieslēgumu (iegādāti 13 portatīvie datori skolotāju darba uzlabošanai), 5 kabineti ar projektoriem, 3 kabineti ar interaktīvo tāfeli. Modernizēta skolas datorklase, nomainīti datori;</w:t>
      </w:r>
    </w:p>
    <w:p w:rsidR="0089273E" w:rsidRPr="0048546A" w:rsidRDefault="0089273E" w:rsidP="006604CD">
      <w:pPr>
        <w:pStyle w:val="ListParagraph"/>
        <w:numPr>
          <w:ilvl w:val="0"/>
          <w:numId w:val="2"/>
        </w:numPr>
        <w:spacing w:line="360" w:lineRule="auto"/>
        <w:ind w:left="851" w:hanging="425"/>
        <w:jc w:val="both"/>
        <w:rPr>
          <w:lang w:val="lv-LV"/>
        </w:rPr>
      </w:pPr>
      <w:r w:rsidRPr="003432C9">
        <w:rPr>
          <w:lang w:val="lv-LV"/>
        </w:rPr>
        <w:t xml:space="preserve">Tiek izmantota skolas dokumentu elektroniskā datu bāze. </w:t>
      </w:r>
      <w:r>
        <w:rPr>
          <w:lang w:val="lv-LV"/>
        </w:rPr>
        <w:t>Skolā ir izveidota un tiek uzturēta datorizēta uzskaite</w:t>
      </w:r>
      <w:r w:rsidRPr="0048546A">
        <w:rPr>
          <w:lang w:val="lv-LV"/>
        </w:rPr>
        <w:t xml:space="preserve"> atbilstoši VIIS izstrādātai skolvadības programmatūrai</w:t>
      </w:r>
      <w:r>
        <w:rPr>
          <w:lang w:val="lv-LV"/>
        </w:rPr>
        <w:t xml:space="preserve"> - skolas pase, pārskati VS-1 un VV-1, informācija</w:t>
      </w:r>
      <w:r w:rsidRPr="0048546A">
        <w:rPr>
          <w:lang w:val="lv-LV"/>
        </w:rPr>
        <w:t xml:space="preserve"> par mācību pr</w:t>
      </w:r>
      <w:r>
        <w:rPr>
          <w:lang w:val="lv-LV"/>
        </w:rPr>
        <w:t>ogrammām, personām (skolēniem, darbiniekiem) un pārējā skolas</w:t>
      </w:r>
      <w:r w:rsidRPr="0048546A">
        <w:rPr>
          <w:lang w:val="lv-LV"/>
        </w:rPr>
        <w:t xml:space="preserve"> un Vecumnieku novada pašval</w:t>
      </w:r>
      <w:r>
        <w:rPr>
          <w:lang w:val="lv-LV"/>
        </w:rPr>
        <w:t xml:space="preserve">dību interesējošā informācija. </w:t>
      </w:r>
    </w:p>
    <w:p w:rsidR="0089273E" w:rsidRPr="000257EB" w:rsidRDefault="0089273E" w:rsidP="006604CD">
      <w:pPr>
        <w:pStyle w:val="ListParagraph"/>
        <w:numPr>
          <w:ilvl w:val="0"/>
          <w:numId w:val="2"/>
        </w:numPr>
        <w:spacing w:line="360" w:lineRule="auto"/>
        <w:ind w:left="851" w:hanging="425"/>
        <w:jc w:val="both"/>
        <w:rPr>
          <w:lang w:val="lv-LV"/>
        </w:rPr>
      </w:pPr>
      <w:r>
        <w:rPr>
          <w:lang w:val="lv-LV"/>
        </w:rPr>
        <w:t>Skolēnu</w:t>
      </w:r>
      <w:r w:rsidRPr="0048546A">
        <w:rPr>
          <w:lang w:val="lv-LV"/>
        </w:rPr>
        <w:t xml:space="preserve"> mācību sasniegumu ana</w:t>
      </w:r>
      <w:r>
        <w:rPr>
          <w:lang w:val="lv-LV"/>
        </w:rPr>
        <w:t>līzei tiek izmantota</w:t>
      </w:r>
      <w:r w:rsidRPr="0048546A">
        <w:rPr>
          <w:lang w:val="lv-LV"/>
        </w:rPr>
        <w:t xml:space="preserve"> elektroniskā datu bāze.</w:t>
      </w:r>
      <w:r>
        <w:rPr>
          <w:lang w:val="lv-LV"/>
        </w:rPr>
        <w:t xml:space="preserve"> </w:t>
      </w:r>
      <w:r w:rsidRPr="0048546A">
        <w:rPr>
          <w:lang w:val="lv-LV"/>
        </w:rPr>
        <w:t>Skola ir pilnībā pārgājusi uz elek</w:t>
      </w:r>
      <w:r>
        <w:rPr>
          <w:lang w:val="lv-LV"/>
        </w:rPr>
        <w:t>tronisko žurnālu „e – klase”</w:t>
      </w:r>
      <w:r w:rsidRPr="0048546A">
        <w:rPr>
          <w:lang w:val="lv-LV"/>
        </w:rPr>
        <w:t>.</w:t>
      </w:r>
      <w:r>
        <w:rPr>
          <w:lang w:val="lv-LV"/>
        </w:rPr>
        <w:t xml:space="preserve"> </w:t>
      </w:r>
      <w:r w:rsidRPr="000257EB">
        <w:rPr>
          <w:lang w:val="lv-LV"/>
        </w:rPr>
        <w:t>Jaunu res</w:t>
      </w:r>
      <w:r>
        <w:rPr>
          <w:lang w:val="lv-LV"/>
        </w:rPr>
        <w:t>ursu pielietojums veicinājis skolēnu</w:t>
      </w:r>
      <w:r w:rsidRPr="000257EB">
        <w:rPr>
          <w:lang w:val="lv-LV"/>
        </w:rPr>
        <w:t xml:space="preserve"> ieinteresētību, motivāciju mācīties.</w:t>
      </w:r>
    </w:p>
    <w:p w:rsidR="0089273E" w:rsidRDefault="0089273E" w:rsidP="0089273E">
      <w:pPr>
        <w:spacing w:line="360" w:lineRule="auto"/>
        <w:ind w:firstLine="720"/>
        <w:jc w:val="both"/>
        <w:rPr>
          <w:lang w:val="lv-LV"/>
        </w:rPr>
      </w:pPr>
      <w:r>
        <w:rPr>
          <w:lang w:val="lv-LV"/>
        </w:rPr>
        <w:t>Vairākus gadus pēc kārtas</w:t>
      </w:r>
      <w:r w:rsidRPr="0048546A">
        <w:rPr>
          <w:lang w:val="lv-LV"/>
        </w:rPr>
        <w:t xml:space="preserve"> tiek re</w:t>
      </w:r>
      <w:r>
        <w:rPr>
          <w:lang w:val="lv-LV"/>
        </w:rPr>
        <w:t>alizēti</w:t>
      </w:r>
      <w:r w:rsidRPr="0048546A">
        <w:rPr>
          <w:lang w:val="lv-LV"/>
        </w:rPr>
        <w:t xml:space="preserve"> ESF,</w:t>
      </w:r>
      <w:r>
        <w:rPr>
          <w:lang w:val="lv-LV"/>
        </w:rPr>
        <w:t xml:space="preserve"> </w:t>
      </w:r>
      <w:r w:rsidRPr="0048546A">
        <w:rPr>
          <w:lang w:val="lv-LV"/>
        </w:rPr>
        <w:t>ERAF,</w:t>
      </w:r>
      <w:r>
        <w:rPr>
          <w:lang w:val="lv-LV"/>
        </w:rPr>
        <w:t xml:space="preserve"> KPFI projekti.</w:t>
      </w:r>
    </w:p>
    <w:p w:rsidR="0089273E" w:rsidRDefault="0089273E" w:rsidP="0089273E">
      <w:pPr>
        <w:spacing w:line="360" w:lineRule="auto"/>
        <w:ind w:firstLine="720"/>
        <w:jc w:val="both"/>
        <w:rPr>
          <w:lang w:val="lv-LV"/>
        </w:rPr>
      </w:pPr>
      <w:r>
        <w:rPr>
          <w:lang w:val="lv-LV"/>
        </w:rPr>
        <w:t>A</w:t>
      </w:r>
      <w:r w:rsidRPr="0048546A">
        <w:rPr>
          <w:lang w:val="lv-LV"/>
        </w:rPr>
        <w:t>r Lietuvas skolām (</w:t>
      </w:r>
      <w:r>
        <w:rPr>
          <w:lang w:val="lv-LV"/>
        </w:rPr>
        <w:t xml:space="preserve">Nemunelio </w:t>
      </w:r>
      <w:r w:rsidRPr="0048546A">
        <w:rPr>
          <w:lang w:val="lv-LV"/>
        </w:rPr>
        <w:t>Radviļišku pamatskolu</w:t>
      </w:r>
      <w:r>
        <w:rPr>
          <w:lang w:val="lv-LV"/>
        </w:rPr>
        <w:t>,</w:t>
      </w:r>
      <w:r w:rsidR="00EC7D98">
        <w:rPr>
          <w:lang w:val="lv-LV"/>
        </w:rPr>
        <w:t xml:space="preserve"> Biržu pamatskolu,</w:t>
      </w:r>
      <w:r>
        <w:rPr>
          <w:lang w:val="lv-LV"/>
        </w:rPr>
        <w:t xml:space="preserve"> Paņevežu Skaistakalnio pamatskolu</w:t>
      </w:r>
      <w:r w:rsidRPr="0048546A">
        <w:rPr>
          <w:lang w:val="lv-LV"/>
        </w:rPr>
        <w:t xml:space="preserve"> </w:t>
      </w:r>
      <w:r>
        <w:rPr>
          <w:lang w:val="lv-LV"/>
        </w:rPr>
        <w:t>un Roķišķu ģimnāziju</w:t>
      </w:r>
      <w:r w:rsidRPr="0048546A">
        <w:rPr>
          <w:lang w:val="lv-LV"/>
        </w:rPr>
        <w:t xml:space="preserve">) </w:t>
      </w:r>
      <w:r>
        <w:rPr>
          <w:lang w:val="lv-LV"/>
        </w:rPr>
        <w:t>tiek veidoti kopīgi</w:t>
      </w:r>
      <w:r w:rsidRPr="0048546A">
        <w:rPr>
          <w:lang w:val="lv-LV"/>
        </w:rPr>
        <w:t xml:space="preserve"> skolēnu un skolotāju apmācību projekti, pedagoģiskās sēdes, pieredzes apmaiņa sporta un kultūras jomā.</w:t>
      </w:r>
    </w:p>
    <w:p w:rsidR="0089273E" w:rsidRPr="0048546A" w:rsidRDefault="0089273E" w:rsidP="0089273E">
      <w:pPr>
        <w:spacing w:line="360" w:lineRule="auto"/>
        <w:ind w:firstLine="720"/>
        <w:jc w:val="both"/>
        <w:rPr>
          <w:lang w:val="lv-LV"/>
        </w:rPr>
      </w:pPr>
      <w:r w:rsidRPr="0048546A">
        <w:rPr>
          <w:lang w:val="lv-LV"/>
        </w:rPr>
        <w:t>S</w:t>
      </w:r>
      <w:r>
        <w:rPr>
          <w:lang w:val="lv-LV"/>
        </w:rPr>
        <w:t>kaistkalnes vidusskola sadarboja</w:t>
      </w:r>
      <w:r w:rsidRPr="0048546A">
        <w:rPr>
          <w:lang w:val="lv-LV"/>
        </w:rPr>
        <w:t>s arī ar citām mūsu valsts skolām</w:t>
      </w:r>
      <w:r>
        <w:rPr>
          <w:lang w:val="lv-LV"/>
        </w:rPr>
        <w:t xml:space="preserve"> </w:t>
      </w:r>
      <w:r w:rsidRPr="0048546A">
        <w:rPr>
          <w:lang w:val="lv-LV"/>
        </w:rPr>
        <w:t>-</w:t>
      </w:r>
      <w:r>
        <w:rPr>
          <w:lang w:val="lv-LV"/>
        </w:rPr>
        <w:t xml:space="preserve"> Ga</w:t>
      </w:r>
      <w:r w:rsidRPr="0048546A">
        <w:rPr>
          <w:lang w:val="lv-LV"/>
        </w:rPr>
        <w:t>rkalnes vidusskolu, Teikas vidusskolu, Ērgļu vidusskolu, Ķeguma komercģimnāziju, Maltas 2.</w:t>
      </w:r>
      <w:r>
        <w:rPr>
          <w:lang w:val="lv-LV"/>
        </w:rPr>
        <w:t xml:space="preserve"> </w:t>
      </w:r>
      <w:r w:rsidRPr="0048546A">
        <w:rPr>
          <w:lang w:val="lv-LV"/>
        </w:rPr>
        <w:t>vidusskolu, Tukuma 2.</w:t>
      </w:r>
      <w:r>
        <w:rPr>
          <w:lang w:val="lv-LV"/>
        </w:rPr>
        <w:t xml:space="preserve"> </w:t>
      </w:r>
      <w:r w:rsidRPr="0048546A">
        <w:rPr>
          <w:lang w:val="lv-LV"/>
        </w:rPr>
        <w:t>vidusskolu, Sventes vidu</w:t>
      </w:r>
      <w:r>
        <w:rPr>
          <w:lang w:val="lv-LV"/>
        </w:rPr>
        <w:t>sskolu</w:t>
      </w:r>
      <w:r w:rsidRPr="0048546A">
        <w:rPr>
          <w:lang w:val="lv-LV"/>
        </w:rPr>
        <w:t xml:space="preserve">, </w:t>
      </w:r>
      <w:r>
        <w:rPr>
          <w:lang w:val="lv-LV"/>
        </w:rPr>
        <w:t>ar Bauskas novada</w:t>
      </w:r>
      <w:r w:rsidRPr="0048546A">
        <w:rPr>
          <w:lang w:val="lv-LV"/>
        </w:rPr>
        <w:t xml:space="preserve"> </w:t>
      </w:r>
      <w:r>
        <w:rPr>
          <w:lang w:val="lv-LV"/>
        </w:rPr>
        <w:t>skolām (Iecavas vidusskolu</w:t>
      </w:r>
      <w:r w:rsidRPr="0048546A">
        <w:rPr>
          <w:lang w:val="lv-LV"/>
        </w:rPr>
        <w:t>, Pi</w:t>
      </w:r>
      <w:r>
        <w:rPr>
          <w:lang w:val="lv-LV"/>
        </w:rPr>
        <w:t>lsrundāles vidusskolu) un Vecumnieku novada skolām. Skaistkalnes vidusskolu</w:t>
      </w:r>
      <w:r w:rsidRPr="0048546A">
        <w:rPr>
          <w:lang w:val="lv-LV"/>
        </w:rPr>
        <w:t xml:space="preserve"> un šīs skolas vieno skaists pavasara</w:t>
      </w:r>
      <w:r>
        <w:rPr>
          <w:lang w:val="lv-LV"/>
        </w:rPr>
        <w:t xml:space="preserve"> pasākums „Pavasaris Šēnbergā”, </w:t>
      </w:r>
      <w:r w:rsidRPr="0048546A">
        <w:rPr>
          <w:lang w:val="lv-LV"/>
        </w:rPr>
        <w:t xml:space="preserve">uz </w:t>
      </w:r>
      <w:r>
        <w:rPr>
          <w:lang w:val="lv-LV"/>
        </w:rPr>
        <w:t>kuru katru gadu sabrauc vairāk ne</w:t>
      </w:r>
      <w:r w:rsidRPr="0048546A">
        <w:rPr>
          <w:lang w:val="lv-LV"/>
        </w:rPr>
        <w:t>kā 500 dejotāju un dziedātāju.</w:t>
      </w:r>
    </w:p>
    <w:p w:rsidR="00EC7D98" w:rsidRDefault="0089273E" w:rsidP="0089273E">
      <w:pPr>
        <w:spacing w:line="360" w:lineRule="auto"/>
        <w:ind w:firstLine="720"/>
        <w:jc w:val="both"/>
        <w:rPr>
          <w:lang w:val="lv-LV"/>
        </w:rPr>
      </w:pPr>
      <w:r w:rsidRPr="00CF5233">
        <w:rPr>
          <w:lang w:val="lv-LV"/>
        </w:rPr>
        <w:t>2009. gadā</w:t>
      </w:r>
      <w:r w:rsidRPr="00101CB1">
        <w:rPr>
          <w:lang w:val="lv-LV"/>
        </w:rPr>
        <w:t xml:space="preserve"> </w:t>
      </w:r>
      <w:r w:rsidRPr="0048546A">
        <w:rPr>
          <w:lang w:val="lv-LV"/>
        </w:rPr>
        <w:t>skolai tika piešķirts FEE Ekoskolas Zaļais karogs</w:t>
      </w:r>
      <w:r>
        <w:rPr>
          <w:lang w:val="lv-LV"/>
        </w:rPr>
        <w:t xml:space="preserve">. </w:t>
      </w:r>
      <w:r w:rsidRPr="00004EB3">
        <w:rPr>
          <w:lang w:val="lv-LV"/>
        </w:rPr>
        <w:t xml:space="preserve">No 2005. </w:t>
      </w:r>
      <w:r>
        <w:rPr>
          <w:lang w:val="lv-LV"/>
        </w:rPr>
        <w:t>g</w:t>
      </w:r>
      <w:r w:rsidRPr="00004EB3">
        <w:rPr>
          <w:lang w:val="lv-LV"/>
        </w:rPr>
        <w:t>ada</w:t>
      </w:r>
      <w:r>
        <w:rPr>
          <w:lang w:val="lv-LV"/>
        </w:rPr>
        <w:t xml:space="preserve"> tā</w:t>
      </w:r>
      <w:r w:rsidRPr="00101CB1">
        <w:rPr>
          <w:lang w:val="lv-LV"/>
        </w:rPr>
        <w:t xml:space="preserve"> </w:t>
      </w:r>
      <w:r w:rsidRPr="0048546A">
        <w:rPr>
          <w:lang w:val="lv-LV"/>
        </w:rPr>
        <w:t>darbojas Latvijas Piļu un muižu asociācijā</w:t>
      </w:r>
      <w:r>
        <w:rPr>
          <w:lang w:val="lv-LV"/>
        </w:rPr>
        <w:t>.</w:t>
      </w:r>
    </w:p>
    <w:p w:rsidR="0089273E" w:rsidRDefault="0089273E" w:rsidP="0089273E">
      <w:pPr>
        <w:spacing w:line="360" w:lineRule="auto"/>
        <w:ind w:firstLine="720"/>
        <w:jc w:val="both"/>
        <w:rPr>
          <w:lang w:val="lv-LV"/>
        </w:rPr>
      </w:pPr>
      <w:r>
        <w:rPr>
          <w:lang w:val="lv-LV"/>
        </w:rPr>
        <w:t xml:space="preserve"> Skaistk</w:t>
      </w:r>
      <w:r w:rsidR="00EC7D98">
        <w:rPr>
          <w:lang w:val="lv-LV"/>
        </w:rPr>
        <w:t>alnes vidusskola akreditēta 2015. gada decembrī.</w:t>
      </w:r>
    </w:p>
    <w:p w:rsidR="0089273E" w:rsidRPr="00101CB1" w:rsidRDefault="0089273E" w:rsidP="0089273E">
      <w:pPr>
        <w:spacing w:line="360" w:lineRule="auto"/>
        <w:ind w:firstLine="720"/>
        <w:jc w:val="both"/>
        <w:rPr>
          <w:lang w:val="lv-LV"/>
        </w:rPr>
      </w:pPr>
      <w:r w:rsidRPr="00101CB1">
        <w:rPr>
          <w:lang w:val="lv-LV"/>
        </w:rPr>
        <w:t>Skolas darbības tiesiskumu,</w:t>
      </w:r>
      <w:r w:rsidRPr="00E82929">
        <w:rPr>
          <w:lang w:val="lv-LV"/>
        </w:rPr>
        <w:t xml:space="preserve"> kvalitatīvu izglītības procesu</w:t>
      </w:r>
      <w:r>
        <w:rPr>
          <w:lang w:val="lv-LV"/>
        </w:rPr>
        <w:t xml:space="preserve"> un saimniecisko </w:t>
      </w:r>
      <w:r w:rsidRPr="00101CB1">
        <w:rPr>
          <w:lang w:val="lv-LV"/>
        </w:rPr>
        <w:t xml:space="preserve">darbību nodrošina skolas direktore Svetlana Vāverniece, kura strādā skolā kopš 2005. gada. </w:t>
      </w:r>
    </w:p>
    <w:p w:rsidR="0089273E" w:rsidRPr="009A593E" w:rsidRDefault="0089273E" w:rsidP="00D50DE5">
      <w:pPr>
        <w:pStyle w:val="Heading2"/>
        <w:numPr>
          <w:ilvl w:val="1"/>
          <w:numId w:val="3"/>
        </w:numPr>
        <w:spacing w:before="120" w:after="240"/>
        <w:jc w:val="left"/>
        <w:rPr>
          <w:i/>
          <w:sz w:val="28"/>
          <w:szCs w:val="28"/>
        </w:rPr>
      </w:pPr>
      <w:bookmarkStart w:id="4" w:name="_Toc433031706"/>
      <w:bookmarkStart w:id="5" w:name="_Toc469253760"/>
      <w:r w:rsidRPr="009A593E">
        <w:rPr>
          <w:sz w:val="28"/>
          <w:szCs w:val="28"/>
        </w:rPr>
        <w:t>Īstenojamās izglītības programmas</w:t>
      </w:r>
      <w:bookmarkEnd w:id="4"/>
      <w:bookmarkEnd w:id="5"/>
    </w:p>
    <w:p w:rsidR="0089273E" w:rsidRDefault="0089273E" w:rsidP="00E67100">
      <w:pPr>
        <w:spacing w:line="360" w:lineRule="auto"/>
        <w:ind w:firstLine="187"/>
        <w:jc w:val="both"/>
        <w:rPr>
          <w:lang w:val="lv-LV"/>
        </w:rPr>
      </w:pPr>
      <w:r>
        <w:rPr>
          <w:lang w:val="lv-LV"/>
        </w:rPr>
        <w:t>Skaistkalnes vidussko</w:t>
      </w:r>
      <w:r w:rsidR="00091ED2">
        <w:rPr>
          <w:lang w:val="lv-LV"/>
        </w:rPr>
        <w:t>la īsteno 6</w:t>
      </w:r>
      <w:r>
        <w:rPr>
          <w:lang w:val="lv-LV"/>
        </w:rPr>
        <w:t xml:space="preserve"> izglītības programmas:</w:t>
      </w:r>
    </w:p>
    <w:tbl>
      <w:tblPr>
        <w:tblStyle w:val="TableGrid"/>
        <w:tblW w:w="9853" w:type="dxa"/>
        <w:jc w:val="center"/>
        <w:tblLook w:val="04A0" w:firstRow="1" w:lastRow="0" w:firstColumn="1" w:lastColumn="0" w:noHBand="0" w:noVBand="1"/>
      </w:tblPr>
      <w:tblGrid>
        <w:gridCol w:w="4495"/>
        <w:gridCol w:w="2082"/>
        <w:gridCol w:w="1559"/>
        <w:gridCol w:w="1717"/>
      </w:tblGrid>
      <w:tr w:rsidR="0089273E" w:rsidRPr="00475833" w:rsidTr="00D50DE5">
        <w:trPr>
          <w:jc w:val="center"/>
        </w:trPr>
        <w:tc>
          <w:tcPr>
            <w:tcW w:w="4495" w:type="dxa"/>
            <w:vAlign w:val="center"/>
          </w:tcPr>
          <w:p w:rsidR="0089273E" w:rsidRPr="00475833" w:rsidRDefault="0089273E" w:rsidP="00D50DE5">
            <w:pPr>
              <w:spacing w:before="120" w:line="360" w:lineRule="auto"/>
              <w:jc w:val="center"/>
              <w:rPr>
                <w:b/>
                <w:lang w:val="lv-LV"/>
              </w:rPr>
            </w:pPr>
            <w:r w:rsidRPr="00475833">
              <w:rPr>
                <w:b/>
                <w:lang w:val="lv-LV"/>
              </w:rPr>
              <w:t>Programmas nosaukums, kods</w:t>
            </w:r>
          </w:p>
        </w:tc>
        <w:tc>
          <w:tcPr>
            <w:tcW w:w="2082" w:type="dxa"/>
            <w:vAlign w:val="center"/>
          </w:tcPr>
          <w:p w:rsidR="0089273E" w:rsidRPr="00475833" w:rsidRDefault="0089273E" w:rsidP="00D50DE5">
            <w:pPr>
              <w:spacing w:before="120" w:line="360" w:lineRule="auto"/>
              <w:jc w:val="center"/>
              <w:rPr>
                <w:b/>
                <w:lang w:val="lv-LV"/>
              </w:rPr>
            </w:pPr>
            <w:r w:rsidRPr="00475833">
              <w:rPr>
                <w:b/>
                <w:lang w:val="lv-LV"/>
              </w:rPr>
              <w:t>Licences Nr.,</w:t>
            </w:r>
          </w:p>
          <w:p w:rsidR="0089273E" w:rsidRPr="00475833" w:rsidRDefault="0089273E" w:rsidP="00D50DE5">
            <w:pPr>
              <w:spacing w:before="120" w:line="360" w:lineRule="auto"/>
              <w:jc w:val="center"/>
              <w:rPr>
                <w:b/>
                <w:lang w:val="lv-LV"/>
              </w:rPr>
            </w:pPr>
            <w:r w:rsidRPr="00475833">
              <w:rPr>
                <w:b/>
                <w:lang w:val="lv-LV"/>
              </w:rPr>
              <w:t>derīguma termiņš</w:t>
            </w:r>
          </w:p>
        </w:tc>
        <w:tc>
          <w:tcPr>
            <w:tcW w:w="1559" w:type="dxa"/>
            <w:vAlign w:val="center"/>
          </w:tcPr>
          <w:p w:rsidR="0089273E" w:rsidRPr="00475833" w:rsidRDefault="0089273E" w:rsidP="00D50DE5">
            <w:pPr>
              <w:spacing w:before="120" w:line="360" w:lineRule="auto"/>
              <w:jc w:val="center"/>
              <w:rPr>
                <w:b/>
                <w:lang w:val="lv-LV"/>
              </w:rPr>
            </w:pPr>
            <w:r w:rsidRPr="00475833">
              <w:rPr>
                <w:b/>
                <w:lang w:val="lv-LV"/>
              </w:rPr>
              <w:t>Izsniegšanas</w:t>
            </w:r>
          </w:p>
          <w:p w:rsidR="0089273E" w:rsidRPr="00475833" w:rsidRDefault="0089273E" w:rsidP="00D50DE5">
            <w:pPr>
              <w:spacing w:before="120" w:line="360" w:lineRule="auto"/>
              <w:jc w:val="center"/>
              <w:rPr>
                <w:b/>
                <w:lang w:val="lv-LV"/>
              </w:rPr>
            </w:pPr>
            <w:r w:rsidRPr="00475833">
              <w:rPr>
                <w:b/>
                <w:lang w:val="lv-LV"/>
              </w:rPr>
              <w:t>datums</w:t>
            </w:r>
          </w:p>
        </w:tc>
        <w:tc>
          <w:tcPr>
            <w:tcW w:w="1717" w:type="dxa"/>
            <w:vAlign w:val="center"/>
          </w:tcPr>
          <w:p w:rsidR="0089273E" w:rsidRPr="00475833" w:rsidRDefault="0089273E" w:rsidP="00D50DE5">
            <w:pPr>
              <w:spacing w:before="120" w:line="360" w:lineRule="auto"/>
              <w:jc w:val="center"/>
              <w:rPr>
                <w:b/>
                <w:lang w:val="lv-LV"/>
              </w:rPr>
            </w:pPr>
            <w:r w:rsidRPr="00475833">
              <w:rPr>
                <w:b/>
                <w:lang w:val="lv-LV"/>
              </w:rPr>
              <w:t>Skolēnu skaits</w:t>
            </w:r>
          </w:p>
          <w:p w:rsidR="0089273E" w:rsidRPr="00475833" w:rsidRDefault="0089273E" w:rsidP="00D50DE5">
            <w:pPr>
              <w:spacing w:before="120" w:line="360" w:lineRule="auto"/>
              <w:jc w:val="center"/>
              <w:rPr>
                <w:b/>
                <w:lang w:val="lv-LV"/>
              </w:rPr>
            </w:pPr>
            <w:r>
              <w:rPr>
                <w:b/>
                <w:lang w:val="lv-LV"/>
              </w:rPr>
              <w:t>2016./17</w:t>
            </w:r>
            <w:r w:rsidRPr="00475833">
              <w:rPr>
                <w:b/>
                <w:lang w:val="lv-LV"/>
              </w:rPr>
              <w:t>. m. g.</w:t>
            </w:r>
          </w:p>
        </w:tc>
      </w:tr>
      <w:tr w:rsidR="0089273E" w:rsidRPr="00475833" w:rsidTr="00D50DE5">
        <w:trPr>
          <w:jc w:val="center"/>
        </w:trPr>
        <w:tc>
          <w:tcPr>
            <w:tcW w:w="4495" w:type="dxa"/>
            <w:vAlign w:val="center"/>
          </w:tcPr>
          <w:p w:rsidR="0089273E" w:rsidRPr="00475833" w:rsidRDefault="0089273E" w:rsidP="00D50DE5">
            <w:pPr>
              <w:spacing w:line="360" w:lineRule="auto"/>
              <w:jc w:val="center"/>
              <w:rPr>
                <w:lang w:val="lv-LV"/>
              </w:rPr>
            </w:pPr>
            <w:r w:rsidRPr="00475833">
              <w:rPr>
                <w:lang w:val="lv-LV"/>
              </w:rPr>
              <w:t>Pirmsskolas izglītības programma</w:t>
            </w:r>
          </w:p>
          <w:p w:rsidR="0089273E" w:rsidRPr="00475833" w:rsidRDefault="0089273E" w:rsidP="00D50DE5">
            <w:pPr>
              <w:spacing w:line="360" w:lineRule="auto"/>
              <w:jc w:val="center"/>
              <w:rPr>
                <w:lang w:val="lv-LV"/>
              </w:rPr>
            </w:pPr>
            <w:r w:rsidRPr="00475833">
              <w:rPr>
                <w:lang w:val="lv-LV"/>
              </w:rPr>
              <w:t>(programmas kods 01011111)</w:t>
            </w:r>
          </w:p>
        </w:tc>
        <w:tc>
          <w:tcPr>
            <w:tcW w:w="2082" w:type="dxa"/>
            <w:vAlign w:val="center"/>
          </w:tcPr>
          <w:p w:rsidR="0089273E" w:rsidRPr="00475833" w:rsidRDefault="0089273E" w:rsidP="00D50DE5">
            <w:pPr>
              <w:spacing w:line="360" w:lineRule="auto"/>
              <w:jc w:val="center"/>
              <w:rPr>
                <w:lang w:val="lv-LV"/>
              </w:rPr>
            </w:pPr>
            <w:r w:rsidRPr="00475833">
              <w:rPr>
                <w:lang w:val="lv-LV"/>
              </w:rPr>
              <w:t>Nr. V 1448</w:t>
            </w:r>
          </w:p>
          <w:p w:rsidR="0089273E" w:rsidRPr="00475833" w:rsidRDefault="0089273E" w:rsidP="00D50DE5">
            <w:pPr>
              <w:spacing w:line="360" w:lineRule="auto"/>
              <w:jc w:val="center"/>
              <w:rPr>
                <w:lang w:val="lv-LV"/>
              </w:rPr>
            </w:pPr>
            <w:r w:rsidRPr="00475833">
              <w:rPr>
                <w:lang w:val="lv-LV"/>
              </w:rPr>
              <w:t>uz nenoteiktu laiku</w:t>
            </w:r>
          </w:p>
        </w:tc>
        <w:tc>
          <w:tcPr>
            <w:tcW w:w="1559" w:type="dxa"/>
            <w:vAlign w:val="center"/>
          </w:tcPr>
          <w:p w:rsidR="0089273E" w:rsidRPr="00475833" w:rsidRDefault="0089273E" w:rsidP="00D50DE5">
            <w:pPr>
              <w:spacing w:line="360" w:lineRule="auto"/>
              <w:jc w:val="center"/>
              <w:rPr>
                <w:lang w:val="lv-LV"/>
              </w:rPr>
            </w:pPr>
            <w:r w:rsidRPr="00475833">
              <w:rPr>
                <w:lang w:val="lv-LV"/>
              </w:rPr>
              <w:t>04.02.2010.</w:t>
            </w:r>
          </w:p>
        </w:tc>
        <w:tc>
          <w:tcPr>
            <w:tcW w:w="1717" w:type="dxa"/>
            <w:vAlign w:val="center"/>
          </w:tcPr>
          <w:p w:rsidR="0089273E" w:rsidRPr="00475833" w:rsidRDefault="0089273E" w:rsidP="00D50DE5">
            <w:pPr>
              <w:spacing w:line="360" w:lineRule="auto"/>
              <w:jc w:val="center"/>
              <w:rPr>
                <w:lang w:val="lv-LV"/>
              </w:rPr>
            </w:pPr>
            <w:r>
              <w:rPr>
                <w:lang w:val="lv-LV"/>
              </w:rPr>
              <w:t>16</w:t>
            </w:r>
          </w:p>
        </w:tc>
      </w:tr>
      <w:tr w:rsidR="0089273E" w:rsidRPr="00475833" w:rsidTr="00D50DE5">
        <w:trPr>
          <w:jc w:val="center"/>
        </w:trPr>
        <w:tc>
          <w:tcPr>
            <w:tcW w:w="4495" w:type="dxa"/>
            <w:vAlign w:val="center"/>
          </w:tcPr>
          <w:p w:rsidR="0089273E" w:rsidRPr="00475833" w:rsidRDefault="0089273E" w:rsidP="00D50DE5">
            <w:pPr>
              <w:spacing w:line="360" w:lineRule="auto"/>
              <w:jc w:val="center"/>
              <w:rPr>
                <w:lang w:val="lv-LV"/>
              </w:rPr>
            </w:pPr>
            <w:r w:rsidRPr="00475833">
              <w:rPr>
                <w:lang w:val="lv-LV"/>
              </w:rPr>
              <w:t>Pamatizglītības programma</w:t>
            </w:r>
          </w:p>
          <w:p w:rsidR="0089273E" w:rsidRPr="00475833" w:rsidRDefault="0089273E" w:rsidP="00D50DE5">
            <w:pPr>
              <w:spacing w:line="360" w:lineRule="auto"/>
              <w:jc w:val="center"/>
              <w:rPr>
                <w:lang w:val="lv-LV"/>
              </w:rPr>
            </w:pPr>
            <w:r w:rsidRPr="00475833">
              <w:rPr>
                <w:lang w:val="lv-LV"/>
              </w:rPr>
              <w:t>(programmas kods 21011111)</w:t>
            </w:r>
          </w:p>
        </w:tc>
        <w:tc>
          <w:tcPr>
            <w:tcW w:w="2082" w:type="dxa"/>
            <w:vAlign w:val="center"/>
          </w:tcPr>
          <w:p w:rsidR="0089273E" w:rsidRPr="00475833" w:rsidRDefault="0089273E" w:rsidP="00D50DE5">
            <w:pPr>
              <w:spacing w:line="360" w:lineRule="auto"/>
              <w:jc w:val="center"/>
              <w:rPr>
                <w:lang w:val="lv-LV"/>
              </w:rPr>
            </w:pPr>
            <w:r w:rsidRPr="00475833">
              <w:rPr>
                <w:lang w:val="lv-LV"/>
              </w:rPr>
              <w:t>Nr. V-419</w:t>
            </w:r>
          </w:p>
          <w:p w:rsidR="0089273E" w:rsidRPr="00475833" w:rsidRDefault="0089273E" w:rsidP="00D50DE5">
            <w:pPr>
              <w:spacing w:line="360" w:lineRule="auto"/>
              <w:jc w:val="center"/>
              <w:rPr>
                <w:lang w:val="lv-LV"/>
              </w:rPr>
            </w:pPr>
            <w:r w:rsidRPr="00475833">
              <w:rPr>
                <w:lang w:val="lv-LV"/>
              </w:rPr>
              <w:t>uz nenoteiktu laiku</w:t>
            </w:r>
          </w:p>
        </w:tc>
        <w:tc>
          <w:tcPr>
            <w:tcW w:w="1559" w:type="dxa"/>
            <w:vAlign w:val="center"/>
          </w:tcPr>
          <w:p w:rsidR="0089273E" w:rsidRPr="00475833" w:rsidRDefault="0089273E" w:rsidP="00D50DE5">
            <w:pPr>
              <w:spacing w:line="360" w:lineRule="auto"/>
              <w:jc w:val="center"/>
              <w:rPr>
                <w:lang w:val="lv-LV"/>
              </w:rPr>
            </w:pPr>
            <w:r w:rsidRPr="00475833">
              <w:rPr>
                <w:lang w:val="lv-LV"/>
              </w:rPr>
              <w:t>20.10.2009.</w:t>
            </w:r>
          </w:p>
        </w:tc>
        <w:tc>
          <w:tcPr>
            <w:tcW w:w="1717" w:type="dxa"/>
            <w:vAlign w:val="center"/>
          </w:tcPr>
          <w:p w:rsidR="0089273E" w:rsidRPr="00475833" w:rsidRDefault="0089273E" w:rsidP="00D50DE5">
            <w:pPr>
              <w:spacing w:line="360" w:lineRule="auto"/>
              <w:jc w:val="center"/>
              <w:rPr>
                <w:lang w:val="lv-LV"/>
              </w:rPr>
            </w:pPr>
            <w:r>
              <w:rPr>
                <w:lang w:val="lv-LV"/>
              </w:rPr>
              <w:t>1</w:t>
            </w:r>
            <w:r w:rsidR="00E67100">
              <w:rPr>
                <w:lang w:val="lv-LV"/>
              </w:rPr>
              <w:t>09</w:t>
            </w:r>
          </w:p>
        </w:tc>
      </w:tr>
      <w:tr w:rsidR="0089273E" w:rsidRPr="00475833" w:rsidTr="00D50DE5">
        <w:trPr>
          <w:jc w:val="center"/>
        </w:trPr>
        <w:tc>
          <w:tcPr>
            <w:tcW w:w="4495" w:type="dxa"/>
            <w:vAlign w:val="center"/>
          </w:tcPr>
          <w:p w:rsidR="0089273E" w:rsidRPr="00475833" w:rsidRDefault="0089273E" w:rsidP="00D50DE5">
            <w:pPr>
              <w:spacing w:line="360" w:lineRule="auto"/>
              <w:jc w:val="center"/>
              <w:rPr>
                <w:lang w:val="lv-LV"/>
              </w:rPr>
            </w:pPr>
            <w:r w:rsidRPr="00475833">
              <w:rPr>
                <w:lang w:val="lv-LV"/>
              </w:rPr>
              <w:t>Vispārējās vidējās izglītības matemātikas, dabaszinātņu un tehnikas virziena programma</w:t>
            </w:r>
          </w:p>
          <w:p w:rsidR="0089273E" w:rsidRPr="00475833" w:rsidRDefault="0089273E" w:rsidP="00D50DE5">
            <w:pPr>
              <w:spacing w:line="360" w:lineRule="auto"/>
              <w:jc w:val="center"/>
              <w:rPr>
                <w:lang w:val="lv-LV"/>
              </w:rPr>
            </w:pPr>
            <w:r w:rsidRPr="00475833">
              <w:rPr>
                <w:lang w:val="lv-LV"/>
              </w:rPr>
              <w:t>(programmas kods 31013011)</w:t>
            </w:r>
          </w:p>
        </w:tc>
        <w:tc>
          <w:tcPr>
            <w:tcW w:w="2082" w:type="dxa"/>
            <w:vAlign w:val="center"/>
          </w:tcPr>
          <w:p w:rsidR="0089273E" w:rsidRPr="00475833" w:rsidRDefault="0089273E" w:rsidP="00D50DE5">
            <w:pPr>
              <w:spacing w:line="360" w:lineRule="auto"/>
              <w:jc w:val="center"/>
              <w:rPr>
                <w:lang w:val="lv-LV"/>
              </w:rPr>
            </w:pPr>
            <w:r w:rsidRPr="00475833">
              <w:rPr>
                <w:lang w:val="lv-LV"/>
              </w:rPr>
              <w:t>Nr. V-421</w:t>
            </w:r>
          </w:p>
          <w:p w:rsidR="0089273E" w:rsidRPr="00475833" w:rsidRDefault="0089273E" w:rsidP="00D50DE5">
            <w:pPr>
              <w:spacing w:line="360" w:lineRule="auto"/>
              <w:jc w:val="center"/>
              <w:rPr>
                <w:lang w:val="lv-LV"/>
              </w:rPr>
            </w:pPr>
            <w:r w:rsidRPr="00475833">
              <w:rPr>
                <w:lang w:val="lv-LV"/>
              </w:rPr>
              <w:t>uz nenoteiktu laiku</w:t>
            </w:r>
          </w:p>
        </w:tc>
        <w:tc>
          <w:tcPr>
            <w:tcW w:w="1559" w:type="dxa"/>
            <w:vAlign w:val="center"/>
          </w:tcPr>
          <w:p w:rsidR="0089273E" w:rsidRPr="00475833" w:rsidRDefault="0089273E" w:rsidP="00D50DE5">
            <w:pPr>
              <w:spacing w:line="360" w:lineRule="auto"/>
              <w:jc w:val="center"/>
              <w:rPr>
                <w:lang w:val="lv-LV"/>
              </w:rPr>
            </w:pPr>
            <w:r w:rsidRPr="00475833">
              <w:rPr>
                <w:lang w:val="lv-LV"/>
              </w:rPr>
              <w:t>20.10.2009.</w:t>
            </w:r>
          </w:p>
        </w:tc>
        <w:tc>
          <w:tcPr>
            <w:tcW w:w="1717" w:type="dxa"/>
            <w:vAlign w:val="center"/>
          </w:tcPr>
          <w:p w:rsidR="0089273E" w:rsidRPr="00475833" w:rsidRDefault="0089273E" w:rsidP="00D50DE5">
            <w:pPr>
              <w:spacing w:line="360" w:lineRule="auto"/>
              <w:jc w:val="center"/>
              <w:rPr>
                <w:lang w:val="lv-LV"/>
              </w:rPr>
            </w:pPr>
            <w:r>
              <w:rPr>
                <w:lang w:val="lv-LV"/>
              </w:rPr>
              <w:t>38</w:t>
            </w:r>
          </w:p>
        </w:tc>
      </w:tr>
      <w:tr w:rsidR="0089273E" w:rsidRPr="00475833" w:rsidTr="00D50DE5">
        <w:trPr>
          <w:jc w:val="center"/>
        </w:trPr>
        <w:tc>
          <w:tcPr>
            <w:tcW w:w="4495" w:type="dxa"/>
            <w:vAlign w:val="center"/>
          </w:tcPr>
          <w:p w:rsidR="0089273E" w:rsidRPr="00475833" w:rsidRDefault="0089273E" w:rsidP="00D50DE5">
            <w:pPr>
              <w:spacing w:line="360" w:lineRule="auto"/>
              <w:jc w:val="center"/>
              <w:rPr>
                <w:lang w:val="lv-LV"/>
              </w:rPr>
            </w:pPr>
            <w:r w:rsidRPr="00475833">
              <w:rPr>
                <w:lang w:val="lv-LV"/>
              </w:rPr>
              <w:t>Vispārējās vidējās izglītības vispārizglītojoša virziena programma</w:t>
            </w:r>
          </w:p>
          <w:p w:rsidR="0089273E" w:rsidRPr="00475833" w:rsidRDefault="0089273E" w:rsidP="00D50DE5">
            <w:pPr>
              <w:tabs>
                <w:tab w:val="left" w:pos="4658"/>
              </w:tabs>
              <w:spacing w:line="360" w:lineRule="auto"/>
              <w:jc w:val="center"/>
              <w:rPr>
                <w:lang w:val="lv-LV"/>
              </w:rPr>
            </w:pPr>
            <w:r w:rsidRPr="00475833">
              <w:rPr>
                <w:lang w:val="lv-LV"/>
              </w:rPr>
              <w:t>(programmas kods 31011013)</w:t>
            </w:r>
          </w:p>
        </w:tc>
        <w:tc>
          <w:tcPr>
            <w:tcW w:w="2082" w:type="dxa"/>
            <w:vAlign w:val="center"/>
          </w:tcPr>
          <w:p w:rsidR="0089273E" w:rsidRPr="00475833" w:rsidRDefault="0089273E" w:rsidP="00D50DE5">
            <w:pPr>
              <w:spacing w:line="360" w:lineRule="auto"/>
              <w:jc w:val="center"/>
              <w:rPr>
                <w:lang w:val="lv-LV"/>
              </w:rPr>
            </w:pPr>
            <w:r w:rsidRPr="00475833">
              <w:rPr>
                <w:lang w:val="lv-LV"/>
              </w:rPr>
              <w:t>Nr. V-421</w:t>
            </w:r>
          </w:p>
          <w:p w:rsidR="0089273E" w:rsidRPr="00475833" w:rsidRDefault="0089273E" w:rsidP="00D50DE5">
            <w:pPr>
              <w:spacing w:line="360" w:lineRule="auto"/>
              <w:jc w:val="center"/>
              <w:rPr>
                <w:lang w:val="lv-LV"/>
              </w:rPr>
            </w:pPr>
            <w:r w:rsidRPr="00475833">
              <w:rPr>
                <w:lang w:val="lv-LV"/>
              </w:rPr>
              <w:t>uz nenoteiktu laiku</w:t>
            </w:r>
          </w:p>
        </w:tc>
        <w:tc>
          <w:tcPr>
            <w:tcW w:w="1559" w:type="dxa"/>
            <w:vAlign w:val="center"/>
          </w:tcPr>
          <w:p w:rsidR="0089273E" w:rsidRPr="00475833" w:rsidRDefault="0089273E" w:rsidP="00D50DE5">
            <w:pPr>
              <w:spacing w:line="360" w:lineRule="auto"/>
              <w:jc w:val="center"/>
              <w:rPr>
                <w:lang w:val="lv-LV"/>
              </w:rPr>
            </w:pPr>
            <w:r w:rsidRPr="00475833">
              <w:rPr>
                <w:lang w:val="lv-LV"/>
              </w:rPr>
              <w:t>20.10.2009.</w:t>
            </w:r>
          </w:p>
        </w:tc>
        <w:tc>
          <w:tcPr>
            <w:tcW w:w="1717" w:type="dxa"/>
            <w:vAlign w:val="center"/>
          </w:tcPr>
          <w:p w:rsidR="0089273E" w:rsidRPr="00475833" w:rsidRDefault="0089273E" w:rsidP="00D50DE5">
            <w:pPr>
              <w:spacing w:line="360" w:lineRule="auto"/>
              <w:jc w:val="center"/>
              <w:rPr>
                <w:lang w:val="lv-LV"/>
              </w:rPr>
            </w:pPr>
            <w:r>
              <w:rPr>
                <w:lang w:val="lv-LV"/>
              </w:rPr>
              <w:t>7</w:t>
            </w:r>
          </w:p>
        </w:tc>
      </w:tr>
      <w:tr w:rsidR="0089273E" w:rsidRPr="00475833" w:rsidTr="00D50DE5">
        <w:trPr>
          <w:jc w:val="center"/>
        </w:trPr>
        <w:tc>
          <w:tcPr>
            <w:tcW w:w="4495" w:type="dxa"/>
            <w:vAlign w:val="center"/>
          </w:tcPr>
          <w:p w:rsidR="0089273E" w:rsidRPr="00475833" w:rsidRDefault="0089273E" w:rsidP="00D50DE5">
            <w:pPr>
              <w:spacing w:line="360" w:lineRule="auto"/>
              <w:jc w:val="center"/>
              <w:rPr>
                <w:lang w:val="lv-LV"/>
              </w:rPr>
            </w:pPr>
            <w:r w:rsidRPr="00475833">
              <w:rPr>
                <w:lang w:val="lv-LV"/>
              </w:rPr>
              <w:t>Speciālās pamatizglītības programma izglītojamiem ar garīgās attīstības traucējumiem</w:t>
            </w:r>
          </w:p>
          <w:p w:rsidR="0089273E" w:rsidRPr="00475833" w:rsidRDefault="0089273E" w:rsidP="00D50DE5">
            <w:pPr>
              <w:spacing w:line="360" w:lineRule="auto"/>
              <w:jc w:val="center"/>
              <w:rPr>
                <w:lang w:val="lv-LV"/>
              </w:rPr>
            </w:pPr>
            <w:r w:rsidRPr="00475833">
              <w:rPr>
                <w:lang w:val="lv-LV"/>
              </w:rPr>
              <w:t>(programmas kods 21015811)</w:t>
            </w:r>
          </w:p>
        </w:tc>
        <w:tc>
          <w:tcPr>
            <w:tcW w:w="2082" w:type="dxa"/>
            <w:vAlign w:val="center"/>
          </w:tcPr>
          <w:p w:rsidR="0089273E" w:rsidRPr="00475833" w:rsidRDefault="0089273E" w:rsidP="00D50DE5">
            <w:pPr>
              <w:spacing w:line="360" w:lineRule="auto"/>
              <w:jc w:val="center"/>
              <w:rPr>
                <w:lang w:val="lv-LV"/>
              </w:rPr>
            </w:pPr>
            <w:r w:rsidRPr="00475833">
              <w:rPr>
                <w:lang w:val="lv-LV"/>
              </w:rPr>
              <w:t>Nr. V-4666</w:t>
            </w:r>
          </w:p>
          <w:p w:rsidR="0089273E" w:rsidRPr="00475833" w:rsidRDefault="0089273E" w:rsidP="00D50DE5">
            <w:pPr>
              <w:spacing w:line="360" w:lineRule="auto"/>
              <w:jc w:val="center"/>
              <w:rPr>
                <w:lang w:val="lv-LV"/>
              </w:rPr>
            </w:pPr>
            <w:r w:rsidRPr="00475833">
              <w:rPr>
                <w:lang w:val="lv-LV"/>
              </w:rPr>
              <w:t>uz nenoteiktu laiku</w:t>
            </w:r>
          </w:p>
        </w:tc>
        <w:tc>
          <w:tcPr>
            <w:tcW w:w="1559" w:type="dxa"/>
            <w:vAlign w:val="center"/>
          </w:tcPr>
          <w:p w:rsidR="0089273E" w:rsidRPr="00475833" w:rsidRDefault="0089273E" w:rsidP="00D50DE5">
            <w:pPr>
              <w:spacing w:line="360" w:lineRule="auto"/>
              <w:jc w:val="center"/>
              <w:rPr>
                <w:lang w:val="lv-LV"/>
              </w:rPr>
            </w:pPr>
            <w:r w:rsidRPr="00475833">
              <w:rPr>
                <w:lang w:val="lv-LV"/>
              </w:rPr>
              <w:t>29.08.2011.</w:t>
            </w:r>
          </w:p>
        </w:tc>
        <w:tc>
          <w:tcPr>
            <w:tcW w:w="1717" w:type="dxa"/>
            <w:vAlign w:val="center"/>
          </w:tcPr>
          <w:p w:rsidR="0089273E" w:rsidRPr="00475833" w:rsidRDefault="0089273E" w:rsidP="00D50DE5">
            <w:pPr>
              <w:spacing w:line="360" w:lineRule="auto"/>
              <w:jc w:val="center"/>
              <w:rPr>
                <w:lang w:val="lv-LV"/>
              </w:rPr>
            </w:pPr>
            <w:r>
              <w:rPr>
                <w:lang w:val="lv-LV"/>
              </w:rPr>
              <w:t>4</w:t>
            </w:r>
          </w:p>
        </w:tc>
      </w:tr>
      <w:tr w:rsidR="0089273E" w:rsidRPr="00475833" w:rsidTr="00D50DE5">
        <w:trPr>
          <w:jc w:val="center"/>
        </w:trPr>
        <w:tc>
          <w:tcPr>
            <w:tcW w:w="4495" w:type="dxa"/>
            <w:vAlign w:val="center"/>
          </w:tcPr>
          <w:p w:rsidR="0089273E" w:rsidRPr="00475833" w:rsidRDefault="0089273E" w:rsidP="00D50DE5">
            <w:pPr>
              <w:spacing w:line="360" w:lineRule="auto"/>
              <w:jc w:val="center"/>
              <w:rPr>
                <w:lang w:val="lv-LV"/>
              </w:rPr>
            </w:pPr>
            <w:r w:rsidRPr="00475833">
              <w:rPr>
                <w:lang w:val="lv-LV"/>
              </w:rPr>
              <w:t>Speciālās pamatizglītības programma izglītojamiem ar mācīšanās traucējumiem</w:t>
            </w:r>
          </w:p>
          <w:p w:rsidR="0089273E" w:rsidRPr="00475833" w:rsidRDefault="0089273E" w:rsidP="00D50DE5">
            <w:pPr>
              <w:spacing w:line="360" w:lineRule="auto"/>
              <w:jc w:val="center"/>
              <w:rPr>
                <w:lang w:val="lv-LV"/>
              </w:rPr>
            </w:pPr>
            <w:r w:rsidRPr="00475833">
              <w:rPr>
                <w:lang w:val="lv-LV"/>
              </w:rPr>
              <w:t>(programmas kods 21015611)</w:t>
            </w:r>
          </w:p>
        </w:tc>
        <w:tc>
          <w:tcPr>
            <w:tcW w:w="2082" w:type="dxa"/>
            <w:vAlign w:val="center"/>
          </w:tcPr>
          <w:p w:rsidR="0089273E" w:rsidRPr="00475833" w:rsidRDefault="0089273E" w:rsidP="00D50DE5">
            <w:pPr>
              <w:spacing w:line="360" w:lineRule="auto"/>
              <w:jc w:val="center"/>
              <w:rPr>
                <w:lang w:val="lv-LV"/>
              </w:rPr>
            </w:pPr>
            <w:r w:rsidRPr="00475833">
              <w:rPr>
                <w:lang w:val="lv-LV"/>
              </w:rPr>
              <w:t>Nr.V-4809</w:t>
            </w:r>
          </w:p>
          <w:p w:rsidR="0089273E" w:rsidRPr="00475833" w:rsidRDefault="0089273E" w:rsidP="00D50DE5">
            <w:pPr>
              <w:spacing w:line="360" w:lineRule="auto"/>
              <w:jc w:val="center"/>
              <w:rPr>
                <w:lang w:val="lv-LV"/>
              </w:rPr>
            </w:pPr>
            <w:r w:rsidRPr="00475833">
              <w:rPr>
                <w:lang w:val="lv-LV"/>
              </w:rPr>
              <w:t>uz nenoteiktu laiku</w:t>
            </w:r>
          </w:p>
        </w:tc>
        <w:tc>
          <w:tcPr>
            <w:tcW w:w="1559" w:type="dxa"/>
            <w:vAlign w:val="center"/>
          </w:tcPr>
          <w:p w:rsidR="0089273E" w:rsidRPr="00475833" w:rsidRDefault="0089273E" w:rsidP="00D50DE5">
            <w:pPr>
              <w:spacing w:line="360" w:lineRule="auto"/>
              <w:jc w:val="center"/>
              <w:rPr>
                <w:lang w:val="lv-LV"/>
              </w:rPr>
            </w:pPr>
            <w:r w:rsidRPr="00475833">
              <w:rPr>
                <w:lang w:val="lv-LV"/>
              </w:rPr>
              <w:t>06.10.2011.</w:t>
            </w:r>
          </w:p>
        </w:tc>
        <w:tc>
          <w:tcPr>
            <w:tcW w:w="1717" w:type="dxa"/>
            <w:vAlign w:val="center"/>
          </w:tcPr>
          <w:p w:rsidR="0089273E" w:rsidRPr="00475833" w:rsidRDefault="0089273E" w:rsidP="00D50DE5">
            <w:pPr>
              <w:spacing w:line="360" w:lineRule="auto"/>
              <w:jc w:val="center"/>
              <w:rPr>
                <w:lang w:val="lv-LV"/>
              </w:rPr>
            </w:pPr>
            <w:r>
              <w:rPr>
                <w:lang w:val="lv-LV"/>
              </w:rPr>
              <w:t>1</w:t>
            </w:r>
          </w:p>
        </w:tc>
      </w:tr>
    </w:tbl>
    <w:p w:rsidR="0089273E" w:rsidRDefault="0089273E" w:rsidP="00E14DAD">
      <w:pPr>
        <w:spacing w:line="360" w:lineRule="auto"/>
        <w:ind w:firstLine="187"/>
        <w:jc w:val="both"/>
        <w:rPr>
          <w:lang w:val="lv-LV"/>
        </w:rPr>
      </w:pPr>
    </w:p>
    <w:p w:rsidR="0089273E" w:rsidRPr="000272A8" w:rsidRDefault="0089273E" w:rsidP="0089273E">
      <w:pPr>
        <w:spacing w:line="360" w:lineRule="auto"/>
        <w:ind w:firstLine="720"/>
        <w:jc w:val="both"/>
        <w:rPr>
          <w:lang w:val="lv-LV"/>
        </w:rPr>
      </w:pPr>
      <w:r w:rsidRPr="000272A8">
        <w:rPr>
          <w:lang w:val="lv-LV"/>
        </w:rPr>
        <w:t xml:space="preserve">Meklējot inovatīvus risinājumus, Jelgavas Tehnikums un Skaistkalnes vidusskola vienojās par iespēju piedāvāt pilngadīgajiem vidusskolas skolēniem apgūt profesiju tālākizglītībā. Veicot vidusskolēnu aptauju, skolēni izvēlējās apgūt izglītības programmu ‘’Administratīvie un sekretāra pakalpojumi’’ ar kvalifikāciju - lietvedis. Vecumnieku pašvaldība, kura ir ieinteresēta savas pašvaldības iedzīvotāju izglītošanā un konkurētspējas darba tirgū paaugstināšanā, atbalstīja iniciatīvu un apņēmās finansēt Skaistkalnes vidusskolas pilngadīgo skolēnu tālākizglītību lietveža profesijas apguvei. </w:t>
      </w:r>
    </w:p>
    <w:p w:rsidR="0089273E" w:rsidRPr="000272A8" w:rsidRDefault="0089273E" w:rsidP="0089273E">
      <w:pPr>
        <w:spacing w:line="360" w:lineRule="auto"/>
        <w:ind w:firstLine="720"/>
        <w:jc w:val="both"/>
        <w:rPr>
          <w:lang w:val="lv-LV"/>
        </w:rPr>
      </w:pPr>
      <w:r w:rsidRPr="000272A8">
        <w:rPr>
          <w:lang w:val="lv-LV"/>
        </w:rPr>
        <w:t xml:space="preserve">Finansējumu 9156 eiro izglītības programmas nodrošināšanai 1,5 gadiem piešķīra Vecumnieku novada dome. </w:t>
      </w:r>
    </w:p>
    <w:p w:rsidR="0089273E" w:rsidRDefault="0089273E" w:rsidP="0089273E">
      <w:pPr>
        <w:spacing w:line="360" w:lineRule="auto"/>
        <w:ind w:firstLine="720"/>
        <w:jc w:val="both"/>
        <w:rPr>
          <w:lang w:val="lv-LV"/>
        </w:rPr>
      </w:pPr>
      <w:r w:rsidRPr="00716E31">
        <w:rPr>
          <w:lang w:val="lv-LV"/>
        </w:rPr>
        <w:t>Atbilstoši Izglītības likumam Skaistkalnes vidusskolā izglītību iegūst latviešu valodā</w:t>
      </w:r>
      <w:r>
        <w:rPr>
          <w:lang w:val="lv-LV"/>
        </w:rPr>
        <w:t>.</w:t>
      </w:r>
    </w:p>
    <w:p w:rsidR="0089273E" w:rsidRPr="009A593E" w:rsidRDefault="00372276" w:rsidP="00D50DE5">
      <w:pPr>
        <w:pStyle w:val="Heading2"/>
        <w:numPr>
          <w:ilvl w:val="1"/>
          <w:numId w:val="3"/>
        </w:numPr>
        <w:spacing w:before="240" w:after="240"/>
        <w:ind w:left="1264"/>
        <w:jc w:val="left"/>
        <w:rPr>
          <w:i/>
          <w:sz w:val="28"/>
          <w:szCs w:val="28"/>
        </w:rPr>
      </w:pPr>
      <w:bookmarkStart w:id="6" w:name="_Toc433031707"/>
      <w:bookmarkStart w:id="7" w:name="_Toc469253761"/>
      <w:r>
        <w:rPr>
          <w:sz w:val="28"/>
          <w:szCs w:val="28"/>
        </w:rPr>
        <w:t>Izglītojamo</w:t>
      </w:r>
      <w:r w:rsidR="0089273E" w:rsidRPr="009A593E">
        <w:rPr>
          <w:sz w:val="28"/>
          <w:szCs w:val="28"/>
        </w:rPr>
        <w:t xml:space="preserve"> skaita izmaiņu dinamika</w:t>
      </w:r>
      <w:bookmarkEnd w:id="6"/>
      <w:bookmarkEnd w:id="7"/>
    </w:p>
    <w:tbl>
      <w:tblPr>
        <w:tblStyle w:val="TableGrid"/>
        <w:tblW w:w="9369" w:type="dxa"/>
        <w:jc w:val="center"/>
        <w:tblLayout w:type="fixed"/>
        <w:tblLook w:val="04A0" w:firstRow="1" w:lastRow="0" w:firstColumn="1" w:lastColumn="0" w:noHBand="0" w:noVBand="1"/>
      </w:tblPr>
      <w:tblGrid>
        <w:gridCol w:w="3403"/>
        <w:gridCol w:w="1147"/>
        <w:gridCol w:w="1134"/>
        <w:gridCol w:w="1276"/>
        <w:gridCol w:w="1275"/>
        <w:gridCol w:w="1134"/>
      </w:tblGrid>
      <w:tr w:rsidR="0089273E" w:rsidRPr="00585CF6" w:rsidTr="00D50DE5">
        <w:trPr>
          <w:jc w:val="center"/>
        </w:trPr>
        <w:tc>
          <w:tcPr>
            <w:tcW w:w="3403" w:type="dxa"/>
            <w:vAlign w:val="center"/>
          </w:tcPr>
          <w:p w:rsidR="0089273E" w:rsidRPr="00475833" w:rsidRDefault="0089273E" w:rsidP="00D50DE5">
            <w:pPr>
              <w:spacing w:before="240" w:line="360" w:lineRule="auto"/>
              <w:ind w:left="-250" w:firstLine="250"/>
              <w:jc w:val="center"/>
              <w:rPr>
                <w:b/>
                <w:lang w:val="lv-LV"/>
              </w:rPr>
            </w:pPr>
            <w:r w:rsidRPr="00475833">
              <w:rPr>
                <w:b/>
                <w:lang w:val="lv-LV"/>
              </w:rPr>
              <w:t>Mācību gads</w:t>
            </w:r>
          </w:p>
        </w:tc>
        <w:tc>
          <w:tcPr>
            <w:tcW w:w="1147" w:type="dxa"/>
            <w:vAlign w:val="center"/>
          </w:tcPr>
          <w:p w:rsidR="0089273E" w:rsidRPr="00475833" w:rsidRDefault="0089273E" w:rsidP="00D50DE5">
            <w:pPr>
              <w:spacing w:before="240" w:line="360" w:lineRule="auto"/>
              <w:ind w:left="-250" w:firstLine="250"/>
              <w:jc w:val="center"/>
              <w:rPr>
                <w:b/>
                <w:lang w:val="lv-LV"/>
              </w:rPr>
            </w:pPr>
            <w:r w:rsidRPr="00475833">
              <w:rPr>
                <w:b/>
                <w:lang w:val="lv-LV"/>
              </w:rPr>
              <w:t>2012./13.</w:t>
            </w:r>
          </w:p>
        </w:tc>
        <w:tc>
          <w:tcPr>
            <w:tcW w:w="1134" w:type="dxa"/>
            <w:vAlign w:val="center"/>
          </w:tcPr>
          <w:p w:rsidR="0089273E" w:rsidRPr="00475833" w:rsidRDefault="0089273E" w:rsidP="00D50DE5">
            <w:pPr>
              <w:spacing w:before="240" w:line="360" w:lineRule="auto"/>
              <w:ind w:left="-250" w:firstLine="250"/>
              <w:jc w:val="center"/>
              <w:rPr>
                <w:b/>
                <w:lang w:val="lv-LV"/>
              </w:rPr>
            </w:pPr>
            <w:r w:rsidRPr="00475833">
              <w:rPr>
                <w:b/>
                <w:lang w:val="lv-LV"/>
              </w:rPr>
              <w:t>2013./14.</w:t>
            </w:r>
          </w:p>
        </w:tc>
        <w:tc>
          <w:tcPr>
            <w:tcW w:w="1276" w:type="dxa"/>
            <w:vAlign w:val="center"/>
          </w:tcPr>
          <w:p w:rsidR="0089273E" w:rsidRPr="00475833" w:rsidRDefault="0089273E" w:rsidP="00D50DE5">
            <w:pPr>
              <w:spacing w:before="240" w:line="360" w:lineRule="auto"/>
              <w:ind w:left="-250" w:firstLine="250"/>
              <w:jc w:val="center"/>
              <w:rPr>
                <w:b/>
                <w:lang w:val="lv-LV"/>
              </w:rPr>
            </w:pPr>
            <w:r w:rsidRPr="00475833">
              <w:rPr>
                <w:b/>
                <w:lang w:val="lv-LV"/>
              </w:rPr>
              <w:t>2014./15.</w:t>
            </w:r>
          </w:p>
        </w:tc>
        <w:tc>
          <w:tcPr>
            <w:tcW w:w="1275" w:type="dxa"/>
            <w:vAlign w:val="center"/>
          </w:tcPr>
          <w:p w:rsidR="0089273E" w:rsidRPr="00475833" w:rsidRDefault="0089273E" w:rsidP="00D50DE5">
            <w:pPr>
              <w:spacing w:before="240" w:line="360" w:lineRule="auto"/>
              <w:ind w:left="-250" w:firstLine="250"/>
              <w:jc w:val="center"/>
              <w:rPr>
                <w:b/>
                <w:lang w:val="lv-LV"/>
              </w:rPr>
            </w:pPr>
            <w:r>
              <w:rPr>
                <w:b/>
                <w:lang w:val="lv-LV"/>
              </w:rPr>
              <w:t>2015./16</w:t>
            </w:r>
            <w:r w:rsidRPr="00475833">
              <w:rPr>
                <w:b/>
                <w:lang w:val="lv-LV"/>
              </w:rPr>
              <w:t>.</w:t>
            </w:r>
          </w:p>
        </w:tc>
        <w:tc>
          <w:tcPr>
            <w:tcW w:w="1134" w:type="dxa"/>
            <w:vAlign w:val="center"/>
          </w:tcPr>
          <w:p w:rsidR="0089273E" w:rsidRPr="00475833" w:rsidRDefault="0089273E" w:rsidP="00D50DE5">
            <w:pPr>
              <w:spacing w:before="240" w:line="360" w:lineRule="auto"/>
              <w:ind w:left="-250" w:firstLine="250"/>
              <w:jc w:val="center"/>
              <w:rPr>
                <w:b/>
                <w:lang w:val="lv-LV"/>
              </w:rPr>
            </w:pPr>
            <w:r>
              <w:rPr>
                <w:b/>
                <w:lang w:val="lv-LV"/>
              </w:rPr>
              <w:t>2016./17.</w:t>
            </w:r>
          </w:p>
        </w:tc>
      </w:tr>
      <w:tr w:rsidR="0089273E" w:rsidRPr="00585CF6" w:rsidTr="00D50DE5">
        <w:trPr>
          <w:jc w:val="center"/>
        </w:trPr>
        <w:tc>
          <w:tcPr>
            <w:tcW w:w="3403" w:type="dxa"/>
            <w:vAlign w:val="center"/>
          </w:tcPr>
          <w:p w:rsidR="0089273E" w:rsidRPr="00475833" w:rsidRDefault="0089273E" w:rsidP="00D50DE5">
            <w:pPr>
              <w:spacing w:line="360" w:lineRule="auto"/>
              <w:ind w:left="-250" w:firstLine="250"/>
              <w:jc w:val="center"/>
              <w:rPr>
                <w:lang w:val="lv-LV"/>
              </w:rPr>
            </w:pPr>
            <w:r w:rsidRPr="00475833">
              <w:rPr>
                <w:lang w:val="lv-LV"/>
              </w:rPr>
              <w:t>Piecgadīgie un sešgadīgie bērni</w:t>
            </w:r>
          </w:p>
        </w:tc>
        <w:tc>
          <w:tcPr>
            <w:tcW w:w="1147" w:type="dxa"/>
            <w:vAlign w:val="center"/>
          </w:tcPr>
          <w:p w:rsidR="0089273E" w:rsidRPr="00475833" w:rsidRDefault="0089273E" w:rsidP="00D50DE5">
            <w:pPr>
              <w:spacing w:line="360" w:lineRule="auto"/>
              <w:ind w:left="-250" w:firstLine="250"/>
              <w:jc w:val="center"/>
              <w:rPr>
                <w:lang w:val="lv-LV"/>
              </w:rPr>
            </w:pPr>
            <w:r w:rsidRPr="00475833">
              <w:rPr>
                <w:lang w:val="lv-LV"/>
              </w:rPr>
              <w:t>36</w:t>
            </w:r>
          </w:p>
        </w:tc>
        <w:tc>
          <w:tcPr>
            <w:tcW w:w="1134" w:type="dxa"/>
            <w:vAlign w:val="center"/>
          </w:tcPr>
          <w:p w:rsidR="0089273E" w:rsidRPr="00475833" w:rsidRDefault="0089273E" w:rsidP="00D50DE5">
            <w:pPr>
              <w:spacing w:line="360" w:lineRule="auto"/>
              <w:ind w:left="-250" w:firstLine="250"/>
              <w:jc w:val="center"/>
              <w:rPr>
                <w:lang w:val="lv-LV"/>
              </w:rPr>
            </w:pPr>
            <w:r w:rsidRPr="00475833">
              <w:rPr>
                <w:lang w:val="lv-LV"/>
              </w:rPr>
              <w:t>29</w:t>
            </w:r>
          </w:p>
        </w:tc>
        <w:tc>
          <w:tcPr>
            <w:tcW w:w="1276" w:type="dxa"/>
            <w:vAlign w:val="center"/>
          </w:tcPr>
          <w:p w:rsidR="0089273E" w:rsidRPr="00475833" w:rsidRDefault="0089273E" w:rsidP="00D50DE5">
            <w:pPr>
              <w:spacing w:line="360" w:lineRule="auto"/>
              <w:ind w:left="-250" w:firstLine="250"/>
              <w:jc w:val="center"/>
              <w:rPr>
                <w:lang w:val="lv-LV"/>
              </w:rPr>
            </w:pPr>
            <w:r w:rsidRPr="00475833">
              <w:rPr>
                <w:lang w:val="lv-LV"/>
              </w:rPr>
              <w:t>22</w:t>
            </w:r>
          </w:p>
        </w:tc>
        <w:tc>
          <w:tcPr>
            <w:tcW w:w="1275" w:type="dxa"/>
            <w:vAlign w:val="center"/>
          </w:tcPr>
          <w:p w:rsidR="0089273E" w:rsidRPr="00475833" w:rsidRDefault="0089273E" w:rsidP="00D50DE5">
            <w:pPr>
              <w:spacing w:line="360" w:lineRule="auto"/>
              <w:ind w:left="-250" w:firstLine="250"/>
              <w:jc w:val="center"/>
              <w:rPr>
                <w:lang w:val="lv-LV"/>
              </w:rPr>
            </w:pPr>
            <w:r>
              <w:rPr>
                <w:lang w:val="lv-LV"/>
              </w:rPr>
              <w:t>15</w:t>
            </w:r>
          </w:p>
        </w:tc>
        <w:tc>
          <w:tcPr>
            <w:tcW w:w="1134" w:type="dxa"/>
            <w:vAlign w:val="center"/>
          </w:tcPr>
          <w:p w:rsidR="0089273E" w:rsidRPr="00475833" w:rsidRDefault="0089273E" w:rsidP="00D50DE5">
            <w:pPr>
              <w:spacing w:line="360" w:lineRule="auto"/>
              <w:ind w:left="-250" w:firstLine="250"/>
              <w:jc w:val="center"/>
              <w:rPr>
                <w:lang w:val="lv-LV"/>
              </w:rPr>
            </w:pPr>
            <w:r>
              <w:rPr>
                <w:lang w:val="lv-LV"/>
              </w:rPr>
              <w:t>16</w:t>
            </w:r>
          </w:p>
        </w:tc>
      </w:tr>
      <w:tr w:rsidR="0089273E" w:rsidRPr="00585CF6" w:rsidTr="00D50DE5">
        <w:trPr>
          <w:jc w:val="center"/>
        </w:trPr>
        <w:tc>
          <w:tcPr>
            <w:tcW w:w="3403" w:type="dxa"/>
            <w:vAlign w:val="center"/>
          </w:tcPr>
          <w:p w:rsidR="0089273E" w:rsidRPr="00475833" w:rsidRDefault="0089273E" w:rsidP="00D50DE5">
            <w:pPr>
              <w:spacing w:line="360" w:lineRule="auto"/>
              <w:ind w:left="-250" w:firstLine="250"/>
              <w:jc w:val="center"/>
              <w:rPr>
                <w:lang w:val="lv-LV"/>
              </w:rPr>
            </w:pPr>
            <w:r w:rsidRPr="00475833">
              <w:rPr>
                <w:lang w:val="lv-LV"/>
              </w:rPr>
              <w:t>1. – 4. klašu skolēni</w:t>
            </w:r>
          </w:p>
        </w:tc>
        <w:tc>
          <w:tcPr>
            <w:tcW w:w="1147" w:type="dxa"/>
            <w:vAlign w:val="center"/>
          </w:tcPr>
          <w:p w:rsidR="0089273E" w:rsidRPr="00475833" w:rsidRDefault="0089273E" w:rsidP="00D50DE5">
            <w:pPr>
              <w:spacing w:line="360" w:lineRule="auto"/>
              <w:ind w:left="-250" w:firstLine="250"/>
              <w:jc w:val="center"/>
              <w:rPr>
                <w:lang w:val="lv-LV"/>
              </w:rPr>
            </w:pPr>
            <w:r w:rsidRPr="00475833">
              <w:rPr>
                <w:lang w:val="lv-LV"/>
              </w:rPr>
              <w:t>50</w:t>
            </w:r>
          </w:p>
        </w:tc>
        <w:tc>
          <w:tcPr>
            <w:tcW w:w="1134" w:type="dxa"/>
            <w:vAlign w:val="center"/>
          </w:tcPr>
          <w:p w:rsidR="0089273E" w:rsidRPr="00475833" w:rsidRDefault="0089273E" w:rsidP="00D50DE5">
            <w:pPr>
              <w:spacing w:line="360" w:lineRule="auto"/>
              <w:ind w:left="-250" w:firstLine="250"/>
              <w:jc w:val="center"/>
              <w:rPr>
                <w:lang w:val="lv-LV"/>
              </w:rPr>
            </w:pPr>
            <w:r w:rsidRPr="00475833">
              <w:rPr>
                <w:lang w:val="lv-LV"/>
              </w:rPr>
              <w:t>47</w:t>
            </w:r>
          </w:p>
        </w:tc>
        <w:tc>
          <w:tcPr>
            <w:tcW w:w="1276" w:type="dxa"/>
            <w:vAlign w:val="center"/>
          </w:tcPr>
          <w:p w:rsidR="0089273E" w:rsidRPr="00475833" w:rsidRDefault="0089273E" w:rsidP="00D50DE5">
            <w:pPr>
              <w:spacing w:line="360" w:lineRule="auto"/>
              <w:ind w:left="-250" w:firstLine="250"/>
              <w:jc w:val="center"/>
              <w:rPr>
                <w:lang w:val="lv-LV"/>
              </w:rPr>
            </w:pPr>
            <w:r w:rsidRPr="00475833">
              <w:rPr>
                <w:lang w:val="lv-LV"/>
              </w:rPr>
              <w:t>45</w:t>
            </w:r>
          </w:p>
        </w:tc>
        <w:tc>
          <w:tcPr>
            <w:tcW w:w="1275" w:type="dxa"/>
            <w:vAlign w:val="center"/>
          </w:tcPr>
          <w:p w:rsidR="0089273E" w:rsidRPr="00475833" w:rsidRDefault="0089273E" w:rsidP="00D50DE5">
            <w:pPr>
              <w:spacing w:line="360" w:lineRule="auto"/>
              <w:ind w:left="-250" w:firstLine="250"/>
              <w:jc w:val="center"/>
              <w:rPr>
                <w:lang w:val="lv-LV"/>
              </w:rPr>
            </w:pPr>
            <w:r>
              <w:rPr>
                <w:lang w:val="lv-LV"/>
              </w:rPr>
              <w:t>46</w:t>
            </w:r>
          </w:p>
        </w:tc>
        <w:tc>
          <w:tcPr>
            <w:tcW w:w="1134" w:type="dxa"/>
            <w:vAlign w:val="center"/>
          </w:tcPr>
          <w:p w:rsidR="0089273E" w:rsidRPr="00475833" w:rsidRDefault="0089273E" w:rsidP="00D50DE5">
            <w:pPr>
              <w:spacing w:line="360" w:lineRule="auto"/>
              <w:ind w:left="-250" w:firstLine="250"/>
              <w:jc w:val="center"/>
              <w:rPr>
                <w:lang w:val="lv-LV"/>
              </w:rPr>
            </w:pPr>
            <w:r>
              <w:rPr>
                <w:lang w:val="lv-LV"/>
              </w:rPr>
              <w:t>53</w:t>
            </w:r>
          </w:p>
        </w:tc>
      </w:tr>
      <w:tr w:rsidR="0089273E" w:rsidRPr="00585CF6" w:rsidTr="00D50DE5">
        <w:trPr>
          <w:jc w:val="center"/>
        </w:trPr>
        <w:tc>
          <w:tcPr>
            <w:tcW w:w="3403" w:type="dxa"/>
            <w:vAlign w:val="center"/>
          </w:tcPr>
          <w:p w:rsidR="0089273E" w:rsidRPr="00475833" w:rsidRDefault="0089273E" w:rsidP="00D50DE5">
            <w:pPr>
              <w:spacing w:line="360" w:lineRule="auto"/>
              <w:ind w:left="-250" w:firstLine="250"/>
              <w:jc w:val="center"/>
              <w:rPr>
                <w:lang w:val="lv-LV"/>
              </w:rPr>
            </w:pPr>
            <w:r w:rsidRPr="00475833">
              <w:rPr>
                <w:lang w:val="lv-LV"/>
              </w:rPr>
              <w:t>5. – 9. klašu skolēni</w:t>
            </w:r>
          </w:p>
        </w:tc>
        <w:tc>
          <w:tcPr>
            <w:tcW w:w="1147" w:type="dxa"/>
            <w:vAlign w:val="center"/>
          </w:tcPr>
          <w:p w:rsidR="0089273E" w:rsidRPr="00475833" w:rsidRDefault="0089273E" w:rsidP="00D50DE5">
            <w:pPr>
              <w:spacing w:line="360" w:lineRule="auto"/>
              <w:ind w:left="-250" w:firstLine="250"/>
              <w:jc w:val="center"/>
              <w:rPr>
                <w:lang w:val="lv-LV"/>
              </w:rPr>
            </w:pPr>
            <w:r w:rsidRPr="00475833">
              <w:rPr>
                <w:lang w:val="lv-LV"/>
              </w:rPr>
              <w:t>73</w:t>
            </w:r>
          </w:p>
        </w:tc>
        <w:tc>
          <w:tcPr>
            <w:tcW w:w="1134" w:type="dxa"/>
            <w:vAlign w:val="center"/>
          </w:tcPr>
          <w:p w:rsidR="0089273E" w:rsidRPr="00475833" w:rsidRDefault="0089273E" w:rsidP="00D50DE5">
            <w:pPr>
              <w:spacing w:line="360" w:lineRule="auto"/>
              <w:ind w:left="-250" w:firstLine="250"/>
              <w:jc w:val="center"/>
              <w:rPr>
                <w:lang w:val="lv-LV"/>
              </w:rPr>
            </w:pPr>
            <w:r w:rsidRPr="00475833">
              <w:rPr>
                <w:lang w:val="lv-LV"/>
              </w:rPr>
              <w:t>74</w:t>
            </w:r>
          </w:p>
        </w:tc>
        <w:tc>
          <w:tcPr>
            <w:tcW w:w="1276" w:type="dxa"/>
            <w:vAlign w:val="center"/>
          </w:tcPr>
          <w:p w:rsidR="0089273E" w:rsidRPr="00475833" w:rsidRDefault="0089273E" w:rsidP="00D50DE5">
            <w:pPr>
              <w:spacing w:line="360" w:lineRule="auto"/>
              <w:ind w:left="-250" w:firstLine="250"/>
              <w:jc w:val="center"/>
              <w:rPr>
                <w:lang w:val="lv-LV"/>
              </w:rPr>
            </w:pPr>
            <w:r w:rsidRPr="00475833">
              <w:rPr>
                <w:lang w:val="lv-LV"/>
              </w:rPr>
              <w:t>75</w:t>
            </w:r>
          </w:p>
        </w:tc>
        <w:tc>
          <w:tcPr>
            <w:tcW w:w="1275" w:type="dxa"/>
            <w:vAlign w:val="center"/>
          </w:tcPr>
          <w:p w:rsidR="0089273E" w:rsidRPr="00475833" w:rsidRDefault="0089273E" w:rsidP="00D50DE5">
            <w:pPr>
              <w:spacing w:line="360" w:lineRule="auto"/>
              <w:ind w:left="-250" w:firstLine="250"/>
              <w:jc w:val="center"/>
              <w:rPr>
                <w:lang w:val="lv-LV"/>
              </w:rPr>
            </w:pPr>
            <w:r>
              <w:rPr>
                <w:lang w:val="lv-LV"/>
              </w:rPr>
              <w:t>66</w:t>
            </w:r>
          </w:p>
        </w:tc>
        <w:tc>
          <w:tcPr>
            <w:tcW w:w="1134" w:type="dxa"/>
            <w:vAlign w:val="center"/>
          </w:tcPr>
          <w:p w:rsidR="0089273E" w:rsidRPr="00475833" w:rsidRDefault="0089273E" w:rsidP="00D50DE5">
            <w:pPr>
              <w:spacing w:line="360" w:lineRule="auto"/>
              <w:ind w:left="-250" w:firstLine="250"/>
              <w:jc w:val="center"/>
              <w:rPr>
                <w:lang w:val="lv-LV"/>
              </w:rPr>
            </w:pPr>
            <w:r>
              <w:rPr>
                <w:lang w:val="lv-LV"/>
              </w:rPr>
              <w:t>61</w:t>
            </w:r>
          </w:p>
        </w:tc>
      </w:tr>
      <w:tr w:rsidR="0089273E" w:rsidTr="00D50DE5">
        <w:trPr>
          <w:jc w:val="center"/>
        </w:trPr>
        <w:tc>
          <w:tcPr>
            <w:tcW w:w="3403" w:type="dxa"/>
            <w:vAlign w:val="center"/>
          </w:tcPr>
          <w:p w:rsidR="0089273E" w:rsidRPr="00475833" w:rsidRDefault="0089273E" w:rsidP="00D50DE5">
            <w:pPr>
              <w:spacing w:line="360" w:lineRule="auto"/>
              <w:ind w:left="-250" w:firstLine="250"/>
              <w:jc w:val="center"/>
              <w:rPr>
                <w:lang w:val="lv-LV"/>
              </w:rPr>
            </w:pPr>
            <w:r w:rsidRPr="00475833">
              <w:rPr>
                <w:lang w:val="lv-LV"/>
              </w:rPr>
              <w:t>10. – 12. klašu skolēni</w:t>
            </w:r>
          </w:p>
        </w:tc>
        <w:tc>
          <w:tcPr>
            <w:tcW w:w="1147" w:type="dxa"/>
            <w:vAlign w:val="center"/>
          </w:tcPr>
          <w:p w:rsidR="0089273E" w:rsidRPr="00475833" w:rsidRDefault="0089273E" w:rsidP="00D50DE5">
            <w:pPr>
              <w:spacing w:line="360" w:lineRule="auto"/>
              <w:ind w:left="-250" w:firstLine="250"/>
              <w:jc w:val="center"/>
              <w:rPr>
                <w:lang w:val="lv-LV"/>
              </w:rPr>
            </w:pPr>
            <w:r w:rsidRPr="00475833">
              <w:rPr>
                <w:lang w:val="lv-LV"/>
              </w:rPr>
              <w:t>34</w:t>
            </w:r>
          </w:p>
        </w:tc>
        <w:tc>
          <w:tcPr>
            <w:tcW w:w="1134" w:type="dxa"/>
            <w:vAlign w:val="center"/>
          </w:tcPr>
          <w:p w:rsidR="0089273E" w:rsidRPr="00475833" w:rsidRDefault="0089273E" w:rsidP="00D50DE5">
            <w:pPr>
              <w:spacing w:line="360" w:lineRule="auto"/>
              <w:ind w:left="-250" w:firstLine="250"/>
              <w:jc w:val="center"/>
              <w:rPr>
                <w:lang w:val="lv-LV"/>
              </w:rPr>
            </w:pPr>
            <w:r w:rsidRPr="00475833">
              <w:rPr>
                <w:lang w:val="lv-LV"/>
              </w:rPr>
              <w:t>29</w:t>
            </w:r>
          </w:p>
        </w:tc>
        <w:tc>
          <w:tcPr>
            <w:tcW w:w="1276" w:type="dxa"/>
            <w:vAlign w:val="center"/>
          </w:tcPr>
          <w:p w:rsidR="0089273E" w:rsidRPr="00475833" w:rsidRDefault="0089273E" w:rsidP="00D50DE5">
            <w:pPr>
              <w:spacing w:line="360" w:lineRule="auto"/>
              <w:ind w:left="-250" w:firstLine="250"/>
              <w:jc w:val="center"/>
              <w:rPr>
                <w:lang w:val="lv-LV"/>
              </w:rPr>
            </w:pPr>
            <w:r w:rsidRPr="00475833">
              <w:rPr>
                <w:lang w:val="lv-LV"/>
              </w:rPr>
              <w:t>29</w:t>
            </w:r>
          </w:p>
        </w:tc>
        <w:tc>
          <w:tcPr>
            <w:tcW w:w="1275" w:type="dxa"/>
            <w:vAlign w:val="center"/>
          </w:tcPr>
          <w:p w:rsidR="0089273E" w:rsidRPr="00475833" w:rsidRDefault="0089273E" w:rsidP="00D50DE5">
            <w:pPr>
              <w:spacing w:line="360" w:lineRule="auto"/>
              <w:ind w:left="-250" w:firstLine="250"/>
              <w:jc w:val="center"/>
              <w:rPr>
                <w:lang w:val="lv-LV"/>
              </w:rPr>
            </w:pPr>
            <w:r>
              <w:rPr>
                <w:lang w:val="lv-LV"/>
              </w:rPr>
              <w:t>28</w:t>
            </w:r>
          </w:p>
        </w:tc>
        <w:tc>
          <w:tcPr>
            <w:tcW w:w="1134" w:type="dxa"/>
            <w:vAlign w:val="center"/>
          </w:tcPr>
          <w:p w:rsidR="0089273E" w:rsidRPr="00475833" w:rsidRDefault="0089273E" w:rsidP="00D50DE5">
            <w:pPr>
              <w:spacing w:line="360" w:lineRule="auto"/>
              <w:ind w:left="-250" w:firstLine="250"/>
              <w:jc w:val="center"/>
              <w:rPr>
                <w:lang w:val="lv-LV"/>
              </w:rPr>
            </w:pPr>
            <w:r>
              <w:rPr>
                <w:lang w:val="lv-LV"/>
              </w:rPr>
              <w:t>38</w:t>
            </w:r>
          </w:p>
        </w:tc>
      </w:tr>
      <w:tr w:rsidR="0089273E" w:rsidTr="00D50DE5">
        <w:trPr>
          <w:jc w:val="center"/>
        </w:trPr>
        <w:tc>
          <w:tcPr>
            <w:tcW w:w="3403" w:type="dxa"/>
            <w:vAlign w:val="center"/>
          </w:tcPr>
          <w:p w:rsidR="0089273E" w:rsidRPr="00475833" w:rsidRDefault="0089273E" w:rsidP="00D50DE5">
            <w:pPr>
              <w:spacing w:line="360" w:lineRule="auto"/>
              <w:ind w:left="-250" w:firstLine="250"/>
              <w:jc w:val="center"/>
              <w:rPr>
                <w:lang w:val="lv-LV"/>
              </w:rPr>
            </w:pPr>
            <w:r w:rsidRPr="00475833">
              <w:rPr>
                <w:lang w:val="lv-LV"/>
              </w:rPr>
              <w:t>9. – 12. klašu neklātienes skolēni</w:t>
            </w:r>
          </w:p>
        </w:tc>
        <w:tc>
          <w:tcPr>
            <w:tcW w:w="1147" w:type="dxa"/>
            <w:vAlign w:val="center"/>
          </w:tcPr>
          <w:p w:rsidR="0089273E" w:rsidRPr="00475833" w:rsidRDefault="0089273E" w:rsidP="00D50DE5">
            <w:pPr>
              <w:spacing w:line="360" w:lineRule="auto"/>
              <w:ind w:left="-250" w:firstLine="250"/>
              <w:jc w:val="center"/>
              <w:rPr>
                <w:lang w:val="lv-LV"/>
              </w:rPr>
            </w:pPr>
            <w:r w:rsidRPr="00475833">
              <w:rPr>
                <w:lang w:val="lv-LV"/>
              </w:rPr>
              <w:t>19</w:t>
            </w:r>
          </w:p>
        </w:tc>
        <w:tc>
          <w:tcPr>
            <w:tcW w:w="1134" w:type="dxa"/>
            <w:vAlign w:val="center"/>
          </w:tcPr>
          <w:p w:rsidR="0089273E" w:rsidRPr="00475833" w:rsidRDefault="0089273E" w:rsidP="00D50DE5">
            <w:pPr>
              <w:spacing w:line="360" w:lineRule="auto"/>
              <w:ind w:left="-250" w:firstLine="250"/>
              <w:jc w:val="center"/>
              <w:rPr>
                <w:lang w:val="lv-LV"/>
              </w:rPr>
            </w:pPr>
            <w:r w:rsidRPr="00475833">
              <w:rPr>
                <w:lang w:val="lv-LV"/>
              </w:rPr>
              <w:t>27</w:t>
            </w:r>
          </w:p>
        </w:tc>
        <w:tc>
          <w:tcPr>
            <w:tcW w:w="1276" w:type="dxa"/>
            <w:vAlign w:val="center"/>
          </w:tcPr>
          <w:p w:rsidR="0089273E" w:rsidRPr="00475833" w:rsidRDefault="0089273E" w:rsidP="00D50DE5">
            <w:pPr>
              <w:spacing w:line="360" w:lineRule="auto"/>
              <w:ind w:left="-250" w:firstLine="250"/>
              <w:jc w:val="center"/>
              <w:rPr>
                <w:lang w:val="lv-LV"/>
              </w:rPr>
            </w:pPr>
            <w:r w:rsidRPr="00475833">
              <w:rPr>
                <w:lang w:val="lv-LV"/>
              </w:rPr>
              <w:t>9</w:t>
            </w:r>
          </w:p>
        </w:tc>
        <w:tc>
          <w:tcPr>
            <w:tcW w:w="1275" w:type="dxa"/>
            <w:vAlign w:val="center"/>
          </w:tcPr>
          <w:p w:rsidR="0089273E" w:rsidRPr="00475833" w:rsidRDefault="0089273E" w:rsidP="00D50DE5">
            <w:pPr>
              <w:spacing w:line="360" w:lineRule="auto"/>
              <w:ind w:left="-250" w:firstLine="250"/>
              <w:jc w:val="center"/>
              <w:rPr>
                <w:lang w:val="lv-LV"/>
              </w:rPr>
            </w:pPr>
            <w:r>
              <w:rPr>
                <w:lang w:val="lv-LV"/>
              </w:rPr>
              <w:t>8</w:t>
            </w:r>
          </w:p>
        </w:tc>
        <w:tc>
          <w:tcPr>
            <w:tcW w:w="1134" w:type="dxa"/>
            <w:vAlign w:val="center"/>
          </w:tcPr>
          <w:p w:rsidR="0089273E" w:rsidRPr="00475833" w:rsidRDefault="0089273E" w:rsidP="00D50DE5">
            <w:pPr>
              <w:spacing w:line="360" w:lineRule="auto"/>
              <w:ind w:left="-250" w:firstLine="250"/>
              <w:jc w:val="center"/>
              <w:rPr>
                <w:lang w:val="lv-LV"/>
              </w:rPr>
            </w:pPr>
            <w:r>
              <w:rPr>
                <w:lang w:val="lv-LV"/>
              </w:rPr>
              <w:t>7</w:t>
            </w:r>
          </w:p>
        </w:tc>
      </w:tr>
      <w:tr w:rsidR="0089273E" w:rsidTr="00D50DE5">
        <w:trPr>
          <w:jc w:val="center"/>
        </w:trPr>
        <w:tc>
          <w:tcPr>
            <w:tcW w:w="3403" w:type="dxa"/>
            <w:vAlign w:val="center"/>
          </w:tcPr>
          <w:p w:rsidR="0089273E" w:rsidRPr="00475833" w:rsidRDefault="0089273E" w:rsidP="00D50DE5">
            <w:pPr>
              <w:spacing w:line="360" w:lineRule="auto"/>
              <w:ind w:left="-250" w:firstLine="250"/>
              <w:jc w:val="center"/>
              <w:rPr>
                <w:b/>
                <w:lang w:val="lv-LV"/>
              </w:rPr>
            </w:pPr>
            <w:r w:rsidRPr="00475833">
              <w:rPr>
                <w:b/>
                <w:lang w:val="lv-LV"/>
              </w:rPr>
              <w:t>Kopā</w:t>
            </w:r>
          </w:p>
        </w:tc>
        <w:tc>
          <w:tcPr>
            <w:tcW w:w="1147" w:type="dxa"/>
            <w:vAlign w:val="center"/>
          </w:tcPr>
          <w:p w:rsidR="0089273E" w:rsidRPr="00475833" w:rsidRDefault="0089273E" w:rsidP="00D50DE5">
            <w:pPr>
              <w:spacing w:line="360" w:lineRule="auto"/>
              <w:ind w:left="-250" w:firstLine="250"/>
              <w:jc w:val="center"/>
              <w:rPr>
                <w:lang w:val="lv-LV"/>
              </w:rPr>
            </w:pPr>
            <w:r w:rsidRPr="00475833">
              <w:rPr>
                <w:lang w:val="lv-LV"/>
              </w:rPr>
              <w:t>212</w:t>
            </w:r>
          </w:p>
        </w:tc>
        <w:tc>
          <w:tcPr>
            <w:tcW w:w="1134" w:type="dxa"/>
            <w:vAlign w:val="center"/>
          </w:tcPr>
          <w:p w:rsidR="0089273E" w:rsidRPr="00475833" w:rsidRDefault="0089273E" w:rsidP="00D50DE5">
            <w:pPr>
              <w:spacing w:line="360" w:lineRule="auto"/>
              <w:ind w:left="-250" w:firstLine="250"/>
              <w:jc w:val="center"/>
              <w:rPr>
                <w:lang w:val="lv-LV"/>
              </w:rPr>
            </w:pPr>
            <w:r w:rsidRPr="00475833">
              <w:rPr>
                <w:lang w:val="lv-LV"/>
              </w:rPr>
              <w:t>206</w:t>
            </w:r>
          </w:p>
        </w:tc>
        <w:tc>
          <w:tcPr>
            <w:tcW w:w="1276" w:type="dxa"/>
            <w:vAlign w:val="center"/>
          </w:tcPr>
          <w:p w:rsidR="0089273E" w:rsidRPr="00475833" w:rsidRDefault="0089273E" w:rsidP="00D50DE5">
            <w:pPr>
              <w:spacing w:line="360" w:lineRule="auto"/>
              <w:ind w:left="-250" w:firstLine="250"/>
              <w:jc w:val="center"/>
              <w:rPr>
                <w:lang w:val="lv-LV"/>
              </w:rPr>
            </w:pPr>
            <w:r w:rsidRPr="00475833">
              <w:rPr>
                <w:lang w:val="lv-LV"/>
              </w:rPr>
              <w:t>180</w:t>
            </w:r>
          </w:p>
        </w:tc>
        <w:tc>
          <w:tcPr>
            <w:tcW w:w="1275" w:type="dxa"/>
            <w:vAlign w:val="center"/>
          </w:tcPr>
          <w:p w:rsidR="0089273E" w:rsidRPr="00475833" w:rsidRDefault="0089273E" w:rsidP="00D50DE5">
            <w:pPr>
              <w:spacing w:line="360" w:lineRule="auto"/>
              <w:ind w:left="-250" w:firstLine="250"/>
              <w:jc w:val="center"/>
              <w:rPr>
                <w:lang w:val="lv-LV"/>
              </w:rPr>
            </w:pPr>
            <w:r>
              <w:rPr>
                <w:lang w:val="lv-LV"/>
              </w:rPr>
              <w:t>164</w:t>
            </w:r>
          </w:p>
        </w:tc>
        <w:tc>
          <w:tcPr>
            <w:tcW w:w="1134" w:type="dxa"/>
            <w:vAlign w:val="center"/>
          </w:tcPr>
          <w:p w:rsidR="0089273E" w:rsidRPr="00475833" w:rsidRDefault="0089273E" w:rsidP="00D50DE5">
            <w:pPr>
              <w:spacing w:line="360" w:lineRule="auto"/>
              <w:ind w:left="-250" w:firstLine="250"/>
              <w:jc w:val="center"/>
              <w:rPr>
                <w:lang w:val="lv-LV"/>
              </w:rPr>
            </w:pPr>
            <w:r>
              <w:rPr>
                <w:lang w:val="lv-LV"/>
              </w:rPr>
              <w:t>175</w:t>
            </w:r>
          </w:p>
        </w:tc>
      </w:tr>
    </w:tbl>
    <w:p w:rsidR="0089273E" w:rsidRPr="009A593E" w:rsidRDefault="0089273E" w:rsidP="00D50DE5">
      <w:pPr>
        <w:pStyle w:val="Heading2"/>
        <w:numPr>
          <w:ilvl w:val="1"/>
          <w:numId w:val="3"/>
        </w:numPr>
        <w:spacing w:before="240" w:after="240"/>
        <w:ind w:left="1264"/>
        <w:jc w:val="left"/>
        <w:rPr>
          <w:i/>
          <w:sz w:val="28"/>
          <w:szCs w:val="28"/>
        </w:rPr>
      </w:pPr>
      <w:bookmarkStart w:id="8" w:name="_Toc433031708"/>
      <w:bookmarkStart w:id="9" w:name="_Toc469253762"/>
      <w:r w:rsidRPr="009A593E">
        <w:rPr>
          <w:sz w:val="28"/>
          <w:szCs w:val="28"/>
        </w:rPr>
        <w:t>Pedagogu kvalitatīvais sastāvs</w:t>
      </w:r>
      <w:bookmarkEnd w:id="8"/>
      <w:bookmarkEnd w:id="9"/>
    </w:p>
    <w:p w:rsidR="0089273E" w:rsidRDefault="0089273E" w:rsidP="0089273E">
      <w:pPr>
        <w:spacing w:line="360" w:lineRule="auto"/>
        <w:ind w:firstLine="720"/>
        <w:jc w:val="both"/>
        <w:rPr>
          <w:lang w:val="lv-LV"/>
        </w:rPr>
      </w:pPr>
      <w:r>
        <w:rPr>
          <w:lang w:val="lv-LV"/>
        </w:rPr>
        <w:t>Skolā strādā 30 pedagoģiskie darbin</w:t>
      </w:r>
      <w:r w:rsidR="00ED6DC7">
        <w:rPr>
          <w:lang w:val="lv-LV"/>
        </w:rPr>
        <w:t>ieki, no tiem 24</w:t>
      </w:r>
      <w:r>
        <w:rPr>
          <w:lang w:val="lv-LV"/>
        </w:rPr>
        <w:t xml:space="preserve"> skolotāji. Skolas vadību nodrošina direktore un 2 direktores vietnieces izglītības jomā, 1 direktores vietniece audzināšanas jomā un 1 direktores vietnieks</w:t>
      </w:r>
      <w:r w:rsidRPr="00921138">
        <w:rPr>
          <w:lang w:val="lv-LV"/>
        </w:rPr>
        <w:t xml:space="preserve"> </w:t>
      </w:r>
      <w:r>
        <w:rPr>
          <w:lang w:val="lv-LV"/>
        </w:rPr>
        <w:t>informatizācijas jomā (d</w:t>
      </w:r>
      <w:r w:rsidRPr="00921138">
        <w:rPr>
          <w:lang w:val="lv-LV"/>
        </w:rPr>
        <w:t>irektora vietnieku darba slodžu apjoms ir samazināts</w:t>
      </w:r>
      <w:r>
        <w:rPr>
          <w:lang w:val="lv-LV"/>
        </w:rPr>
        <w:t>).</w:t>
      </w:r>
    </w:p>
    <w:p w:rsidR="0089273E" w:rsidRDefault="0089273E" w:rsidP="0089273E">
      <w:pPr>
        <w:spacing w:line="360" w:lineRule="auto"/>
        <w:ind w:firstLine="720"/>
        <w:jc w:val="both"/>
        <w:rPr>
          <w:lang w:val="lv-LV"/>
        </w:rPr>
      </w:pPr>
      <w:r>
        <w:rPr>
          <w:lang w:val="lv-LV"/>
        </w:rPr>
        <w:t>Atbalstu ikdienas darbā skolēniem, skolotājiem, vecākiem nodrošina atbalsta personāls – psihologs, logopēds, sociālais pedagogs, medicīnas māsa. Skolas bibliotēkas darbu nodrošina bibliotekāre.</w:t>
      </w:r>
    </w:p>
    <w:p w:rsidR="0089273E" w:rsidRPr="00921138" w:rsidRDefault="0089273E" w:rsidP="0089273E">
      <w:pPr>
        <w:spacing w:line="360" w:lineRule="auto"/>
        <w:ind w:firstLine="720"/>
        <w:jc w:val="both"/>
        <w:rPr>
          <w:lang w:val="lv-LV"/>
        </w:rPr>
      </w:pPr>
      <w:r>
        <w:rPr>
          <w:lang w:val="lv-LV"/>
        </w:rPr>
        <w:t>Kadru mainība skolā ir minimāla.</w:t>
      </w:r>
    </w:p>
    <w:p w:rsidR="0089273E" w:rsidRDefault="0089273E" w:rsidP="0089273E">
      <w:pPr>
        <w:spacing w:line="360" w:lineRule="auto"/>
        <w:ind w:firstLine="720"/>
        <w:jc w:val="both"/>
        <w:rPr>
          <w:lang w:val="lv-LV"/>
        </w:rPr>
      </w:pPr>
      <w:r>
        <w:rPr>
          <w:lang w:val="lv-LV"/>
        </w:rPr>
        <w:t>Visu pedagoģisko darbinieku izglītība atbilst 2014. gada 28. oktobra Latvijas Republikas Ministru kabineta noteikumiem Nr. 662 „Noteikumi par pedagogiem nepieciešamo izglītību un profesionālo kvalifikāciju un pedagogu profesionālās kompetences pilnveides kārtību”.</w:t>
      </w:r>
    </w:p>
    <w:p w:rsidR="0089273E" w:rsidRPr="006A7C69" w:rsidRDefault="0089273E" w:rsidP="0089273E">
      <w:pPr>
        <w:spacing w:line="360" w:lineRule="auto"/>
        <w:ind w:firstLine="720"/>
        <w:jc w:val="both"/>
        <w:rPr>
          <w:lang w:val="lv-LV"/>
        </w:rPr>
      </w:pPr>
      <w:r>
        <w:rPr>
          <w:lang w:val="lv-LV"/>
        </w:rPr>
        <w:t>Pedagoģiskais personāls ir kvalitatīvs ar atbilstošu pedagoģisko izglītību.</w:t>
      </w:r>
      <w:r w:rsidRPr="000272A8">
        <w:rPr>
          <w:lang w:val="lv-LV"/>
        </w:rPr>
        <w:t xml:space="preserve"> </w:t>
      </w:r>
    </w:p>
    <w:p w:rsidR="0089273E" w:rsidRPr="000421F0" w:rsidRDefault="0089273E" w:rsidP="0089273E">
      <w:pPr>
        <w:spacing w:line="360" w:lineRule="auto"/>
        <w:ind w:firstLine="720"/>
        <w:jc w:val="both"/>
        <w:rPr>
          <w:lang w:val="lv-LV"/>
        </w:rPr>
      </w:pPr>
      <w:r>
        <w:rPr>
          <w:lang w:val="lv-LV"/>
        </w:rPr>
        <w:t>20 skolotāji iesaistījušies pedagogu darba kvalitātes novērtēšanā projektā „Pedagogu konkurētspējas veicināšana izglītības sistēmas optimizācijas apstākļos” un ieguvuši profesionālās kvalitātes pakāpes.</w:t>
      </w:r>
    </w:p>
    <w:p w:rsidR="0089273E" w:rsidRDefault="0089273E" w:rsidP="0089273E">
      <w:pPr>
        <w:spacing w:line="360" w:lineRule="auto"/>
        <w:ind w:firstLine="720"/>
        <w:jc w:val="both"/>
        <w:rPr>
          <w:lang w:val="lv-LV"/>
        </w:rPr>
      </w:pPr>
      <w:r w:rsidRPr="00FD3A96">
        <w:rPr>
          <w:lang w:val="lv-LV"/>
        </w:rPr>
        <w:t>Pedagogu sadalījums pēc izglītības</w:t>
      </w:r>
      <w:r>
        <w:rPr>
          <w:lang w:val="lv-LV"/>
        </w:rPr>
        <w:t xml:space="preserve"> un profesionālās kvalitātes</w:t>
      </w:r>
      <w:r w:rsidRPr="00FD3A96">
        <w:rPr>
          <w:lang w:val="lv-LV"/>
        </w:rPr>
        <w:t xml:space="preserve"> </w:t>
      </w:r>
      <w:r>
        <w:rPr>
          <w:lang w:val="lv-LV"/>
        </w:rPr>
        <w:t xml:space="preserve">pakāpēm </w:t>
      </w:r>
      <w:r w:rsidRPr="00FD3A96">
        <w:rPr>
          <w:lang w:val="lv-LV"/>
        </w:rPr>
        <w:t>(</w:t>
      </w:r>
      <w:r>
        <w:rPr>
          <w:lang w:val="lv-LV"/>
        </w:rPr>
        <w:t>2014./15. mācību </w:t>
      </w:r>
      <w:r w:rsidRPr="00CA3AFD">
        <w:rPr>
          <w:lang w:val="lv-LV"/>
        </w:rPr>
        <w:t>gads)</w:t>
      </w:r>
    </w:p>
    <w:p w:rsidR="00BB2FC1" w:rsidRDefault="00BB2FC1" w:rsidP="0089273E">
      <w:pPr>
        <w:spacing w:line="360" w:lineRule="auto"/>
        <w:ind w:firstLine="720"/>
        <w:jc w:val="both"/>
        <w:rPr>
          <w:lang w:val="lv-LV"/>
        </w:rPr>
      </w:pPr>
    </w:p>
    <w:p w:rsidR="00D50DE5" w:rsidRPr="000272A8" w:rsidRDefault="00D50DE5" w:rsidP="0089273E">
      <w:pPr>
        <w:spacing w:line="360" w:lineRule="auto"/>
        <w:ind w:firstLine="720"/>
        <w:jc w:val="both"/>
        <w:rPr>
          <w:lang w:val="lv-LV"/>
        </w:rPr>
      </w:pPr>
    </w:p>
    <w:tbl>
      <w:tblPr>
        <w:tblStyle w:val="TableGrid"/>
        <w:tblW w:w="0" w:type="auto"/>
        <w:jc w:val="center"/>
        <w:tblLook w:val="04A0" w:firstRow="1" w:lastRow="0" w:firstColumn="1" w:lastColumn="0" w:noHBand="0" w:noVBand="1"/>
      </w:tblPr>
      <w:tblGrid>
        <w:gridCol w:w="4654"/>
        <w:gridCol w:w="546"/>
      </w:tblGrid>
      <w:tr w:rsidR="0089273E" w:rsidRPr="00475833" w:rsidTr="00D50DE5">
        <w:trPr>
          <w:jc w:val="center"/>
        </w:trPr>
        <w:tc>
          <w:tcPr>
            <w:tcW w:w="4654" w:type="dxa"/>
            <w:vAlign w:val="center"/>
          </w:tcPr>
          <w:p w:rsidR="0089273E" w:rsidRPr="00475833" w:rsidRDefault="0089273E" w:rsidP="00D50DE5">
            <w:pPr>
              <w:spacing w:line="360" w:lineRule="auto"/>
              <w:jc w:val="center"/>
              <w:rPr>
                <w:b/>
                <w:lang w:val="lv-LV"/>
              </w:rPr>
            </w:pPr>
            <w:r w:rsidRPr="00475833">
              <w:rPr>
                <w:b/>
                <w:lang w:val="lv-LV"/>
              </w:rPr>
              <w:t>Pedagogu skaits kopā</w:t>
            </w:r>
          </w:p>
        </w:tc>
        <w:tc>
          <w:tcPr>
            <w:tcW w:w="546" w:type="dxa"/>
            <w:vAlign w:val="center"/>
          </w:tcPr>
          <w:p w:rsidR="0089273E" w:rsidRPr="00475833" w:rsidRDefault="0089273E" w:rsidP="00D50DE5">
            <w:pPr>
              <w:spacing w:before="120" w:line="360" w:lineRule="auto"/>
              <w:jc w:val="center"/>
              <w:rPr>
                <w:b/>
                <w:lang w:val="lv-LV"/>
              </w:rPr>
            </w:pPr>
            <w:r w:rsidRPr="00475833">
              <w:rPr>
                <w:b/>
                <w:lang w:val="lv-LV"/>
              </w:rPr>
              <w:t>30</w:t>
            </w:r>
          </w:p>
        </w:tc>
      </w:tr>
      <w:tr w:rsidR="0089273E" w:rsidRPr="00475833" w:rsidTr="00D50DE5">
        <w:trPr>
          <w:jc w:val="center"/>
        </w:trPr>
        <w:tc>
          <w:tcPr>
            <w:tcW w:w="4654" w:type="dxa"/>
            <w:vAlign w:val="center"/>
          </w:tcPr>
          <w:p w:rsidR="0089273E" w:rsidRPr="00475833" w:rsidRDefault="0089273E" w:rsidP="00D50DE5">
            <w:pPr>
              <w:pStyle w:val="ListParagraph"/>
              <w:numPr>
                <w:ilvl w:val="0"/>
                <w:numId w:val="29"/>
              </w:numPr>
              <w:tabs>
                <w:tab w:val="left" w:pos="318"/>
              </w:tabs>
              <w:spacing w:line="360" w:lineRule="auto"/>
              <w:ind w:left="366"/>
              <w:rPr>
                <w:lang w:val="lv-LV"/>
              </w:rPr>
            </w:pPr>
            <w:r w:rsidRPr="00475833">
              <w:rPr>
                <w:lang w:val="lv-LV"/>
              </w:rPr>
              <w:t>ar augstāko pedagoģisko izglītību</w:t>
            </w:r>
          </w:p>
        </w:tc>
        <w:tc>
          <w:tcPr>
            <w:tcW w:w="546" w:type="dxa"/>
            <w:vAlign w:val="center"/>
          </w:tcPr>
          <w:p w:rsidR="0089273E" w:rsidRPr="00475833" w:rsidRDefault="0089273E" w:rsidP="00D50DE5">
            <w:pPr>
              <w:spacing w:before="120" w:line="360" w:lineRule="auto"/>
              <w:jc w:val="center"/>
              <w:rPr>
                <w:lang w:val="lv-LV"/>
              </w:rPr>
            </w:pPr>
            <w:r>
              <w:rPr>
                <w:lang w:val="lv-LV"/>
              </w:rPr>
              <w:t>2</w:t>
            </w:r>
            <w:r w:rsidR="00122EA9">
              <w:rPr>
                <w:lang w:val="lv-LV"/>
              </w:rPr>
              <w:t>8</w:t>
            </w:r>
          </w:p>
        </w:tc>
      </w:tr>
      <w:tr w:rsidR="00122EA9" w:rsidRPr="00475833" w:rsidTr="00D50DE5">
        <w:trPr>
          <w:jc w:val="center"/>
        </w:trPr>
        <w:tc>
          <w:tcPr>
            <w:tcW w:w="4654" w:type="dxa"/>
            <w:vAlign w:val="center"/>
          </w:tcPr>
          <w:p w:rsidR="00122EA9" w:rsidRDefault="00122EA9" w:rsidP="00D50DE5">
            <w:pPr>
              <w:pStyle w:val="ListParagraph"/>
              <w:numPr>
                <w:ilvl w:val="0"/>
                <w:numId w:val="29"/>
              </w:numPr>
              <w:tabs>
                <w:tab w:val="left" w:pos="318"/>
              </w:tabs>
              <w:spacing w:line="360" w:lineRule="auto"/>
              <w:ind w:left="366"/>
              <w:rPr>
                <w:lang w:val="lv-LV"/>
              </w:rPr>
            </w:pPr>
            <w:r>
              <w:rPr>
                <w:lang w:val="lv-LV"/>
              </w:rPr>
              <w:t>ar augstāko izglītību</w:t>
            </w:r>
          </w:p>
        </w:tc>
        <w:tc>
          <w:tcPr>
            <w:tcW w:w="546" w:type="dxa"/>
            <w:vAlign w:val="center"/>
          </w:tcPr>
          <w:p w:rsidR="00122EA9" w:rsidRDefault="00122EA9" w:rsidP="00D50DE5">
            <w:pPr>
              <w:spacing w:before="120" w:line="360" w:lineRule="auto"/>
              <w:jc w:val="center"/>
              <w:rPr>
                <w:lang w:val="lv-LV"/>
              </w:rPr>
            </w:pPr>
            <w:r>
              <w:rPr>
                <w:lang w:val="lv-LV"/>
              </w:rPr>
              <w:t>1</w:t>
            </w:r>
          </w:p>
        </w:tc>
      </w:tr>
      <w:tr w:rsidR="0089273E" w:rsidRPr="00475833" w:rsidTr="00D50DE5">
        <w:trPr>
          <w:jc w:val="center"/>
        </w:trPr>
        <w:tc>
          <w:tcPr>
            <w:tcW w:w="4654" w:type="dxa"/>
            <w:vAlign w:val="center"/>
          </w:tcPr>
          <w:p w:rsidR="0089273E" w:rsidRPr="00475833" w:rsidRDefault="0089273E" w:rsidP="00D50DE5">
            <w:pPr>
              <w:pStyle w:val="ListParagraph"/>
              <w:numPr>
                <w:ilvl w:val="0"/>
                <w:numId w:val="29"/>
              </w:numPr>
              <w:tabs>
                <w:tab w:val="left" w:pos="318"/>
              </w:tabs>
              <w:spacing w:line="360" w:lineRule="auto"/>
              <w:ind w:left="366"/>
              <w:rPr>
                <w:lang w:val="lv-LV"/>
              </w:rPr>
            </w:pPr>
            <w:r>
              <w:rPr>
                <w:lang w:val="lv-LV"/>
              </w:rPr>
              <w:t>mācās pedagoģiskajā augstskolā</w:t>
            </w:r>
          </w:p>
        </w:tc>
        <w:tc>
          <w:tcPr>
            <w:tcW w:w="546" w:type="dxa"/>
            <w:vAlign w:val="center"/>
          </w:tcPr>
          <w:p w:rsidR="0089273E" w:rsidRDefault="0089273E" w:rsidP="00D50DE5">
            <w:pPr>
              <w:spacing w:before="120" w:line="360" w:lineRule="auto"/>
              <w:jc w:val="center"/>
              <w:rPr>
                <w:lang w:val="lv-LV"/>
              </w:rPr>
            </w:pPr>
            <w:r>
              <w:rPr>
                <w:lang w:val="lv-LV"/>
              </w:rPr>
              <w:t>1</w:t>
            </w:r>
          </w:p>
        </w:tc>
      </w:tr>
      <w:tr w:rsidR="0089273E" w:rsidRPr="00475833" w:rsidTr="00D50DE5">
        <w:trPr>
          <w:jc w:val="center"/>
        </w:trPr>
        <w:tc>
          <w:tcPr>
            <w:tcW w:w="4654" w:type="dxa"/>
            <w:vAlign w:val="center"/>
          </w:tcPr>
          <w:p w:rsidR="0089273E" w:rsidRPr="00475833" w:rsidRDefault="0089273E" w:rsidP="00D50DE5">
            <w:pPr>
              <w:pStyle w:val="ListParagraph"/>
              <w:numPr>
                <w:ilvl w:val="0"/>
                <w:numId w:val="29"/>
              </w:numPr>
              <w:tabs>
                <w:tab w:val="left" w:pos="318"/>
              </w:tabs>
              <w:spacing w:line="360" w:lineRule="auto"/>
              <w:ind w:left="366"/>
              <w:rPr>
                <w:lang w:val="lv-LV"/>
              </w:rPr>
            </w:pPr>
            <w:r w:rsidRPr="00475833">
              <w:rPr>
                <w:lang w:val="lv-LV"/>
              </w:rPr>
              <w:t>ir divas augstākās pedagoģiskās izglītības</w:t>
            </w:r>
          </w:p>
        </w:tc>
        <w:tc>
          <w:tcPr>
            <w:tcW w:w="546" w:type="dxa"/>
            <w:vAlign w:val="center"/>
          </w:tcPr>
          <w:p w:rsidR="0089273E" w:rsidRPr="00475833" w:rsidRDefault="0089273E" w:rsidP="00D50DE5">
            <w:pPr>
              <w:spacing w:before="120" w:line="360" w:lineRule="auto"/>
              <w:jc w:val="center"/>
              <w:rPr>
                <w:lang w:val="lv-LV"/>
              </w:rPr>
            </w:pPr>
            <w:r w:rsidRPr="00475833">
              <w:rPr>
                <w:lang w:val="lv-LV"/>
              </w:rPr>
              <w:t>3</w:t>
            </w:r>
          </w:p>
        </w:tc>
      </w:tr>
      <w:tr w:rsidR="0089273E" w:rsidRPr="00475833" w:rsidTr="00D50DE5">
        <w:trPr>
          <w:jc w:val="center"/>
        </w:trPr>
        <w:tc>
          <w:tcPr>
            <w:tcW w:w="4654" w:type="dxa"/>
            <w:vAlign w:val="center"/>
          </w:tcPr>
          <w:p w:rsidR="0089273E" w:rsidRPr="00475833" w:rsidRDefault="0089273E" w:rsidP="00D50DE5">
            <w:pPr>
              <w:pStyle w:val="ListParagraph"/>
              <w:numPr>
                <w:ilvl w:val="0"/>
                <w:numId w:val="29"/>
              </w:numPr>
              <w:tabs>
                <w:tab w:val="left" w:pos="318"/>
              </w:tabs>
              <w:spacing w:line="360" w:lineRule="auto"/>
              <w:ind w:left="366"/>
              <w:rPr>
                <w:lang w:val="lv-LV"/>
              </w:rPr>
            </w:pPr>
            <w:r w:rsidRPr="00475833">
              <w:rPr>
                <w:lang w:val="lv-LV"/>
              </w:rPr>
              <w:t>ar maģistra grādu</w:t>
            </w:r>
          </w:p>
        </w:tc>
        <w:tc>
          <w:tcPr>
            <w:tcW w:w="546" w:type="dxa"/>
            <w:vAlign w:val="center"/>
          </w:tcPr>
          <w:p w:rsidR="0089273E" w:rsidRPr="00475833" w:rsidRDefault="00122EA9" w:rsidP="00D50DE5">
            <w:pPr>
              <w:spacing w:before="120" w:line="360" w:lineRule="auto"/>
              <w:jc w:val="center"/>
              <w:rPr>
                <w:lang w:val="lv-LV"/>
              </w:rPr>
            </w:pPr>
            <w:r>
              <w:rPr>
                <w:lang w:val="lv-LV"/>
              </w:rPr>
              <w:t>15</w:t>
            </w:r>
          </w:p>
        </w:tc>
      </w:tr>
      <w:tr w:rsidR="0089273E" w:rsidRPr="00475833" w:rsidTr="00D50DE5">
        <w:trPr>
          <w:jc w:val="center"/>
        </w:trPr>
        <w:tc>
          <w:tcPr>
            <w:tcW w:w="4654" w:type="dxa"/>
            <w:vAlign w:val="center"/>
          </w:tcPr>
          <w:p w:rsidR="0089273E" w:rsidRPr="00475833" w:rsidRDefault="0089273E" w:rsidP="00D50DE5">
            <w:pPr>
              <w:pStyle w:val="ListParagraph"/>
              <w:numPr>
                <w:ilvl w:val="0"/>
                <w:numId w:val="29"/>
              </w:numPr>
              <w:tabs>
                <w:tab w:val="left" w:pos="318"/>
              </w:tabs>
              <w:spacing w:line="360" w:lineRule="auto"/>
              <w:ind w:left="366"/>
              <w:rPr>
                <w:lang w:val="lv-LV"/>
              </w:rPr>
            </w:pPr>
            <w:r w:rsidRPr="00475833">
              <w:rPr>
                <w:lang w:val="lv-LV"/>
              </w:rPr>
              <w:t>ar doktora grādu</w:t>
            </w:r>
          </w:p>
        </w:tc>
        <w:tc>
          <w:tcPr>
            <w:tcW w:w="546" w:type="dxa"/>
            <w:vAlign w:val="center"/>
          </w:tcPr>
          <w:p w:rsidR="0089273E" w:rsidRPr="00475833" w:rsidRDefault="0089273E" w:rsidP="00D50DE5">
            <w:pPr>
              <w:spacing w:before="120" w:line="360" w:lineRule="auto"/>
              <w:jc w:val="center"/>
              <w:rPr>
                <w:lang w:val="lv-LV"/>
              </w:rPr>
            </w:pPr>
            <w:r w:rsidRPr="00475833">
              <w:rPr>
                <w:lang w:val="lv-LV"/>
              </w:rPr>
              <w:t>1</w:t>
            </w:r>
          </w:p>
        </w:tc>
      </w:tr>
      <w:tr w:rsidR="0089273E" w:rsidRPr="00475833" w:rsidTr="00D50DE5">
        <w:trPr>
          <w:jc w:val="center"/>
        </w:trPr>
        <w:tc>
          <w:tcPr>
            <w:tcW w:w="4654" w:type="dxa"/>
            <w:vAlign w:val="center"/>
          </w:tcPr>
          <w:p w:rsidR="0089273E" w:rsidRPr="00475833" w:rsidRDefault="0089273E" w:rsidP="003D2107">
            <w:pPr>
              <w:spacing w:line="360" w:lineRule="auto"/>
              <w:rPr>
                <w:lang w:val="lv-LV"/>
              </w:rPr>
            </w:pPr>
            <w:r w:rsidRPr="00475833">
              <w:rPr>
                <w:lang w:val="lv-LV"/>
              </w:rPr>
              <w:t>Ieguvuši 2. kvalitātes pakāpi</w:t>
            </w:r>
          </w:p>
        </w:tc>
        <w:tc>
          <w:tcPr>
            <w:tcW w:w="546" w:type="dxa"/>
            <w:vAlign w:val="center"/>
          </w:tcPr>
          <w:p w:rsidR="0089273E" w:rsidRPr="00475833" w:rsidRDefault="0089273E" w:rsidP="00D50DE5">
            <w:pPr>
              <w:spacing w:before="120" w:line="360" w:lineRule="auto"/>
              <w:jc w:val="center"/>
              <w:rPr>
                <w:lang w:val="lv-LV"/>
              </w:rPr>
            </w:pPr>
            <w:r w:rsidRPr="00475833">
              <w:rPr>
                <w:lang w:val="lv-LV"/>
              </w:rPr>
              <w:t>2</w:t>
            </w:r>
          </w:p>
        </w:tc>
      </w:tr>
      <w:tr w:rsidR="0089273E" w:rsidRPr="00475833" w:rsidTr="00D50DE5">
        <w:trPr>
          <w:jc w:val="center"/>
        </w:trPr>
        <w:tc>
          <w:tcPr>
            <w:tcW w:w="4654" w:type="dxa"/>
            <w:vAlign w:val="center"/>
          </w:tcPr>
          <w:p w:rsidR="0089273E" w:rsidRPr="00475833" w:rsidRDefault="0089273E" w:rsidP="003D2107">
            <w:pPr>
              <w:spacing w:line="360" w:lineRule="auto"/>
              <w:rPr>
                <w:lang w:val="lv-LV"/>
              </w:rPr>
            </w:pPr>
            <w:r w:rsidRPr="00475833">
              <w:rPr>
                <w:lang w:val="lv-LV"/>
              </w:rPr>
              <w:t>Ieguvuši 3. kvalitātes pakāpi</w:t>
            </w:r>
          </w:p>
        </w:tc>
        <w:tc>
          <w:tcPr>
            <w:tcW w:w="546" w:type="dxa"/>
            <w:vAlign w:val="center"/>
          </w:tcPr>
          <w:p w:rsidR="0089273E" w:rsidRPr="00475833" w:rsidRDefault="0089273E" w:rsidP="00D50DE5">
            <w:pPr>
              <w:spacing w:before="120" w:line="360" w:lineRule="auto"/>
              <w:jc w:val="center"/>
              <w:rPr>
                <w:lang w:val="lv-LV"/>
              </w:rPr>
            </w:pPr>
            <w:r w:rsidRPr="00475833">
              <w:rPr>
                <w:lang w:val="lv-LV"/>
              </w:rPr>
              <w:t>6</w:t>
            </w:r>
          </w:p>
        </w:tc>
      </w:tr>
      <w:tr w:rsidR="0089273E" w:rsidRPr="00475833" w:rsidTr="00D50DE5">
        <w:trPr>
          <w:jc w:val="center"/>
        </w:trPr>
        <w:tc>
          <w:tcPr>
            <w:tcW w:w="4654" w:type="dxa"/>
            <w:vAlign w:val="center"/>
          </w:tcPr>
          <w:p w:rsidR="0089273E" w:rsidRPr="00475833" w:rsidRDefault="0089273E" w:rsidP="003D2107">
            <w:pPr>
              <w:spacing w:line="360" w:lineRule="auto"/>
              <w:rPr>
                <w:lang w:val="lv-LV"/>
              </w:rPr>
            </w:pPr>
            <w:r w:rsidRPr="00475833">
              <w:rPr>
                <w:lang w:val="lv-LV"/>
              </w:rPr>
              <w:t>Ieguvuši 4. kvalitātes pakāpi</w:t>
            </w:r>
          </w:p>
        </w:tc>
        <w:tc>
          <w:tcPr>
            <w:tcW w:w="546" w:type="dxa"/>
            <w:vAlign w:val="center"/>
          </w:tcPr>
          <w:p w:rsidR="0089273E" w:rsidRPr="00475833" w:rsidRDefault="0089273E" w:rsidP="00D50DE5">
            <w:pPr>
              <w:spacing w:before="120" w:line="360" w:lineRule="auto"/>
              <w:jc w:val="center"/>
              <w:rPr>
                <w:lang w:val="lv-LV"/>
              </w:rPr>
            </w:pPr>
            <w:r w:rsidRPr="00475833">
              <w:rPr>
                <w:lang w:val="lv-LV"/>
              </w:rPr>
              <w:t>11</w:t>
            </w:r>
          </w:p>
        </w:tc>
      </w:tr>
      <w:tr w:rsidR="0089273E" w:rsidRPr="00475833" w:rsidTr="00D50DE5">
        <w:trPr>
          <w:jc w:val="center"/>
        </w:trPr>
        <w:tc>
          <w:tcPr>
            <w:tcW w:w="4654" w:type="dxa"/>
            <w:vAlign w:val="center"/>
          </w:tcPr>
          <w:p w:rsidR="0089273E" w:rsidRPr="00475833" w:rsidRDefault="0089273E" w:rsidP="003D2107">
            <w:pPr>
              <w:spacing w:line="360" w:lineRule="auto"/>
              <w:rPr>
                <w:lang w:val="lv-LV"/>
              </w:rPr>
            </w:pPr>
            <w:r w:rsidRPr="00475833">
              <w:rPr>
                <w:lang w:val="lv-LV"/>
              </w:rPr>
              <w:t>Ieguvuši 5. kvalitātes pakāpi</w:t>
            </w:r>
          </w:p>
        </w:tc>
        <w:tc>
          <w:tcPr>
            <w:tcW w:w="546" w:type="dxa"/>
            <w:vAlign w:val="center"/>
          </w:tcPr>
          <w:p w:rsidR="0089273E" w:rsidRPr="00475833" w:rsidRDefault="0089273E" w:rsidP="00D50DE5">
            <w:pPr>
              <w:spacing w:before="120" w:line="360" w:lineRule="auto"/>
              <w:jc w:val="center"/>
              <w:rPr>
                <w:lang w:val="lv-LV"/>
              </w:rPr>
            </w:pPr>
            <w:r w:rsidRPr="00475833">
              <w:rPr>
                <w:lang w:val="lv-LV"/>
              </w:rPr>
              <w:t>1</w:t>
            </w:r>
          </w:p>
        </w:tc>
      </w:tr>
    </w:tbl>
    <w:p w:rsidR="0089273E" w:rsidRPr="00246ACF" w:rsidRDefault="0089273E" w:rsidP="00D50DE5">
      <w:pPr>
        <w:spacing w:before="240" w:line="360" w:lineRule="auto"/>
        <w:ind w:firstLine="720"/>
        <w:jc w:val="both"/>
        <w:rPr>
          <w:lang w:val="lv-LV"/>
        </w:rPr>
      </w:pPr>
      <w:r w:rsidRPr="00FD3A96">
        <w:rPr>
          <w:lang w:val="lv-LV"/>
        </w:rPr>
        <w:t>Ped</w:t>
      </w:r>
      <w:r>
        <w:rPr>
          <w:lang w:val="lv-LV"/>
        </w:rPr>
        <w:t xml:space="preserve">agogu sadalījums pēc vecuma </w:t>
      </w:r>
      <w:r w:rsidRPr="00FD3A96">
        <w:rPr>
          <w:lang w:val="lv-LV"/>
        </w:rPr>
        <w:t>(</w:t>
      </w:r>
      <w:r>
        <w:rPr>
          <w:lang w:val="lv-LV"/>
        </w:rPr>
        <w:t>2016./17</w:t>
      </w:r>
      <w:r w:rsidRPr="00CA3AFD">
        <w:rPr>
          <w:lang w:val="lv-LV"/>
        </w:rPr>
        <w:t>. mācību gads)</w:t>
      </w:r>
    </w:p>
    <w:tbl>
      <w:tblPr>
        <w:tblStyle w:val="TableGrid"/>
        <w:tblW w:w="0" w:type="auto"/>
        <w:jc w:val="center"/>
        <w:tblLook w:val="04A0" w:firstRow="1" w:lastRow="0" w:firstColumn="1" w:lastColumn="0" w:noHBand="0" w:noVBand="1"/>
      </w:tblPr>
      <w:tblGrid>
        <w:gridCol w:w="1101"/>
        <w:gridCol w:w="977"/>
        <w:gridCol w:w="842"/>
        <w:gridCol w:w="976"/>
        <w:gridCol w:w="840"/>
        <w:gridCol w:w="841"/>
        <w:gridCol w:w="976"/>
        <w:gridCol w:w="976"/>
        <w:gridCol w:w="1533"/>
      </w:tblGrid>
      <w:tr w:rsidR="0089273E" w:rsidRPr="00D658F7" w:rsidTr="003D2107">
        <w:trPr>
          <w:jc w:val="center"/>
        </w:trPr>
        <w:tc>
          <w:tcPr>
            <w:tcW w:w="1104" w:type="dxa"/>
          </w:tcPr>
          <w:p w:rsidR="0089273E" w:rsidRPr="00475833" w:rsidRDefault="0089273E" w:rsidP="003D2107">
            <w:pPr>
              <w:spacing w:line="360" w:lineRule="auto"/>
              <w:ind w:left="98" w:hanging="98"/>
              <w:jc w:val="center"/>
              <w:rPr>
                <w:lang w:val="lv-LV"/>
              </w:rPr>
            </w:pPr>
            <w:r>
              <w:rPr>
                <w:lang w:val="lv-LV"/>
              </w:rPr>
              <w:t>līdz 30 gadiem</w:t>
            </w:r>
          </w:p>
        </w:tc>
        <w:tc>
          <w:tcPr>
            <w:tcW w:w="992" w:type="dxa"/>
          </w:tcPr>
          <w:p w:rsidR="0089273E" w:rsidRPr="00475833" w:rsidRDefault="0089273E" w:rsidP="003D2107">
            <w:pPr>
              <w:spacing w:line="360" w:lineRule="auto"/>
              <w:ind w:left="98" w:hanging="98"/>
              <w:jc w:val="center"/>
              <w:rPr>
                <w:lang w:val="lv-LV"/>
              </w:rPr>
            </w:pPr>
            <w:r w:rsidRPr="00475833">
              <w:rPr>
                <w:lang w:val="lv-LV"/>
              </w:rPr>
              <w:t>30–34</w:t>
            </w:r>
          </w:p>
          <w:p w:rsidR="0089273E" w:rsidRPr="00475833" w:rsidRDefault="0089273E" w:rsidP="003D2107">
            <w:pPr>
              <w:spacing w:line="360" w:lineRule="auto"/>
              <w:ind w:left="98" w:hanging="98"/>
              <w:jc w:val="center"/>
              <w:rPr>
                <w:lang w:val="lv-LV"/>
              </w:rPr>
            </w:pPr>
            <w:r w:rsidRPr="00475833">
              <w:rPr>
                <w:lang w:val="lv-LV"/>
              </w:rPr>
              <w:t>gadi</w:t>
            </w:r>
          </w:p>
        </w:tc>
        <w:tc>
          <w:tcPr>
            <w:tcW w:w="851" w:type="dxa"/>
          </w:tcPr>
          <w:p w:rsidR="0089273E" w:rsidRPr="00475833" w:rsidRDefault="0089273E" w:rsidP="003D2107">
            <w:pPr>
              <w:spacing w:line="360" w:lineRule="auto"/>
              <w:ind w:left="98" w:hanging="98"/>
              <w:jc w:val="center"/>
              <w:rPr>
                <w:lang w:val="lv-LV"/>
              </w:rPr>
            </w:pPr>
            <w:r w:rsidRPr="00475833">
              <w:rPr>
                <w:lang w:val="lv-LV"/>
              </w:rPr>
              <w:t>35–39</w:t>
            </w:r>
          </w:p>
          <w:p w:rsidR="0089273E" w:rsidRPr="00475833" w:rsidRDefault="0089273E" w:rsidP="003D2107">
            <w:pPr>
              <w:spacing w:line="360" w:lineRule="auto"/>
              <w:ind w:left="98" w:hanging="98"/>
              <w:jc w:val="center"/>
              <w:rPr>
                <w:lang w:val="lv-LV"/>
              </w:rPr>
            </w:pPr>
            <w:r w:rsidRPr="00475833">
              <w:rPr>
                <w:lang w:val="lv-LV"/>
              </w:rPr>
              <w:t>gadi</w:t>
            </w:r>
          </w:p>
        </w:tc>
        <w:tc>
          <w:tcPr>
            <w:tcW w:w="992" w:type="dxa"/>
          </w:tcPr>
          <w:p w:rsidR="0089273E" w:rsidRPr="00475833" w:rsidRDefault="0089273E" w:rsidP="003D2107">
            <w:pPr>
              <w:spacing w:line="360" w:lineRule="auto"/>
              <w:ind w:left="98" w:hanging="98"/>
              <w:jc w:val="center"/>
              <w:rPr>
                <w:lang w:val="lv-LV"/>
              </w:rPr>
            </w:pPr>
            <w:r w:rsidRPr="00475833">
              <w:rPr>
                <w:lang w:val="lv-LV"/>
              </w:rPr>
              <w:t>40–44</w:t>
            </w:r>
          </w:p>
          <w:p w:rsidR="0089273E" w:rsidRPr="00475833" w:rsidRDefault="0089273E" w:rsidP="003D2107">
            <w:pPr>
              <w:spacing w:line="360" w:lineRule="auto"/>
              <w:ind w:left="98" w:hanging="98"/>
              <w:jc w:val="center"/>
              <w:rPr>
                <w:lang w:val="lv-LV"/>
              </w:rPr>
            </w:pPr>
            <w:r w:rsidRPr="00475833">
              <w:rPr>
                <w:lang w:val="lv-LV"/>
              </w:rPr>
              <w:t>gadi</w:t>
            </w:r>
          </w:p>
        </w:tc>
        <w:tc>
          <w:tcPr>
            <w:tcW w:w="850" w:type="dxa"/>
          </w:tcPr>
          <w:p w:rsidR="0089273E" w:rsidRPr="00475833" w:rsidRDefault="0089273E" w:rsidP="003D2107">
            <w:pPr>
              <w:spacing w:line="360" w:lineRule="auto"/>
              <w:ind w:left="98" w:hanging="98"/>
              <w:jc w:val="center"/>
              <w:rPr>
                <w:lang w:val="lv-LV"/>
              </w:rPr>
            </w:pPr>
            <w:r w:rsidRPr="00475833">
              <w:rPr>
                <w:lang w:val="lv-LV"/>
              </w:rPr>
              <w:t>45–49</w:t>
            </w:r>
          </w:p>
          <w:p w:rsidR="0089273E" w:rsidRPr="00475833" w:rsidRDefault="0089273E" w:rsidP="003D2107">
            <w:pPr>
              <w:spacing w:line="360" w:lineRule="auto"/>
              <w:ind w:left="98" w:hanging="98"/>
              <w:jc w:val="center"/>
              <w:rPr>
                <w:lang w:val="lv-LV"/>
              </w:rPr>
            </w:pPr>
            <w:r w:rsidRPr="00475833">
              <w:rPr>
                <w:lang w:val="lv-LV"/>
              </w:rPr>
              <w:t>gadi</w:t>
            </w:r>
          </w:p>
        </w:tc>
        <w:tc>
          <w:tcPr>
            <w:tcW w:w="851" w:type="dxa"/>
          </w:tcPr>
          <w:p w:rsidR="0089273E" w:rsidRPr="00475833" w:rsidRDefault="0089273E" w:rsidP="003D2107">
            <w:pPr>
              <w:spacing w:line="360" w:lineRule="auto"/>
              <w:ind w:left="98" w:hanging="98"/>
              <w:jc w:val="center"/>
              <w:rPr>
                <w:lang w:val="lv-LV"/>
              </w:rPr>
            </w:pPr>
            <w:r w:rsidRPr="00475833">
              <w:rPr>
                <w:lang w:val="lv-LV"/>
              </w:rPr>
              <w:t>50–54</w:t>
            </w:r>
          </w:p>
          <w:p w:rsidR="0089273E" w:rsidRPr="00475833" w:rsidRDefault="0089273E" w:rsidP="003D2107">
            <w:pPr>
              <w:spacing w:line="360" w:lineRule="auto"/>
              <w:ind w:left="98" w:hanging="98"/>
              <w:jc w:val="center"/>
              <w:rPr>
                <w:lang w:val="lv-LV"/>
              </w:rPr>
            </w:pPr>
            <w:r w:rsidRPr="00475833">
              <w:rPr>
                <w:lang w:val="lv-LV"/>
              </w:rPr>
              <w:t>gadi</w:t>
            </w:r>
          </w:p>
        </w:tc>
        <w:tc>
          <w:tcPr>
            <w:tcW w:w="992" w:type="dxa"/>
          </w:tcPr>
          <w:p w:rsidR="0089273E" w:rsidRPr="00475833" w:rsidRDefault="0089273E" w:rsidP="003D2107">
            <w:pPr>
              <w:spacing w:line="360" w:lineRule="auto"/>
              <w:ind w:left="98" w:hanging="98"/>
              <w:jc w:val="center"/>
              <w:rPr>
                <w:lang w:val="lv-LV"/>
              </w:rPr>
            </w:pPr>
            <w:r w:rsidRPr="00475833">
              <w:rPr>
                <w:lang w:val="lv-LV"/>
              </w:rPr>
              <w:t>55–59</w:t>
            </w:r>
          </w:p>
          <w:p w:rsidR="0089273E" w:rsidRPr="00475833" w:rsidRDefault="0089273E" w:rsidP="003D2107">
            <w:pPr>
              <w:spacing w:line="360" w:lineRule="auto"/>
              <w:ind w:left="98" w:hanging="98"/>
              <w:jc w:val="center"/>
              <w:rPr>
                <w:lang w:val="lv-LV"/>
              </w:rPr>
            </w:pPr>
            <w:r w:rsidRPr="00475833">
              <w:rPr>
                <w:lang w:val="lv-LV"/>
              </w:rPr>
              <w:t>gadi</w:t>
            </w:r>
          </w:p>
        </w:tc>
        <w:tc>
          <w:tcPr>
            <w:tcW w:w="992" w:type="dxa"/>
          </w:tcPr>
          <w:p w:rsidR="0089273E" w:rsidRPr="00475833" w:rsidRDefault="0089273E" w:rsidP="003D2107">
            <w:pPr>
              <w:spacing w:line="360" w:lineRule="auto"/>
              <w:ind w:left="98" w:hanging="98"/>
              <w:jc w:val="center"/>
              <w:rPr>
                <w:lang w:val="lv-LV"/>
              </w:rPr>
            </w:pPr>
            <w:r w:rsidRPr="00475833">
              <w:rPr>
                <w:lang w:val="lv-LV"/>
              </w:rPr>
              <w:t>60–64</w:t>
            </w:r>
          </w:p>
          <w:p w:rsidR="0089273E" w:rsidRPr="00475833" w:rsidRDefault="0089273E" w:rsidP="003D2107">
            <w:pPr>
              <w:spacing w:line="360" w:lineRule="auto"/>
              <w:ind w:left="98" w:hanging="98"/>
              <w:jc w:val="center"/>
              <w:rPr>
                <w:lang w:val="lv-LV"/>
              </w:rPr>
            </w:pPr>
            <w:r w:rsidRPr="00475833">
              <w:rPr>
                <w:lang w:val="lv-LV"/>
              </w:rPr>
              <w:t>gadi</w:t>
            </w:r>
          </w:p>
        </w:tc>
        <w:tc>
          <w:tcPr>
            <w:tcW w:w="1560" w:type="dxa"/>
          </w:tcPr>
          <w:p w:rsidR="0089273E" w:rsidRPr="00475833" w:rsidRDefault="0089273E" w:rsidP="003D2107">
            <w:pPr>
              <w:spacing w:line="360" w:lineRule="auto"/>
              <w:ind w:left="98" w:hanging="98"/>
              <w:jc w:val="center"/>
              <w:rPr>
                <w:lang w:val="lv-LV"/>
              </w:rPr>
            </w:pPr>
            <w:r w:rsidRPr="00475833">
              <w:rPr>
                <w:lang w:val="lv-LV"/>
              </w:rPr>
              <w:t>65 un vecāki</w:t>
            </w:r>
          </w:p>
          <w:p w:rsidR="0089273E" w:rsidRPr="00475833" w:rsidRDefault="0089273E" w:rsidP="003D2107">
            <w:pPr>
              <w:spacing w:line="360" w:lineRule="auto"/>
              <w:ind w:left="98" w:hanging="98"/>
              <w:jc w:val="center"/>
              <w:rPr>
                <w:lang w:val="lv-LV"/>
              </w:rPr>
            </w:pPr>
            <w:r w:rsidRPr="00475833">
              <w:rPr>
                <w:lang w:val="lv-LV"/>
              </w:rPr>
              <w:t>gadi</w:t>
            </w:r>
          </w:p>
        </w:tc>
      </w:tr>
      <w:tr w:rsidR="0089273E" w:rsidRPr="00D658F7" w:rsidTr="003D2107">
        <w:trPr>
          <w:jc w:val="center"/>
        </w:trPr>
        <w:tc>
          <w:tcPr>
            <w:tcW w:w="1104" w:type="dxa"/>
          </w:tcPr>
          <w:p w:rsidR="0089273E" w:rsidRPr="00475833" w:rsidRDefault="0089273E" w:rsidP="003D2107">
            <w:pPr>
              <w:spacing w:line="360" w:lineRule="auto"/>
              <w:ind w:left="98" w:hanging="98"/>
              <w:jc w:val="center"/>
              <w:rPr>
                <w:lang w:val="lv-LV"/>
              </w:rPr>
            </w:pPr>
            <w:r>
              <w:rPr>
                <w:lang w:val="lv-LV"/>
              </w:rPr>
              <w:t>3</w:t>
            </w:r>
          </w:p>
        </w:tc>
        <w:tc>
          <w:tcPr>
            <w:tcW w:w="992" w:type="dxa"/>
          </w:tcPr>
          <w:p w:rsidR="0089273E" w:rsidRPr="00475833" w:rsidRDefault="00ED6DC7" w:rsidP="003D2107">
            <w:pPr>
              <w:spacing w:line="360" w:lineRule="auto"/>
              <w:ind w:left="98" w:hanging="98"/>
              <w:jc w:val="center"/>
              <w:rPr>
                <w:lang w:val="lv-LV"/>
              </w:rPr>
            </w:pPr>
            <w:r>
              <w:rPr>
                <w:lang w:val="lv-LV"/>
              </w:rPr>
              <w:t>0</w:t>
            </w:r>
          </w:p>
        </w:tc>
        <w:tc>
          <w:tcPr>
            <w:tcW w:w="851" w:type="dxa"/>
          </w:tcPr>
          <w:p w:rsidR="0089273E" w:rsidRPr="00475833" w:rsidRDefault="0089273E" w:rsidP="003D2107">
            <w:pPr>
              <w:spacing w:line="360" w:lineRule="auto"/>
              <w:ind w:left="98" w:hanging="98"/>
              <w:jc w:val="center"/>
              <w:rPr>
                <w:lang w:val="lv-LV"/>
              </w:rPr>
            </w:pPr>
            <w:r w:rsidRPr="00475833">
              <w:rPr>
                <w:lang w:val="lv-LV"/>
              </w:rPr>
              <w:t>0</w:t>
            </w:r>
          </w:p>
        </w:tc>
        <w:tc>
          <w:tcPr>
            <w:tcW w:w="992" w:type="dxa"/>
          </w:tcPr>
          <w:p w:rsidR="0089273E" w:rsidRPr="00475833" w:rsidRDefault="00ED6DC7" w:rsidP="003D2107">
            <w:pPr>
              <w:spacing w:line="360" w:lineRule="auto"/>
              <w:ind w:left="98" w:hanging="98"/>
              <w:jc w:val="center"/>
              <w:rPr>
                <w:lang w:val="lv-LV"/>
              </w:rPr>
            </w:pPr>
            <w:r>
              <w:rPr>
                <w:lang w:val="lv-LV"/>
              </w:rPr>
              <w:t>0</w:t>
            </w:r>
          </w:p>
        </w:tc>
        <w:tc>
          <w:tcPr>
            <w:tcW w:w="850" w:type="dxa"/>
          </w:tcPr>
          <w:p w:rsidR="0089273E" w:rsidRPr="00475833" w:rsidRDefault="0089273E" w:rsidP="003D2107">
            <w:pPr>
              <w:spacing w:line="360" w:lineRule="auto"/>
              <w:ind w:left="98" w:hanging="98"/>
              <w:jc w:val="center"/>
              <w:rPr>
                <w:lang w:val="lv-LV"/>
              </w:rPr>
            </w:pPr>
            <w:r>
              <w:rPr>
                <w:lang w:val="lv-LV"/>
              </w:rPr>
              <w:t>6</w:t>
            </w:r>
          </w:p>
        </w:tc>
        <w:tc>
          <w:tcPr>
            <w:tcW w:w="851" w:type="dxa"/>
          </w:tcPr>
          <w:p w:rsidR="0089273E" w:rsidRPr="00475833" w:rsidRDefault="0089273E" w:rsidP="003D2107">
            <w:pPr>
              <w:spacing w:line="360" w:lineRule="auto"/>
              <w:ind w:left="98" w:hanging="98"/>
              <w:jc w:val="center"/>
              <w:rPr>
                <w:lang w:val="lv-LV"/>
              </w:rPr>
            </w:pPr>
            <w:r>
              <w:rPr>
                <w:lang w:val="lv-LV"/>
              </w:rPr>
              <w:t>5</w:t>
            </w:r>
          </w:p>
        </w:tc>
        <w:tc>
          <w:tcPr>
            <w:tcW w:w="992" w:type="dxa"/>
          </w:tcPr>
          <w:p w:rsidR="0089273E" w:rsidRPr="00475833" w:rsidRDefault="0089273E" w:rsidP="003D2107">
            <w:pPr>
              <w:spacing w:line="360" w:lineRule="auto"/>
              <w:ind w:left="98" w:hanging="98"/>
              <w:jc w:val="center"/>
              <w:rPr>
                <w:lang w:val="lv-LV"/>
              </w:rPr>
            </w:pPr>
            <w:r>
              <w:rPr>
                <w:lang w:val="lv-LV"/>
              </w:rPr>
              <w:t>9</w:t>
            </w:r>
          </w:p>
        </w:tc>
        <w:tc>
          <w:tcPr>
            <w:tcW w:w="992" w:type="dxa"/>
          </w:tcPr>
          <w:p w:rsidR="0089273E" w:rsidRPr="00475833" w:rsidRDefault="0089273E" w:rsidP="003D2107">
            <w:pPr>
              <w:spacing w:line="360" w:lineRule="auto"/>
              <w:ind w:left="98" w:hanging="98"/>
              <w:jc w:val="center"/>
              <w:rPr>
                <w:lang w:val="lv-LV"/>
              </w:rPr>
            </w:pPr>
            <w:r>
              <w:rPr>
                <w:lang w:val="lv-LV"/>
              </w:rPr>
              <w:t>4</w:t>
            </w:r>
          </w:p>
        </w:tc>
        <w:tc>
          <w:tcPr>
            <w:tcW w:w="1560" w:type="dxa"/>
          </w:tcPr>
          <w:p w:rsidR="0089273E" w:rsidRPr="00475833" w:rsidRDefault="0089273E" w:rsidP="003D2107">
            <w:pPr>
              <w:spacing w:line="360" w:lineRule="auto"/>
              <w:ind w:left="98" w:hanging="98"/>
              <w:jc w:val="center"/>
              <w:rPr>
                <w:lang w:val="lv-LV"/>
              </w:rPr>
            </w:pPr>
            <w:r w:rsidRPr="00475833">
              <w:rPr>
                <w:lang w:val="lv-LV"/>
              </w:rPr>
              <w:t>3</w:t>
            </w:r>
          </w:p>
        </w:tc>
      </w:tr>
    </w:tbl>
    <w:p w:rsidR="00D50DE5" w:rsidRDefault="00D50DE5" w:rsidP="000B7DCF">
      <w:pPr>
        <w:spacing w:line="360" w:lineRule="auto"/>
        <w:jc w:val="center"/>
        <w:rPr>
          <w:lang w:val="lv-LV"/>
        </w:rPr>
      </w:pPr>
    </w:p>
    <w:p w:rsidR="0089273E" w:rsidRDefault="00CD4569" w:rsidP="000B7DCF">
      <w:pPr>
        <w:spacing w:line="360" w:lineRule="auto"/>
        <w:jc w:val="center"/>
        <w:rPr>
          <w:lang w:val="lv-LV"/>
        </w:rPr>
      </w:pPr>
      <w:r>
        <w:rPr>
          <w:noProof/>
        </w:rPr>
        <w:drawing>
          <wp:inline distT="0" distB="0" distL="0" distR="0">
            <wp:extent cx="4968607" cy="3448280"/>
            <wp:effectExtent l="0" t="0" r="22860" b="1905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0DE5" w:rsidRDefault="00D50DE5" w:rsidP="000B7DCF">
      <w:pPr>
        <w:spacing w:line="360" w:lineRule="auto"/>
        <w:jc w:val="center"/>
        <w:rPr>
          <w:lang w:val="lv-LV"/>
        </w:rPr>
      </w:pPr>
    </w:p>
    <w:p w:rsidR="0089273E" w:rsidRPr="00FD3A96" w:rsidRDefault="0089273E" w:rsidP="0089273E">
      <w:pPr>
        <w:spacing w:line="360" w:lineRule="auto"/>
        <w:ind w:firstLine="720"/>
        <w:jc w:val="both"/>
        <w:rPr>
          <w:lang w:val="lv-LV"/>
        </w:rPr>
      </w:pPr>
      <w:r w:rsidRPr="00FD3A96">
        <w:rPr>
          <w:lang w:val="lv-LV"/>
        </w:rPr>
        <w:t>Pedagogu sadalījums pēc darba stāža</w:t>
      </w:r>
      <w:r>
        <w:rPr>
          <w:lang w:val="lv-LV"/>
        </w:rPr>
        <w:t xml:space="preserve"> </w:t>
      </w:r>
      <w:r w:rsidRPr="00FD3A96">
        <w:rPr>
          <w:lang w:val="lv-LV"/>
        </w:rPr>
        <w:t>(</w:t>
      </w:r>
      <w:r>
        <w:rPr>
          <w:lang w:val="lv-LV"/>
        </w:rPr>
        <w:t>2016./17</w:t>
      </w:r>
      <w:r w:rsidRPr="00CA3AFD">
        <w:rPr>
          <w:lang w:val="lv-LV"/>
        </w:rPr>
        <w:t>. mācību gads)</w:t>
      </w:r>
    </w:p>
    <w:tbl>
      <w:tblPr>
        <w:tblStyle w:val="TableGrid"/>
        <w:tblW w:w="0" w:type="auto"/>
        <w:jc w:val="center"/>
        <w:tblLook w:val="04A0" w:firstRow="1" w:lastRow="0" w:firstColumn="1" w:lastColumn="0" w:noHBand="0" w:noVBand="1"/>
      </w:tblPr>
      <w:tblGrid>
        <w:gridCol w:w="705"/>
        <w:gridCol w:w="705"/>
        <w:gridCol w:w="866"/>
        <w:gridCol w:w="866"/>
        <w:gridCol w:w="866"/>
        <w:gridCol w:w="866"/>
        <w:gridCol w:w="866"/>
        <w:gridCol w:w="866"/>
        <w:gridCol w:w="866"/>
        <w:gridCol w:w="866"/>
      </w:tblGrid>
      <w:tr w:rsidR="0089273E" w:rsidRPr="000421F0" w:rsidTr="00D50DE5">
        <w:trPr>
          <w:jc w:val="center"/>
        </w:trPr>
        <w:tc>
          <w:tcPr>
            <w:tcW w:w="705" w:type="dxa"/>
            <w:vAlign w:val="center"/>
          </w:tcPr>
          <w:p w:rsidR="0089273E" w:rsidRPr="000421F0" w:rsidRDefault="0089273E" w:rsidP="00D50DE5">
            <w:pPr>
              <w:spacing w:before="120" w:line="360" w:lineRule="auto"/>
              <w:jc w:val="center"/>
              <w:rPr>
                <w:lang w:val="lv-LV"/>
              </w:rPr>
            </w:pPr>
            <w:r w:rsidRPr="000421F0">
              <w:rPr>
                <w:lang w:val="lv-LV"/>
              </w:rPr>
              <w:t>0–4</w:t>
            </w:r>
          </w:p>
          <w:p w:rsidR="0089273E" w:rsidRPr="000421F0" w:rsidRDefault="0089273E" w:rsidP="00D50DE5">
            <w:pPr>
              <w:spacing w:before="120" w:line="360" w:lineRule="auto"/>
              <w:jc w:val="center"/>
              <w:rPr>
                <w:lang w:val="lv-LV"/>
              </w:rPr>
            </w:pPr>
            <w:r w:rsidRPr="000421F0">
              <w:rPr>
                <w:lang w:val="lv-LV"/>
              </w:rPr>
              <w:t>gadi</w:t>
            </w:r>
          </w:p>
        </w:tc>
        <w:tc>
          <w:tcPr>
            <w:tcW w:w="705" w:type="dxa"/>
            <w:vAlign w:val="center"/>
          </w:tcPr>
          <w:p w:rsidR="0089273E" w:rsidRPr="000421F0" w:rsidRDefault="0089273E" w:rsidP="00D50DE5">
            <w:pPr>
              <w:spacing w:before="120" w:line="360" w:lineRule="auto"/>
              <w:jc w:val="center"/>
              <w:rPr>
                <w:lang w:val="lv-LV"/>
              </w:rPr>
            </w:pPr>
            <w:r w:rsidRPr="000421F0">
              <w:rPr>
                <w:lang w:val="lv-LV"/>
              </w:rPr>
              <w:t>5–9</w:t>
            </w:r>
          </w:p>
          <w:p w:rsidR="0089273E" w:rsidRPr="000421F0" w:rsidRDefault="0089273E" w:rsidP="00D50DE5">
            <w:pPr>
              <w:spacing w:before="120" w:line="360" w:lineRule="auto"/>
              <w:jc w:val="center"/>
              <w:rPr>
                <w:lang w:val="lv-LV"/>
              </w:rPr>
            </w:pPr>
            <w:r w:rsidRPr="000421F0">
              <w:rPr>
                <w:lang w:val="lv-LV"/>
              </w:rPr>
              <w:t>gadi</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10–14</w:t>
            </w:r>
          </w:p>
          <w:p w:rsidR="0089273E" w:rsidRPr="000421F0" w:rsidRDefault="0089273E" w:rsidP="00D50DE5">
            <w:pPr>
              <w:spacing w:before="120" w:line="360" w:lineRule="auto"/>
              <w:jc w:val="center"/>
              <w:rPr>
                <w:lang w:val="lv-LV"/>
              </w:rPr>
            </w:pPr>
            <w:r w:rsidRPr="000421F0">
              <w:rPr>
                <w:lang w:val="lv-LV"/>
              </w:rPr>
              <w:t>gadi</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15–19</w:t>
            </w:r>
          </w:p>
          <w:p w:rsidR="0089273E" w:rsidRPr="000421F0" w:rsidRDefault="0089273E" w:rsidP="00D50DE5">
            <w:pPr>
              <w:spacing w:before="120" w:line="360" w:lineRule="auto"/>
              <w:jc w:val="center"/>
              <w:rPr>
                <w:lang w:val="lv-LV"/>
              </w:rPr>
            </w:pPr>
            <w:r w:rsidRPr="000421F0">
              <w:rPr>
                <w:lang w:val="lv-LV"/>
              </w:rPr>
              <w:t>gadi</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20–24</w:t>
            </w:r>
          </w:p>
          <w:p w:rsidR="0089273E" w:rsidRPr="000421F0" w:rsidRDefault="0089273E" w:rsidP="00D50DE5">
            <w:pPr>
              <w:spacing w:before="120" w:line="360" w:lineRule="auto"/>
              <w:jc w:val="center"/>
              <w:rPr>
                <w:lang w:val="lv-LV"/>
              </w:rPr>
            </w:pPr>
            <w:r w:rsidRPr="000421F0">
              <w:rPr>
                <w:lang w:val="lv-LV"/>
              </w:rPr>
              <w:t>gadi</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25–29</w:t>
            </w:r>
          </w:p>
          <w:p w:rsidR="0089273E" w:rsidRPr="000421F0" w:rsidRDefault="0089273E" w:rsidP="00D50DE5">
            <w:pPr>
              <w:spacing w:before="120" w:line="360" w:lineRule="auto"/>
              <w:jc w:val="center"/>
              <w:rPr>
                <w:lang w:val="lv-LV"/>
              </w:rPr>
            </w:pPr>
            <w:r w:rsidRPr="000421F0">
              <w:rPr>
                <w:lang w:val="lv-LV"/>
              </w:rPr>
              <w:t>gadi</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30–34</w:t>
            </w:r>
          </w:p>
          <w:p w:rsidR="0089273E" w:rsidRPr="000421F0" w:rsidRDefault="0089273E" w:rsidP="00D50DE5">
            <w:pPr>
              <w:spacing w:before="120" w:line="360" w:lineRule="auto"/>
              <w:jc w:val="center"/>
              <w:rPr>
                <w:lang w:val="lv-LV"/>
              </w:rPr>
            </w:pPr>
            <w:r w:rsidRPr="000421F0">
              <w:rPr>
                <w:lang w:val="lv-LV"/>
              </w:rPr>
              <w:t>gadi</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35–39</w:t>
            </w:r>
          </w:p>
          <w:p w:rsidR="0089273E" w:rsidRPr="000421F0" w:rsidRDefault="0089273E" w:rsidP="00D50DE5">
            <w:pPr>
              <w:spacing w:before="120" w:line="360" w:lineRule="auto"/>
              <w:jc w:val="center"/>
              <w:rPr>
                <w:lang w:val="lv-LV"/>
              </w:rPr>
            </w:pPr>
            <w:r w:rsidRPr="000421F0">
              <w:rPr>
                <w:lang w:val="lv-LV"/>
              </w:rPr>
              <w:t>gadi</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40–44</w:t>
            </w:r>
          </w:p>
          <w:p w:rsidR="0089273E" w:rsidRPr="000421F0" w:rsidRDefault="0089273E" w:rsidP="00D50DE5">
            <w:pPr>
              <w:spacing w:before="120" w:line="360" w:lineRule="auto"/>
              <w:jc w:val="center"/>
              <w:rPr>
                <w:lang w:val="lv-LV"/>
              </w:rPr>
            </w:pPr>
            <w:r w:rsidRPr="000421F0">
              <w:rPr>
                <w:lang w:val="lv-LV"/>
              </w:rPr>
              <w:t>gadi</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45–49</w:t>
            </w:r>
          </w:p>
          <w:p w:rsidR="0089273E" w:rsidRPr="000421F0" w:rsidRDefault="0089273E" w:rsidP="00D50DE5">
            <w:pPr>
              <w:spacing w:before="120" w:line="360" w:lineRule="auto"/>
              <w:jc w:val="center"/>
              <w:rPr>
                <w:lang w:val="lv-LV"/>
              </w:rPr>
            </w:pPr>
            <w:r w:rsidRPr="000421F0">
              <w:rPr>
                <w:lang w:val="lv-LV"/>
              </w:rPr>
              <w:t>gadi</w:t>
            </w:r>
          </w:p>
        </w:tc>
      </w:tr>
      <w:tr w:rsidR="0089273E" w:rsidRPr="000421F0" w:rsidTr="00D50DE5">
        <w:trPr>
          <w:jc w:val="center"/>
        </w:trPr>
        <w:tc>
          <w:tcPr>
            <w:tcW w:w="705" w:type="dxa"/>
            <w:vAlign w:val="center"/>
          </w:tcPr>
          <w:p w:rsidR="0089273E" w:rsidRPr="000421F0" w:rsidRDefault="0089273E" w:rsidP="00D50DE5">
            <w:pPr>
              <w:spacing w:before="120" w:line="360" w:lineRule="auto"/>
              <w:jc w:val="center"/>
              <w:rPr>
                <w:lang w:val="lv-LV"/>
              </w:rPr>
            </w:pPr>
            <w:r>
              <w:rPr>
                <w:lang w:val="lv-LV"/>
              </w:rPr>
              <w:t>3</w:t>
            </w:r>
          </w:p>
        </w:tc>
        <w:tc>
          <w:tcPr>
            <w:tcW w:w="705" w:type="dxa"/>
            <w:vAlign w:val="center"/>
          </w:tcPr>
          <w:p w:rsidR="0089273E" w:rsidRPr="000421F0" w:rsidRDefault="0089273E" w:rsidP="00D50DE5">
            <w:pPr>
              <w:spacing w:before="120" w:line="360" w:lineRule="auto"/>
              <w:jc w:val="center"/>
              <w:rPr>
                <w:lang w:val="lv-LV"/>
              </w:rPr>
            </w:pPr>
            <w:r w:rsidRPr="000421F0">
              <w:rPr>
                <w:lang w:val="lv-LV"/>
              </w:rPr>
              <w:t>0</w:t>
            </w:r>
          </w:p>
        </w:tc>
        <w:tc>
          <w:tcPr>
            <w:tcW w:w="866" w:type="dxa"/>
            <w:vAlign w:val="center"/>
          </w:tcPr>
          <w:p w:rsidR="0089273E" w:rsidRPr="000421F0" w:rsidRDefault="0089273E" w:rsidP="00D50DE5">
            <w:pPr>
              <w:spacing w:before="120" w:line="360" w:lineRule="auto"/>
              <w:jc w:val="center"/>
              <w:rPr>
                <w:lang w:val="lv-LV"/>
              </w:rPr>
            </w:pPr>
            <w:r>
              <w:rPr>
                <w:lang w:val="lv-LV"/>
              </w:rPr>
              <w:t>3</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3</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4</w:t>
            </w:r>
          </w:p>
        </w:tc>
        <w:tc>
          <w:tcPr>
            <w:tcW w:w="866" w:type="dxa"/>
            <w:vAlign w:val="center"/>
          </w:tcPr>
          <w:p w:rsidR="0089273E" w:rsidRPr="000421F0" w:rsidRDefault="0089273E" w:rsidP="00D50DE5">
            <w:pPr>
              <w:spacing w:before="120" w:line="360" w:lineRule="auto"/>
              <w:jc w:val="center"/>
              <w:rPr>
                <w:lang w:val="lv-LV"/>
              </w:rPr>
            </w:pPr>
            <w:r>
              <w:rPr>
                <w:lang w:val="lv-LV"/>
              </w:rPr>
              <w:t>5</w:t>
            </w:r>
          </w:p>
        </w:tc>
        <w:tc>
          <w:tcPr>
            <w:tcW w:w="866" w:type="dxa"/>
            <w:vAlign w:val="center"/>
          </w:tcPr>
          <w:p w:rsidR="0089273E" w:rsidRPr="000421F0" w:rsidRDefault="0089273E" w:rsidP="00D50DE5">
            <w:pPr>
              <w:spacing w:before="120" w:line="360" w:lineRule="auto"/>
              <w:jc w:val="center"/>
              <w:rPr>
                <w:lang w:val="lv-LV"/>
              </w:rPr>
            </w:pPr>
            <w:r w:rsidRPr="000421F0">
              <w:rPr>
                <w:lang w:val="lv-LV"/>
              </w:rPr>
              <w:t>8</w:t>
            </w:r>
          </w:p>
        </w:tc>
        <w:tc>
          <w:tcPr>
            <w:tcW w:w="866" w:type="dxa"/>
            <w:vAlign w:val="center"/>
          </w:tcPr>
          <w:p w:rsidR="0089273E" w:rsidRPr="000421F0" w:rsidRDefault="0089273E" w:rsidP="00D50DE5">
            <w:pPr>
              <w:spacing w:before="120" w:line="360" w:lineRule="auto"/>
              <w:jc w:val="center"/>
              <w:rPr>
                <w:lang w:val="lv-LV"/>
              </w:rPr>
            </w:pPr>
            <w:r>
              <w:rPr>
                <w:lang w:val="lv-LV"/>
              </w:rPr>
              <w:t>2</w:t>
            </w:r>
          </w:p>
        </w:tc>
        <w:tc>
          <w:tcPr>
            <w:tcW w:w="866" w:type="dxa"/>
            <w:vAlign w:val="center"/>
          </w:tcPr>
          <w:p w:rsidR="0089273E" w:rsidRPr="000421F0" w:rsidRDefault="0089273E" w:rsidP="00D50DE5">
            <w:pPr>
              <w:spacing w:before="120" w:line="360" w:lineRule="auto"/>
              <w:jc w:val="center"/>
              <w:rPr>
                <w:lang w:val="lv-LV"/>
              </w:rPr>
            </w:pPr>
          </w:p>
        </w:tc>
        <w:tc>
          <w:tcPr>
            <w:tcW w:w="866" w:type="dxa"/>
            <w:vAlign w:val="center"/>
          </w:tcPr>
          <w:p w:rsidR="0089273E" w:rsidRPr="000421F0" w:rsidRDefault="0089273E" w:rsidP="00D50DE5">
            <w:pPr>
              <w:spacing w:before="120" w:line="360" w:lineRule="auto"/>
              <w:jc w:val="center"/>
              <w:rPr>
                <w:lang w:val="lv-LV"/>
              </w:rPr>
            </w:pPr>
            <w:r>
              <w:rPr>
                <w:lang w:val="lv-LV"/>
              </w:rPr>
              <w:t>2</w:t>
            </w:r>
          </w:p>
        </w:tc>
      </w:tr>
    </w:tbl>
    <w:p w:rsidR="0089273E" w:rsidRDefault="0089273E" w:rsidP="0089273E">
      <w:pPr>
        <w:spacing w:line="360" w:lineRule="auto"/>
        <w:ind w:left="-142" w:firstLine="284"/>
        <w:rPr>
          <w:lang w:val="lv-LV"/>
        </w:rPr>
      </w:pPr>
    </w:p>
    <w:p w:rsidR="0089273E" w:rsidRDefault="0089273E" w:rsidP="0089273E">
      <w:pPr>
        <w:spacing w:line="360" w:lineRule="auto"/>
        <w:ind w:left="-142" w:firstLine="284"/>
        <w:jc w:val="center"/>
        <w:rPr>
          <w:lang w:val="lv-LV"/>
        </w:rPr>
      </w:pPr>
      <w:r>
        <w:rPr>
          <w:noProof/>
        </w:rPr>
        <w:drawing>
          <wp:inline distT="0" distB="0" distL="0" distR="0">
            <wp:extent cx="4817659" cy="3446060"/>
            <wp:effectExtent l="0" t="0" r="2540" b="254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273E" w:rsidRDefault="0089273E" w:rsidP="0089273E">
      <w:pPr>
        <w:spacing w:line="360" w:lineRule="auto"/>
        <w:ind w:firstLine="720"/>
        <w:jc w:val="both"/>
        <w:rPr>
          <w:lang w:val="lv-LV"/>
        </w:rPr>
      </w:pPr>
      <w:r>
        <w:rPr>
          <w:lang w:val="lv-LV"/>
        </w:rPr>
        <w:t>Skolā darbojas sešas metodiskās komisijas (sākumskolas, valodu, mākslu, tehnoloģiju un zinātņu pamatu, cilvēks un sabiedrība un klašu audzinātāju).</w:t>
      </w:r>
    </w:p>
    <w:p w:rsidR="0089273E" w:rsidRDefault="0089273E" w:rsidP="0089273E">
      <w:pPr>
        <w:spacing w:line="360" w:lineRule="auto"/>
        <w:ind w:firstLine="720"/>
        <w:jc w:val="both"/>
        <w:rPr>
          <w:lang w:val="lv-LV"/>
        </w:rPr>
      </w:pPr>
      <w:r>
        <w:rPr>
          <w:lang w:val="lv-LV"/>
        </w:rPr>
        <w:t>Pieci skolotāji ir Vecumnieku novada metodisko apvienību vadītāji (direktoru vietnieku izglītības jomā un skolēnu projektu un ZPD, klašu audzinātāju, vēstures un sociālo zinību, mājturības, vizuālās mākslas un kulturoloģijas, mūzikas un koru virsvadītāja).</w:t>
      </w:r>
    </w:p>
    <w:p w:rsidR="0089273E" w:rsidRPr="000272A8" w:rsidRDefault="000522D6" w:rsidP="0089273E">
      <w:pPr>
        <w:spacing w:line="360" w:lineRule="auto"/>
        <w:ind w:firstLine="720"/>
        <w:jc w:val="both"/>
        <w:rPr>
          <w:lang w:val="lv-LV"/>
        </w:rPr>
      </w:pPr>
      <w:r>
        <w:rPr>
          <w:lang w:val="lv-LV"/>
        </w:rPr>
        <w:t>Seši</w:t>
      </w:r>
      <w:r w:rsidR="0089273E">
        <w:rPr>
          <w:lang w:val="lv-LV"/>
        </w:rPr>
        <w:t xml:space="preserve"> skolotāji darbojas valsts mācību priekšmetu skolotāju asociācijās (Latvijas Ķīmijas skolotāju asociācijā, Latvijas Informātikas skolotāju asociācijā, Latvijas Matemātikas skolotāju apvienībā, Latvijas Latviešu valodas un literatūras skolotāju asociācijā</w:t>
      </w:r>
      <w:r>
        <w:rPr>
          <w:lang w:val="lv-LV"/>
        </w:rPr>
        <w:t>, Latvijas vēstures skolotāju biedrība</w:t>
      </w:r>
      <w:r w:rsidR="0089273E">
        <w:rPr>
          <w:lang w:val="lv-LV"/>
        </w:rPr>
        <w:t>).</w:t>
      </w:r>
    </w:p>
    <w:p w:rsidR="0089273E" w:rsidRPr="009A593E" w:rsidRDefault="0089273E" w:rsidP="00D50DE5">
      <w:pPr>
        <w:pStyle w:val="Heading2"/>
        <w:numPr>
          <w:ilvl w:val="1"/>
          <w:numId w:val="3"/>
        </w:numPr>
        <w:spacing w:before="240" w:after="240"/>
        <w:ind w:left="1264"/>
        <w:jc w:val="left"/>
        <w:rPr>
          <w:i/>
          <w:sz w:val="28"/>
          <w:szCs w:val="28"/>
        </w:rPr>
      </w:pPr>
      <w:bookmarkStart w:id="10" w:name="_Toc433031709"/>
      <w:bookmarkStart w:id="11" w:name="_Toc469253763"/>
      <w:r w:rsidRPr="009A593E">
        <w:rPr>
          <w:sz w:val="28"/>
          <w:szCs w:val="28"/>
        </w:rPr>
        <w:t>Sociālās vides īss raksturojums</w:t>
      </w:r>
      <w:bookmarkEnd w:id="10"/>
      <w:bookmarkEnd w:id="11"/>
    </w:p>
    <w:p w:rsidR="0089273E" w:rsidRDefault="0089273E" w:rsidP="0089273E">
      <w:pPr>
        <w:spacing w:line="360" w:lineRule="auto"/>
        <w:ind w:firstLine="720"/>
        <w:jc w:val="both"/>
        <w:rPr>
          <w:lang w:val="lv-LV"/>
        </w:rPr>
      </w:pPr>
      <w:r>
        <w:rPr>
          <w:lang w:val="lv-LV"/>
        </w:rPr>
        <w:t xml:space="preserve">Vecumnieku novada Skaistkalnes pagasta kopējā platība ir 10614 ha. Pagastam ir centrs – Skaistkalne. Vecumnieku novada un pagasta dienvidu robeža ir Lietuvas Republika. </w:t>
      </w:r>
    </w:p>
    <w:p w:rsidR="0089273E" w:rsidRDefault="0089273E" w:rsidP="0089273E">
      <w:pPr>
        <w:spacing w:line="360" w:lineRule="auto"/>
        <w:ind w:firstLine="720"/>
        <w:jc w:val="both"/>
        <w:rPr>
          <w:lang w:val="lv-LV"/>
        </w:rPr>
      </w:pPr>
      <w:r>
        <w:rPr>
          <w:lang w:val="lv-LV"/>
        </w:rPr>
        <w:t xml:space="preserve">Galvenās darba vietas ir veikali, skola, pagasts, zemnieku saimniecības, ceļu daļa un mežniecība. </w:t>
      </w:r>
      <w:r w:rsidRPr="000272A8">
        <w:rPr>
          <w:lang w:val="lv-LV"/>
        </w:rPr>
        <w:t>Skaistkalnes pagasta iedzīvotāju</w:t>
      </w:r>
      <w:r w:rsidR="00F70BC1">
        <w:rPr>
          <w:lang w:val="lv-LV"/>
        </w:rPr>
        <w:t xml:space="preserve"> skaits un</w:t>
      </w:r>
      <w:r w:rsidRPr="000272A8">
        <w:rPr>
          <w:lang w:val="lv-LV"/>
        </w:rPr>
        <w:t xml:space="preserve"> struktūra: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570"/>
        <w:gridCol w:w="1356"/>
      </w:tblGrid>
      <w:tr w:rsidR="00BB2FC1" w:rsidTr="0077065A">
        <w:trPr>
          <w:jc w:val="center"/>
        </w:trPr>
        <w:tc>
          <w:tcPr>
            <w:tcW w:w="3109" w:type="dxa"/>
            <w:tcBorders>
              <w:top w:val="single" w:sz="4" w:space="0" w:color="auto"/>
              <w:left w:val="single" w:sz="4" w:space="0" w:color="auto"/>
              <w:bottom w:val="single" w:sz="4" w:space="0" w:color="auto"/>
              <w:right w:val="single" w:sz="4" w:space="0" w:color="auto"/>
            </w:tcBorders>
            <w:vAlign w:val="center"/>
            <w:hideMark/>
          </w:tcPr>
          <w:p w:rsidR="00BB2FC1" w:rsidRPr="00F70BC1" w:rsidRDefault="00BB2FC1" w:rsidP="0077065A">
            <w:pPr>
              <w:spacing w:line="360" w:lineRule="auto"/>
              <w:jc w:val="center"/>
              <w:rPr>
                <w:lang w:val="lv-LV"/>
              </w:rPr>
            </w:pPr>
            <w:r w:rsidRPr="00F70BC1">
              <w:rPr>
                <w:lang w:val="lv-LV"/>
              </w:rPr>
              <w:t>Dati</w:t>
            </w:r>
          </w:p>
        </w:tc>
        <w:tc>
          <w:tcPr>
            <w:tcW w:w="1570" w:type="dxa"/>
            <w:tcBorders>
              <w:top w:val="single" w:sz="4" w:space="0" w:color="auto"/>
              <w:left w:val="single" w:sz="4" w:space="0" w:color="auto"/>
              <w:bottom w:val="single" w:sz="4" w:space="0" w:color="auto"/>
              <w:right w:val="single" w:sz="4" w:space="0" w:color="auto"/>
            </w:tcBorders>
            <w:vAlign w:val="center"/>
            <w:hideMark/>
          </w:tcPr>
          <w:p w:rsidR="00BB2FC1" w:rsidRPr="001B22ED" w:rsidRDefault="00BB2FC1" w:rsidP="0077065A">
            <w:pPr>
              <w:spacing w:line="360" w:lineRule="auto"/>
              <w:jc w:val="center"/>
              <w:rPr>
                <w:b/>
                <w:lang w:val="lv-LV"/>
              </w:rPr>
            </w:pPr>
            <w:r w:rsidRPr="00BB2FC1">
              <w:rPr>
                <w:lang w:val="lv-LV"/>
              </w:rPr>
              <w:t>Skaits</w:t>
            </w:r>
            <w:r>
              <w:rPr>
                <w:lang w:val="lv-LV"/>
              </w:rPr>
              <w:t xml:space="preserve"> </w:t>
            </w:r>
            <w:r w:rsidRPr="00BB2FC1">
              <w:rPr>
                <w:lang w:val="lv-LV"/>
              </w:rPr>
              <w:t>uz 01.01.2015</w:t>
            </w:r>
            <w:r>
              <w:rPr>
                <w:b/>
                <w:lang w:val="lv-LV"/>
              </w:rPr>
              <w:t>.</w:t>
            </w:r>
          </w:p>
        </w:tc>
        <w:tc>
          <w:tcPr>
            <w:tcW w:w="1356" w:type="dxa"/>
            <w:tcBorders>
              <w:top w:val="single" w:sz="4" w:space="0" w:color="auto"/>
              <w:left w:val="single" w:sz="4" w:space="0" w:color="auto"/>
              <w:bottom w:val="single" w:sz="4" w:space="0" w:color="auto"/>
              <w:right w:val="single" w:sz="4" w:space="0" w:color="auto"/>
            </w:tcBorders>
            <w:vAlign w:val="center"/>
          </w:tcPr>
          <w:p w:rsidR="00BB2FC1" w:rsidRPr="001B22ED" w:rsidRDefault="00F70BC1" w:rsidP="0077065A">
            <w:pPr>
              <w:spacing w:line="360" w:lineRule="auto"/>
              <w:jc w:val="center"/>
              <w:rPr>
                <w:b/>
                <w:lang w:val="lv-LV"/>
              </w:rPr>
            </w:pPr>
            <w:r w:rsidRPr="00BB2FC1">
              <w:rPr>
                <w:lang w:val="lv-LV"/>
              </w:rPr>
              <w:t>Skaits</w:t>
            </w:r>
            <w:r>
              <w:rPr>
                <w:lang w:val="lv-LV"/>
              </w:rPr>
              <w:t xml:space="preserve"> </w:t>
            </w:r>
            <w:r w:rsidR="00295118">
              <w:rPr>
                <w:lang w:val="lv-LV"/>
              </w:rPr>
              <w:t>uz 01.01.2016</w:t>
            </w:r>
            <w:r>
              <w:rPr>
                <w:b/>
                <w:lang w:val="lv-LV"/>
              </w:rPr>
              <w:t>.</w:t>
            </w:r>
          </w:p>
        </w:tc>
      </w:tr>
      <w:tr w:rsidR="00BB2FC1" w:rsidTr="0077065A">
        <w:trPr>
          <w:jc w:val="center"/>
        </w:trPr>
        <w:tc>
          <w:tcPr>
            <w:tcW w:w="3109" w:type="dxa"/>
            <w:tcBorders>
              <w:top w:val="single" w:sz="4" w:space="0" w:color="auto"/>
              <w:left w:val="single" w:sz="4" w:space="0" w:color="auto"/>
              <w:bottom w:val="single" w:sz="4" w:space="0" w:color="auto"/>
              <w:right w:val="single" w:sz="4" w:space="0" w:color="auto"/>
            </w:tcBorders>
            <w:vAlign w:val="center"/>
            <w:hideMark/>
          </w:tcPr>
          <w:p w:rsidR="00BB2FC1" w:rsidRDefault="00BB2FC1" w:rsidP="0077065A">
            <w:pPr>
              <w:spacing w:before="120" w:line="360" w:lineRule="auto"/>
              <w:jc w:val="center"/>
              <w:rPr>
                <w:color w:val="000000"/>
                <w:lang w:val="lv-LV"/>
              </w:rPr>
            </w:pPr>
            <w:r>
              <w:rPr>
                <w:color w:val="000000"/>
                <w:lang w:val="lv-LV"/>
              </w:rPr>
              <w:t>Bērni līdz 15 gadu vecumam</w:t>
            </w:r>
          </w:p>
        </w:tc>
        <w:tc>
          <w:tcPr>
            <w:tcW w:w="1570" w:type="dxa"/>
            <w:tcBorders>
              <w:top w:val="single" w:sz="4" w:space="0" w:color="auto"/>
              <w:left w:val="single" w:sz="4" w:space="0" w:color="auto"/>
              <w:bottom w:val="single" w:sz="4" w:space="0" w:color="auto"/>
              <w:right w:val="single" w:sz="4" w:space="0" w:color="auto"/>
            </w:tcBorders>
            <w:vAlign w:val="center"/>
          </w:tcPr>
          <w:p w:rsidR="00BB2FC1" w:rsidRDefault="00BB2FC1" w:rsidP="0077065A">
            <w:pPr>
              <w:spacing w:before="120" w:line="360" w:lineRule="auto"/>
              <w:jc w:val="center"/>
              <w:rPr>
                <w:color w:val="000000"/>
                <w:lang w:val="lv-LV"/>
              </w:rPr>
            </w:pPr>
            <w:r>
              <w:rPr>
                <w:color w:val="000000"/>
                <w:lang w:val="lv-LV"/>
              </w:rPr>
              <w:t>117</w:t>
            </w:r>
          </w:p>
        </w:tc>
        <w:tc>
          <w:tcPr>
            <w:tcW w:w="1356" w:type="dxa"/>
            <w:tcBorders>
              <w:top w:val="single" w:sz="4" w:space="0" w:color="auto"/>
              <w:left w:val="single" w:sz="4" w:space="0" w:color="auto"/>
              <w:bottom w:val="single" w:sz="4" w:space="0" w:color="auto"/>
              <w:right w:val="single" w:sz="4" w:space="0" w:color="auto"/>
            </w:tcBorders>
            <w:vAlign w:val="center"/>
          </w:tcPr>
          <w:p w:rsidR="00BB2FC1" w:rsidRDefault="00F70BC1" w:rsidP="0077065A">
            <w:pPr>
              <w:spacing w:before="120" w:line="360" w:lineRule="auto"/>
              <w:jc w:val="center"/>
              <w:rPr>
                <w:color w:val="000000"/>
                <w:lang w:val="lv-LV"/>
              </w:rPr>
            </w:pPr>
            <w:r>
              <w:rPr>
                <w:color w:val="000000"/>
                <w:lang w:val="lv-LV"/>
              </w:rPr>
              <w:t>109</w:t>
            </w:r>
          </w:p>
        </w:tc>
      </w:tr>
      <w:tr w:rsidR="00BB2FC1" w:rsidTr="0077065A">
        <w:trPr>
          <w:jc w:val="center"/>
        </w:trPr>
        <w:tc>
          <w:tcPr>
            <w:tcW w:w="3109" w:type="dxa"/>
            <w:tcBorders>
              <w:top w:val="single" w:sz="4" w:space="0" w:color="auto"/>
              <w:left w:val="single" w:sz="4" w:space="0" w:color="auto"/>
              <w:bottom w:val="single" w:sz="4" w:space="0" w:color="auto"/>
              <w:right w:val="single" w:sz="4" w:space="0" w:color="auto"/>
            </w:tcBorders>
            <w:vAlign w:val="center"/>
            <w:hideMark/>
          </w:tcPr>
          <w:p w:rsidR="00BB2FC1" w:rsidRDefault="00BB2FC1" w:rsidP="0077065A">
            <w:pPr>
              <w:spacing w:before="120" w:line="360" w:lineRule="auto"/>
              <w:jc w:val="center"/>
              <w:rPr>
                <w:color w:val="000000"/>
                <w:lang w:val="lv-LV"/>
              </w:rPr>
            </w:pPr>
            <w:r>
              <w:rPr>
                <w:color w:val="000000"/>
                <w:lang w:val="lv-LV"/>
              </w:rPr>
              <w:t>Darbaspējīgā vecumā</w:t>
            </w:r>
          </w:p>
        </w:tc>
        <w:tc>
          <w:tcPr>
            <w:tcW w:w="1570" w:type="dxa"/>
            <w:tcBorders>
              <w:top w:val="single" w:sz="4" w:space="0" w:color="auto"/>
              <w:left w:val="single" w:sz="4" w:space="0" w:color="auto"/>
              <w:bottom w:val="single" w:sz="4" w:space="0" w:color="auto"/>
              <w:right w:val="single" w:sz="4" w:space="0" w:color="auto"/>
            </w:tcBorders>
            <w:vAlign w:val="center"/>
          </w:tcPr>
          <w:p w:rsidR="00BB2FC1" w:rsidRDefault="00BB2FC1" w:rsidP="0077065A">
            <w:pPr>
              <w:spacing w:before="120" w:line="360" w:lineRule="auto"/>
              <w:jc w:val="center"/>
              <w:rPr>
                <w:color w:val="000000"/>
                <w:lang w:val="lv-LV"/>
              </w:rPr>
            </w:pPr>
            <w:r>
              <w:rPr>
                <w:color w:val="000000"/>
                <w:lang w:val="lv-LV"/>
              </w:rPr>
              <w:t>744</w:t>
            </w:r>
          </w:p>
        </w:tc>
        <w:tc>
          <w:tcPr>
            <w:tcW w:w="1356" w:type="dxa"/>
            <w:tcBorders>
              <w:top w:val="single" w:sz="4" w:space="0" w:color="auto"/>
              <w:left w:val="single" w:sz="4" w:space="0" w:color="auto"/>
              <w:bottom w:val="single" w:sz="4" w:space="0" w:color="auto"/>
              <w:right w:val="single" w:sz="4" w:space="0" w:color="auto"/>
            </w:tcBorders>
            <w:vAlign w:val="center"/>
          </w:tcPr>
          <w:p w:rsidR="00BB2FC1" w:rsidRDefault="00F70BC1" w:rsidP="0077065A">
            <w:pPr>
              <w:spacing w:before="120" w:line="360" w:lineRule="auto"/>
              <w:jc w:val="center"/>
              <w:rPr>
                <w:color w:val="000000"/>
                <w:lang w:val="lv-LV"/>
              </w:rPr>
            </w:pPr>
            <w:r>
              <w:rPr>
                <w:color w:val="000000"/>
                <w:lang w:val="lv-LV"/>
              </w:rPr>
              <w:t>736</w:t>
            </w:r>
          </w:p>
        </w:tc>
      </w:tr>
      <w:tr w:rsidR="00BB2FC1" w:rsidTr="0077065A">
        <w:trPr>
          <w:jc w:val="center"/>
        </w:trPr>
        <w:tc>
          <w:tcPr>
            <w:tcW w:w="3109" w:type="dxa"/>
            <w:tcBorders>
              <w:top w:val="single" w:sz="4" w:space="0" w:color="auto"/>
              <w:left w:val="single" w:sz="4" w:space="0" w:color="auto"/>
              <w:bottom w:val="single" w:sz="4" w:space="0" w:color="auto"/>
              <w:right w:val="single" w:sz="4" w:space="0" w:color="auto"/>
            </w:tcBorders>
            <w:vAlign w:val="center"/>
            <w:hideMark/>
          </w:tcPr>
          <w:p w:rsidR="00BB2FC1" w:rsidRDefault="00BB2FC1" w:rsidP="0077065A">
            <w:pPr>
              <w:spacing w:before="120" w:line="360" w:lineRule="auto"/>
              <w:jc w:val="center"/>
              <w:rPr>
                <w:color w:val="000000"/>
                <w:lang w:val="lv-LV"/>
              </w:rPr>
            </w:pPr>
            <w:r>
              <w:rPr>
                <w:color w:val="000000"/>
                <w:lang w:val="lv-LV"/>
              </w:rPr>
              <w:t>Pensionāri</w:t>
            </w:r>
          </w:p>
        </w:tc>
        <w:tc>
          <w:tcPr>
            <w:tcW w:w="1570" w:type="dxa"/>
            <w:tcBorders>
              <w:top w:val="single" w:sz="4" w:space="0" w:color="auto"/>
              <w:left w:val="single" w:sz="4" w:space="0" w:color="auto"/>
              <w:bottom w:val="single" w:sz="4" w:space="0" w:color="auto"/>
              <w:right w:val="single" w:sz="4" w:space="0" w:color="auto"/>
            </w:tcBorders>
            <w:vAlign w:val="center"/>
          </w:tcPr>
          <w:p w:rsidR="00BB2FC1" w:rsidRDefault="00BB2FC1" w:rsidP="0077065A">
            <w:pPr>
              <w:spacing w:before="120" w:line="360" w:lineRule="auto"/>
              <w:jc w:val="center"/>
              <w:rPr>
                <w:color w:val="000000"/>
                <w:lang w:val="lv-LV"/>
              </w:rPr>
            </w:pPr>
            <w:r>
              <w:rPr>
                <w:color w:val="000000"/>
                <w:lang w:val="lv-LV"/>
              </w:rPr>
              <w:t>316</w:t>
            </w:r>
          </w:p>
        </w:tc>
        <w:tc>
          <w:tcPr>
            <w:tcW w:w="1356" w:type="dxa"/>
            <w:tcBorders>
              <w:top w:val="single" w:sz="4" w:space="0" w:color="auto"/>
              <w:left w:val="single" w:sz="4" w:space="0" w:color="auto"/>
              <w:bottom w:val="single" w:sz="4" w:space="0" w:color="auto"/>
              <w:right w:val="single" w:sz="4" w:space="0" w:color="auto"/>
            </w:tcBorders>
            <w:vAlign w:val="center"/>
          </w:tcPr>
          <w:p w:rsidR="00BB2FC1" w:rsidRDefault="00F70BC1" w:rsidP="0077065A">
            <w:pPr>
              <w:spacing w:before="120" w:line="360" w:lineRule="auto"/>
              <w:jc w:val="center"/>
              <w:rPr>
                <w:color w:val="000000"/>
                <w:lang w:val="lv-LV"/>
              </w:rPr>
            </w:pPr>
            <w:r>
              <w:rPr>
                <w:color w:val="000000"/>
                <w:lang w:val="lv-LV"/>
              </w:rPr>
              <w:t>288</w:t>
            </w:r>
          </w:p>
        </w:tc>
      </w:tr>
      <w:tr w:rsidR="00F70BC1" w:rsidTr="0077065A">
        <w:trPr>
          <w:jc w:val="center"/>
        </w:trPr>
        <w:tc>
          <w:tcPr>
            <w:tcW w:w="3109" w:type="dxa"/>
            <w:tcBorders>
              <w:top w:val="single" w:sz="4" w:space="0" w:color="auto"/>
              <w:left w:val="single" w:sz="4" w:space="0" w:color="auto"/>
              <w:bottom w:val="single" w:sz="4" w:space="0" w:color="auto"/>
              <w:right w:val="single" w:sz="4" w:space="0" w:color="auto"/>
            </w:tcBorders>
            <w:vAlign w:val="center"/>
            <w:hideMark/>
          </w:tcPr>
          <w:p w:rsidR="00F70BC1" w:rsidRDefault="00F70BC1" w:rsidP="0077065A">
            <w:pPr>
              <w:spacing w:before="120" w:line="360" w:lineRule="auto"/>
              <w:jc w:val="center"/>
              <w:rPr>
                <w:color w:val="000000"/>
                <w:lang w:val="lv-LV"/>
              </w:rPr>
            </w:pPr>
            <w:r>
              <w:rPr>
                <w:color w:val="000000"/>
                <w:lang w:val="lv-LV"/>
              </w:rPr>
              <w:t>Kopā</w:t>
            </w:r>
          </w:p>
        </w:tc>
        <w:tc>
          <w:tcPr>
            <w:tcW w:w="1570" w:type="dxa"/>
            <w:tcBorders>
              <w:top w:val="single" w:sz="4" w:space="0" w:color="auto"/>
              <w:left w:val="single" w:sz="4" w:space="0" w:color="auto"/>
              <w:bottom w:val="single" w:sz="4" w:space="0" w:color="auto"/>
              <w:right w:val="single" w:sz="4" w:space="0" w:color="auto"/>
            </w:tcBorders>
            <w:vAlign w:val="center"/>
          </w:tcPr>
          <w:p w:rsidR="00F70BC1" w:rsidRDefault="00F70BC1" w:rsidP="0077065A">
            <w:pPr>
              <w:spacing w:before="120" w:line="360" w:lineRule="auto"/>
              <w:jc w:val="center"/>
              <w:rPr>
                <w:color w:val="000000"/>
                <w:lang w:val="lv-LV"/>
              </w:rPr>
            </w:pPr>
            <w:r>
              <w:rPr>
                <w:color w:val="000000"/>
                <w:lang w:val="lv-LV"/>
              </w:rPr>
              <w:t>1177</w:t>
            </w:r>
          </w:p>
        </w:tc>
        <w:tc>
          <w:tcPr>
            <w:tcW w:w="1356" w:type="dxa"/>
            <w:tcBorders>
              <w:top w:val="single" w:sz="4" w:space="0" w:color="auto"/>
              <w:left w:val="single" w:sz="4" w:space="0" w:color="auto"/>
              <w:bottom w:val="single" w:sz="4" w:space="0" w:color="auto"/>
              <w:right w:val="single" w:sz="4" w:space="0" w:color="auto"/>
            </w:tcBorders>
            <w:vAlign w:val="center"/>
          </w:tcPr>
          <w:p w:rsidR="00F70BC1" w:rsidRDefault="00F70BC1" w:rsidP="0077065A">
            <w:pPr>
              <w:spacing w:before="120" w:line="360" w:lineRule="auto"/>
              <w:jc w:val="center"/>
              <w:rPr>
                <w:color w:val="000000"/>
                <w:lang w:val="lv-LV"/>
              </w:rPr>
            </w:pPr>
            <w:r>
              <w:rPr>
                <w:color w:val="000000"/>
                <w:lang w:val="lv-LV"/>
              </w:rPr>
              <w:t>1160</w:t>
            </w:r>
          </w:p>
        </w:tc>
      </w:tr>
    </w:tbl>
    <w:p w:rsidR="0089273E" w:rsidRDefault="0089273E" w:rsidP="0077065A">
      <w:pPr>
        <w:spacing w:before="240" w:line="360" w:lineRule="auto"/>
        <w:ind w:firstLine="720"/>
        <w:jc w:val="both"/>
        <w:rPr>
          <w:lang w:val="lv-LV"/>
        </w:rPr>
      </w:pPr>
      <w:r w:rsidRPr="006607EC">
        <w:rPr>
          <w:lang w:val="lv-LV"/>
        </w:rPr>
        <w:t>Ekonomiskās krīzes rezultātā pieauga bezdarba līmenis un maznodrošināto ģime</w:t>
      </w:r>
      <w:r>
        <w:rPr>
          <w:lang w:val="lv-LV"/>
        </w:rPr>
        <w:t>ņu skaits arī šo pagastu</w:t>
      </w:r>
      <w:r w:rsidRPr="006607EC">
        <w:rPr>
          <w:lang w:val="lv-LV"/>
        </w:rPr>
        <w:t xml:space="preserve"> teritorijā</w:t>
      </w:r>
      <w:r>
        <w:rPr>
          <w:lang w:val="lv-LV"/>
        </w:rPr>
        <w:t>s</w:t>
      </w:r>
      <w:r w:rsidRPr="006607EC">
        <w:rPr>
          <w:lang w:val="lv-LV"/>
        </w:rPr>
        <w:t xml:space="preserve">. </w:t>
      </w:r>
      <w:r>
        <w:rPr>
          <w:lang w:val="lv-LV"/>
        </w:rPr>
        <w:t xml:space="preserve">Daļa bērnu ir no maznodrošinātām ģimenēm. </w:t>
      </w:r>
      <w:r w:rsidRPr="006607EC">
        <w:rPr>
          <w:lang w:val="lv-LV"/>
        </w:rPr>
        <w:t>Tā kā atrodamies salīdz</w:t>
      </w:r>
      <w:r>
        <w:rPr>
          <w:lang w:val="lv-LV"/>
        </w:rPr>
        <w:t>inoši tālu no lielajām pilsētām</w:t>
      </w:r>
      <w:r w:rsidRPr="006607EC">
        <w:rPr>
          <w:lang w:val="lv-LV"/>
        </w:rPr>
        <w:t xml:space="preserve"> (Rīga – 80 km</w:t>
      </w:r>
      <w:r>
        <w:rPr>
          <w:lang w:val="lv-LV"/>
        </w:rPr>
        <w:t>, Bauska – 32 km</w:t>
      </w:r>
      <w:r w:rsidRPr="006607EC">
        <w:rPr>
          <w:lang w:val="lv-LV"/>
        </w:rPr>
        <w:t>), daudziem vecākiem nav iespēju, nemainot dzīves</w:t>
      </w:r>
      <w:r>
        <w:rPr>
          <w:lang w:val="lv-LV"/>
        </w:rPr>
        <w:t>vietu, atrast darbu. Sadarbojoties ar Vecumnieku</w:t>
      </w:r>
      <w:r w:rsidRPr="006607EC">
        <w:rPr>
          <w:lang w:val="lv-LV"/>
        </w:rPr>
        <w:t xml:space="preserve"> novada sociālā dienesta un b</w:t>
      </w:r>
      <w:r>
        <w:rPr>
          <w:lang w:val="lv-LV"/>
        </w:rPr>
        <w:t>āriņtiesas darbiniekiem Skaistkalnes pagastā, tiek risinātas skolēnu</w:t>
      </w:r>
      <w:r w:rsidRPr="006607EC">
        <w:rPr>
          <w:lang w:val="lv-LV"/>
        </w:rPr>
        <w:t xml:space="preserve"> sociālās problēmas.</w:t>
      </w:r>
    </w:p>
    <w:p w:rsidR="0089273E" w:rsidRPr="000272A8" w:rsidRDefault="0089273E" w:rsidP="0089273E">
      <w:pPr>
        <w:spacing w:line="360" w:lineRule="auto"/>
        <w:ind w:firstLine="720"/>
        <w:jc w:val="both"/>
        <w:rPr>
          <w:lang w:val="lv-LV"/>
        </w:rPr>
      </w:pPr>
      <w:r>
        <w:rPr>
          <w:lang w:val="lv-LV"/>
        </w:rPr>
        <w:t>Skola sekmīgi sadarbojas ar vecākiem dažādu jautājumu risināšanā. Vecāki ir aktīvi un iesaistās skolas rīkotajos pasākumos, izrāda savu iniciatīvu.</w:t>
      </w:r>
    </w:p>
    <w:p w:rsidR="0089273E" w:rsidRPr="009A593E" w:rsidRDefault="0089273E" w:rsidP="0077065A">
      <w:pPr>
        <w:pStyle w:val="Heading2"/>
        <w:numPr>
          <w:ilvl w:val="1"/>
          <w:numId w:val="3"/>
        </w:numPr>
        <w:spacing w:before="240" w:after="240"/>
        <w:ind w:left="1264"/>
        <w:jc w:val="left"/>
        <w:rPr>
          <w:i/>
          <w:sz w:val="28"/>
          <w:szCs w:val="28"/>
        </w:rPr>
      </w:pPr>
      <w:bookmarkStart w:id="12" w:name="_Toc433031710"/>
      <w:bookmarkStart w:id="13" w:name="_Toc469253764"/>
      <w:r w:rsidRPr="009A593E">
        <w:rPr>
          <w:sz w:val="28"/>
          <w:szCs w:val="28"/>
        </w:rPr>
        <w:t>Skolas budžeta nodrošinājums</w:t>
      </w:r>
      <w:bookmarkEnd w:id="12"/>
      <w:bookmarkEnd w:id="13"/>
    </w:p>
    <w:p w:rsidR="0089273E" w:rsidRDefault="0089273E" w:rsidP="0089273E">
      <w:pPr>
        <w:spacing w:line="360" w:lineRule="auto"/>
        <w:ind w:firstLine="720"/>
        <w:jc w:val="both"/>
        <w:rPr>
          <w:lang w:val="lv-LV"/>
        </w:rPr>
      </w:pPr>
      <w:r w:rsidRPr="004867D5">
        <w:rPr>
          <w:lang w:val="lv-LV"/>
        </w:rPr>
        <w:t xml:space="preserve">Skolai ir normatīvajos dokumentos noteiktā kārtībā apstiprināts budžets. </w:t>
      </w:r>
      <w:r>
        <w:rPr>
          <w:lang w:val="lv-LV"/>
        </w:rPr>
        <w:t>Skolas budžets tiek veidots no valsts iedalītās mērķdotācijas pedagogu darba algām, interešu izglītībai un sociālās apdrošināšanas iemaksām un no Vecumnieku novada iedalītā finansējuma skolas darbības nodrošināšanai.</w:t>
      </w:r>
    </w:p>
    <w:p w:rsidR="0089273E" w:rsidRDefault="0089273E" w:rsidP="0089273E">
      <w:pPr>
        <w:spacing w:line="360" w:lineRule="auto"/>
        <w:ind w:firstLine="720"/>
        <w:jc w:val="both"/>
        <w:rPr>
          <w:lang w:val="lv-LV"/>
        </w:rPr>
      </w:pPr>
      <w:r w:rsidRPr="004867D5">
        <w:rPr>
          <w:lang w:val="lv-LV"/>
        </w:rPr>
        <w:t>Skola katru gadu nodrošina attīstības plāna prioritāšu finansēšanu un veic atbilstošus remontus</w:t>
      </w:r>
      <w:r w:rsidRPr="000272A8">
        <w:rPr>
          <w:lang w:val="lv-LV"/>
        </w:rPr>
        <w:t xml:space="preserve">. </w:t>
      </w:r>
    </w:p>
    <w:p w:rsidR="0089273E" w:rsidRDefault="0089273E" w:rsidP="00530356">
      <w:pPr>
        <w:spacing w:after="240" w:line="360" w:lineRule="auto"/>
        <w:ind w:firstLine="720"/>
        <w:jc w:val="both"/>
        <w:rPr>
          <w:lang w:val="lv-LV"/>
        </w:rPr>
      </w:pPr>
      <w:r w:rsidRPr="000272A8">
        <w:rPr>
          <w:lang w:val="lv-LV"/>
        </w:rPr>
        <w:t>Skaistkalnes vidussko</w:t>
      </w:r>
      <w:r w:rsidR="00295118">
        <w:rPr>
          <w:lang w:val="lv-LV"/>
        </w:rPr>
        <w:t>las budžets</w:t>
      </w:r>
      <w:r w:rsidRPr="000272A8">
        <w:rPr>
          <w:lang w:val="lv-LV"/>
        </w:rPr>
        <w:t>:</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1457"/>
        <w:gridCol w:w="1568"/>
        <w:gridCol w:w="1659"/>
        <w:gridCol w:w="1555"/>
        <w:gridCol w:w="1187"/>
        <w:gridCol w:w="1390"/>
      </w:tblGrid>
      <w:tr w:rsidR="00295118" w:rsidRPr="00295118" w:rsidTr="0077065A">
        <w:tc>
          <w:tcPr>
            <w:tcW w:w="929" w:type="dxa"/>
            <w:vAlign w:val="center"/>
          </w:tcPr>
          <w:p w:rsidR="00295118" w:rsidRPr="00295118" w:rsidRDefault="00295118" w:rsidP="0077065A">
            <w:pPr>
              <w:spacing w:before="120" w:line="360" w:lineRule="auto"/>
              <w:jc w:val="center"/>
              <w:rPr>
                <w:b/>
                <w:bCs/>
                <w:lang w:val="lv-LV"/>
              </w:rPr>
            </w:pPr>
            <w:r w:rsidRPr="00295118">
              <w:rPr>
                <w:b/>
                <w:bCs/>
                <w:lang w:val="lv-LV"/>
              </w:rPr>
              <w:t>Gads</w:t>
            </w:r>
          </w:p>
        </w:tc>
        <w:tc>
          <w:tcPr>
            <w:tcW w:w="1451" w:type="dxa"/>
            <w:vAlign w:val="center"/>
          </w:tcPr>
          <w:p w:rsidR="00295118" w:rsidRPr="00295118" w:rsidRDefault="00295118" w:rsidP="0077065A">
            <w:pPr>
              <w:pStyle w:val="Heading6"/>
              <w:spacing w:before="120" w:line="360" w:lineRule="auto"/>
              <w:jc w:val="center"/>
              <w:rPr>
                <w:rFonts w:ascii="Times New Roman" w:hAnsi="Times New Roman" w:cs="Times New Roman"/>
                <w:b/>
                <w:i w:val="0"/>
              </w:rPr>
            </w:pPr>
            <w:r w:rsidRPr="0077065A">
              <w:rPr>
                <w:rFonts w:ascii="Times New Roman" w:hAnsi="Times New Roman" w:cs="Times New Roman"/>
                <w:b/>
                <w:i w:val="0"/>
                <w:color w:val="auto"/>
              </w:rPr>
              <w:t>Kopējais finansējums</w:t>
            </w:r>
          </w:p>
        </w:tc>
        <w:tc>
          <w:tcPr>
            <w:tcW w:w="1571" w:type="dxa"/>
            <w:vAlign w:val="center"/>
          </w:tcPr>
          <w:p w:rsidR="00295118" w:rsidRPr="00295118" w:rsidRDefault="00295118" w:rsidP="0077065A">
            <w:pPr>
              <w:spacing w:before="120" w:line="360" w:lineRule="auto"/>
              <w:jc w:val="center"/>
              <w:rPr>
                <w:b/>
                <w:bCs/>
                <w:lang w:val="lv-LV"/>
              </w:rPr>
            </w:pPr>
            <w:r w:rsidRPr="00295118">
              <w:rPr>
                <w:b/>
                <w:bCs/>
                <w:lang w:val="lv-LV"/>
              </w:rPr>
              <w:t>Tai skaitā no valsts budžeta</w:t>
            </w:r>
          </w:p>
        </w:tc>
        <w:tc>
          <w:tcPr>
            <w:tcW w:w="1660" w:type="dxa"/>
            <w:vAlign w:val="center"/>
          </w:tcPr>
          <w:p w:rsidR="00295118" w:rsidRPr="00295118" w:rsidRDefault="00295118" w:rsidP="0077065A">
            <w:pPr>
              <w:spacing w:before="120" w:line="360" w:lineRule="auto"/>
              <w:jc w:val="center"/>
              <w:rPr>
                <w:b/>
                <w:bCs/>
                <w:lang w:val="lv-LV"/>
              </w:rPr>
            </w:pPr>
            <w:r w:rsidRPr="00295118">
              <w:rPr>
                <w:b/>
                <w:bCs/>
                <w:lang w:val="lv-LV"/>
              </w:rPr>
              <w:t>Tai skaitā no pašvaldības budžeta</w:t>
            </w:r>
          </w:p>
        </w:tc>
        <w:tc>
          <w:tcPr>
            <w:tcW w:w="1555" w:type="dxa"/>
            <w:vAlign w:val="center"/>
          </w:tcPr>
          <w:p w:rsidR="00295118" w:rsidRPr="00295118" w:rsidRDefault="00295118" w:rsidP="0077065A">
            <w:pPr>
              <w:spacing w:before="120" w:line="360" w:lineRule="auto"/>
              <w:jc w:val="center"/>
              <w:rPr>
                <w:b/>
                <w:bCs/>
                <w:lang w:val="lv-LV"/>
              </w:rPr>
            </w:pPr>
            <w:r w:rsidRPr="00295118">
              <w:rPr>
                <w:b/>
                <w:bCs/>
                <w:lang w:val="lv-LV"/>
              </w:rPr>
              <w:t>Telpu īre un citi maksas pakalpojumi</w:t>
            </w:r>
          </w:p>
        </w:tc>
        <w:tc>
          <w:tcPr>
            <w:tcW w:w="1188" w:type="dxa"/>
            <w:vAlign w:val="center"/>
          </w:tcPr>
          <w:p w:rsidR="00295118" w:rsidRPr="00295118" w:rsidRDefault="00295118" w:rsidP="0077065A">
            <w:pPr>
              <w:spacing w:before="120" w:line="360" w:lineRule="auto"/>
              <w:jc w:val="center"/>
              <w:rPr>
                <w:b/>
                <w:bCs/>
                <w:lang w:val="lv-LV"/>
              </w:rPr>
            </w:pPr>
            <w:r w:rsidRPr="00295118">
              <w:rPr>
                <w:b/>
                <w:bCs/>
                <w:lang w:val="lv-LV"/>
              </w:rPr>
              <w:t>Eiropas finansēti projekti</w:t>
            </w:r>
          </w:p>
        </w:tc>
        <w:tc>
          <w:tcPr>
            <w:tcW w:w="1390" w:type="dxa"/>
            <w:vAlign w:val="center"/>
          </w:tcPr>
          <w:p w:rsidR="00295118" w:rsidRPr="00295118" w:rsidRDefault="00295118" w:rsidP="0077065A">
            <w:pPr>
              <w:spacing w:before="120" w:line="360" w:lineRule="auto"/>
              <w:jc w:val="center"/>
              <w:rPr>
                <w:b/>
                <w:bCs/>
                <w:lang w:val="lv-LV"/>
              </w:rPr>
            </w:pPr>
            <w:r w:rsidRPr="00295118">
              <w:rPr>
                <w:b/>
                <w:bCs/>
                <w:lang w:val="lv-LV"/>
              </w:rPr>
              <w:t>Ziedojumi un dāvinājumi</w:t>
            </w:r>
          </w:p>
        </w:tc>
      </w:tr>
      <w:tr w:rsidR="00295118" w:rsidRPr="00295118" w:rsidTr="0077065A">
        <w:tc>
          <w:tcPr>
            <w:tcW w:w="929" w:type="dxa"/>
            <w:vAlign w:val="center"/>
          </w:tcPr>
          <w:p w:rsidR="00295118" w:rsidRPr="00295118" w:rsidRDefault="00295118" w:rsidP="0077065A">
            <w:pPr>
              <w:spacing w:before="60" w:line="360" w:lineRule="auto"/>
              <w:jc w:val="center"/>
              <w:rPr>
                <w:lang w:val="lv-LV"/>
              </w:rPr>
            </w:pPr>
            <w:r w:rsidRPr="00295118">
              <w:rPr>
                <w:lang w:val="lv-LV"/>
              </w:rPr>
              <w:t>2012.</w:t>
            </w:r>
          </w:p>
        </w:tc>
        <w:tc>
          <w:tcPr>
            <w:tcW w:w="1451" w:type="dxa"/>
            <w:vAlign w:val="center"/>
          </w:tcPr>
          <w:p w:rsidR="00295118" w:rsidRPr="00295118" w:rsidRDefault="00295118" w:rsidP="0077065A">
            <w:pPr>
              <w:spacing w:before="60" w:line="360" w:lineRule="auto"/>
              <w:jc w:val="center"/>
              <w:rPr>
                <w:lang w:val="lv-LV"/>
              </w:rPr>
            </w:pPr>
            <w:r w:rsidRPr="00295118">
              <w:rPr>
                <w:lang w:val="lv-LV"/>
              </w:rPr>
              <w:t>307787</w:t>
            </w:r>
          </w:p>
        </w:tc>
        <w:tc>
          <w:tcPr>
            <w:tcW w:w="1571" w:type="dxa"/>
            <w:vAlign w:val="center"/>
          </w:tcPr>
          <w:p w:rsidR="00295118" w:rsidRPr="00295118" w:rsidRDefault="00295118" w:rsidP="0077065A">
            <w:pPr>
              <w:spacing w:before="60" w:line="360" w:lineRule="auto"/>
              <w:jc w:val="center"/>
              <w:rPr>
                <w:lang w:val="lv-LV"/>
              </w:rPr>
            </w:pPr>
            <w:r w:rsidRPr="00295118">
              <w:rPr>
                <w:lang w:val="lv-LV"/>
              </w:rPr>
              <w:t>162331</w:t>
            </w:r>
          </w:p>
        </w:tc>
        <w:tc>
          <w:tcPr>
            <w:tcW w:w="1660" w:type="dxa"/>
            <w:vAlign w:val="center"/>
          </w:tcPr>
          <w:p w:rsidR="00295118" w:rsidRPr="00295118" w:rsidRDefault="00295118" w:rsidP="0077065A">
            <w:pPr>
              <w:spacing w:before="60" w:line="360" w:lineRule="auto"/>
              <w:jc w:val="center"/>
              <w:rPr>
                <w:lang w:val="lv-LV"/>
              </w:rPr>
            </w:pPr>
            <w:r w:rsidRPr="00295118">
              <w:rPr>
                <w:lang w:val="lv-LV"/>
              </w:rPr>
              <w:t>132535</w:t>
            </w:r>
          </w:p>
        </w:tc>
        <w:tc>
          <w:tcPr>
            <w:tcW w:w="1555" w:type="dxa"/>
            <w:vAlign w:val="center"/>
          </w:tcPr>
          <w:p w:rsidR="00295118" w:rsidRPr="00295118" w:rsidRDefault="00295118" w:rsidP="0077065A">
            <w:pPr>
              <w:spacing w:before="60" w:line="360" w:lineRule="auto"/>
              <w:jc w:val="center"/>
              <w:rPr>
                <w:lang w:val="lv-LV"/>
              </w:rPr>
            </w:pPr>
            <w:r w:rsidRPr="00295118">
              <w:rPr>
                <w:lang w:val="lv-LV"/>
              </w:rPr>
              <w:t>3837</w:t>
            </w:r>
          </w:p>
        </w:tc>
        <w:tc>
          <w:tcPr>
            <w:tcW w:w="1188" w:type="dxa"/>
            <w:vAlign w:val="center"/>
          </w:tcPr>
          <w:p w:rsidR="00295118" w:rsidRPr="00295118" w:rsidRDefault="00295118" w:rsidP="0077065A">
            <w:pPr>
              <w:spacing w:before="60" w:line="360" w:lineRule="auto"/>
              <w:jc w:val="center"/>
              <w:rPr>
                <w:lang w:val="lv-LV"/>
              </w:rPr>
            </w:pPr>
            <w:r w:rsidRPr="00295118">
              <w:rPr>
                <w:lang w:val="lv-LV"/>
              </w:rPr>
              <w:t>8974</w:t>
            </w:r>
          </w:p>
        </w:tc>
        <w:tc>
          <w:tcPr>
            <w:tcW w:w="1390" w:type="dxa"/>
            <w:vAlign w:val="center"/>
          </w:tcPr>
          <w:p w:rsidR="00295118" w:rsidRPr="00295118" w:rsidRDefault="00295118" w:rsidP="0077065A">
            <w:pPr>
              <w:spacing w:before="60" w:line="360" w:lineRule="auto"/>
              <w:jc w:val="center"/>
              <w:rPr>
                <w:lang w:val="lv-LV"/>
              </w:rPr>
            </w:pPr>
            <w:r w:rsidRPr="00295118">
              <w:rPr>
                <w:lang w:val="lv-LV"/>
              </w:rPr>
              <w:t>110</w:t>
            </w:r>
          </w:p>
        </w:tc>
      </w:tr>
      <w:tr w:rsidR="00295118" w:rsidRPr="00295118" w:rsidTr="0077065A">
        <w:tc>
          <w:tcPr>
            <w:tcW w:w="929" w:type="dxa"/>
            <w:vAlign w:val="center"/>
          </w:tcPr>
          <w:p w:rsidR="00295118" w:rsidRPr="00295118" w:rsidRDefault="00295118" w:rsidP="0077065A">
            <w:pPr>
              <w:spacing w:before="60" w:line="360" w:lineRule="auto"/>
              <w:jc w:val="center"/>
              <w:rPr>
                <w:lang w:val="lv-LV"/>
              </w:rPr>
            </w:pPr>
            <w:r w:rsidRPr="00295118">
              <w:rPr>
                <w:lang w:val="lv-LV"/>
              </w:rPr>
              <w:t>2013.</w:t>
            </w:r>
          </w:p>
        </w:tc>
        <w:tc>
          <w:tcPr>
            <w:tcW w:w="1451" w:type="dxa"/>
            <w:vAlign w:val="center"/>
          </w:tcPr>
          <w:p w:rsidR="00295118" w:rsidRPr="00295118" w:rsidRDefault="00295118" w:rsidP="0077065A">
            <w:pPr>
              <w:spacing w:before="60" w:line="360" w:lineRule="auto"/>
              <w:jc w:val="center"/>
              <w:rPr>
                <w:lang w:val="lv-LV"/>
              </w:rPr>
            </w:pPr>
            <w:r w:rsidRPr="00295118">
              <w:rPr>
                <w:lang w:val="lv-LV"/>
              </w:rPr>
              <w:t>310757</w:t>
            </w:r>
          </w:p>
        </w:tc>
        <w:tc>
          <w:tcPr>
            <w:tcW w:w="1571" w:type="dxa"/>
            <w:vAlign w:val="center"/>
          </w:tcPr>
          <w:p w:rsidR="00295118" w:rsidRPr="00295118" w:rsidRDefault="00295118" w:rsidP="0077065A">
            <w:pPr>
              <w:spacing w:before="60" w:line="360" w:lineRule="auto"/>
              <w:jc w:val="center"/>
              <w:rPr>
                <w:lang w:val="lv-LV"/>
              </w:rPr>
            </w:pPr>
            <w:r w:rsidRPr="00295118">
              <w:rPr>
                <w:lang w:val="lv-LV"/>
              </w:rPr>
              <w:t>176897</w:t>
            </w:r>
          </w:p>
        </w:tc>
        <w:tc>
          <w:tcPr>
            <w:tcW w:w="1660" w:type="dxa"/>
            <w:vAlign w:val="center"/>
          </w:tcPr>
          <w:p w:rsidR="00295118" w:rsidRPr="00295118" w:rsidRDefault="00295118" w:rsidP="0077065A">
            <w:pPr>
              <w:spacing w:before="60" w:line="360" w:lineRule="auto"/>
              <w:jc w:val="center"/>
              <w:rPr>
                <w:lang w:val="lv-LV"/>
              </w:rPr>
            </w:pPr>
            <w:r w:rsidRPr="00295118">
              <w:rPr>
                <w:lang w:val="lv-LV"/>
              </w:rPr>
              <w:t>125581</w:t>
            </w:r>
          </w:p>
        </w:tc>
        <w:tc>
          <w:tcPr>
            <w:tcW w:w="1555" w:type="dxa"/>
            <w:vAlign w:val="center"/>
          </w:tcPr>
          <w:p w:rsidR="00295118" w:rsidRPr="00295118" w:rsidRDefault="00295118" w:rsidP="0077065A">
            <w:pPr>
              <w:spacing w:before="60" w:line="360" w:lineRule="auto"/>
              <w:jc w:val="center"/>
              <w:rPr>
                <w:lang w:val="lv-LV"/>
              </w:rPr>
            </w:pPr>
            <w:r w:rsidRPr="00295118">
              <w:rPr>
                <w:lang w:val="lv-LV"/>
              </w:rPr>
              <w:t>1803</w:t>
            </w:r>
          </w:p>
        </w:tc>
        <w:tc>
          <w:tcPr>
            <w:tcW w:w="1188" w:type="dxa"/>
            <w:vAlign w:val="center"/>
          </w:tcPr>
          <w:p w:rsidR="00295118" w:rsidRPr="00295118" w:rsidRDefault="00295118" w:rsidP="0077065A">
            <w:pPr>
              <w:spacing w:before="60" w:line="360" w:lineRule="auto"/>
              <w:jc w:val="center"/>
              <w:rPr>
                <w:lang w:val="lv-LV"/>
              </w:rPr>
            </w:pPr>
            <w:r w:rsidRPr="00295118">
              <w:rPr>
                <w:lang w:val="lv-LV"/>
              </w:rPr>
              <w:t>6476</w:t>
            </w:r>
          </w:p>
        </w:tc>
        <w:tc>
          <w:tcPr>
            <w:tcW w:w="1390" w:type="dxa"/>
            <w:vAlign w:val="center"/>
          </w:tcPr>
          <w:p w:rsidR="00295118" w:rsidRPr="00295118" w:rsidRDefault="00295118" w:rsidP="0077065A">
            <w:pPr>
              <w:spacing w:before="60" w:line="360" w:lineRule="auto"/>
              <w:jc w:val="center"/>
              <w:rPr>
                <w:lang w:val="lv-LV"/>
              </w:rPr>
            </w:pPr>
          </w:p>
        </w:tc>
      </w:tr>
      <w:tr w:rsidR="00295118" w:rsidRPr="00295118" w:rsidTr="0077065A">
        <w:tc>
          <w:tcPr>
            <w:tcW w:w="929" w:type="dxa"/>
            <w:vAlign w:val="center"/>
          </w:tcPr>
          <w:p w:rsidR="00295118" w:rsidRPr="00295118" w:rsidRDefault="00295118" w:rsidP="0077065A">
            <w:pPr>
              <w:spacing w:before="60" w:line="360" w:lineRule="auto"/>
              <w:jc w:val="center"/>
              <w:rPr>
                <w:lang w:val="lv-LV"/>
              </w:rPr>
            </w:pPr>
            <w:r w:rsidRPr="00295118">
              <w:rPr>
                <w:lang w:val="lv-LV"/>
              </w:rPr>
              <w:t>2014.</w:t>
            </w:r>
          </w:p>
        </w:tc>
        <w:tc>
          <w:tcPr>
            <w:tcW w:w="1451" w:type="dxa"/>
            <w:vAlign w:val="center"/>
          </w:tcPr>
          <w:p w:rsidR="00295118" w:rsidRPr="00295118" w:rsidRDefault="00295118" w:rsidP="0077065A">
            <w:pPr>
              <w:spacing w:before="60" w:line="360" w:lineRule="auto"/>
              <w:jc w:val="center"/>
              <w:rPr>
                <w:lang w:val="lv-LV"/>
              </w:rPr>
            </w:pPr>
            <w:r w:rsidRPr="00295118">
              <w:rPr>
                <w:lang w:val="lv-LV"/>
              </w:rPr>
              <w:t>745848</w:t>
            </w:r>
          </w:p>
        </w:tc>
        <w:tc>
          <w:tcPr>
            <w:tcW w:w="1571" w:type="dxa"/>
            <w:vAlign w:val="center"/>
          </w:tcPr>
          <w:p w:rsidR="00295118" w:rsidRPr="00295118" w:rsidRDefault="00295118" w:rsidP="0077065A">
            <w:pPr>
              <w:spacing w:before="60" w:line="360" w:lineRule="auto"/>
              <w:jc w:val="center"/>
              <w:rPr>
                <w:lang w:val="lv-LV"/>
              </w:rPr>
            </w:pPr>
            <w:r w:rsidRPr="00295118">
              <w:rPr>
                <w:lang w:val="lv-LV"/>
              </w:rPr>
              <w:t>261083</w:t>
            </w:r>
          </w:p>
        </w:tc>
        <w:tc>
          <w:tcPr>
            <w:tcW w:w="1660" w:type="dxa"/>
            <w:vAlign w:val="center"/>
          </w:tcPr>
          <w:p w:rsidR="00295118" w:rsidRPr="00295118" w:rsidRDefault="00295118" w:rsidP="0077065A">
            <w:pPr>
              <w:spacing w:before="60" w:line="360" w:lineRule="auto"/>
              <w:jc w:val="center"/>
              <w:rPr>
                <w:lang w:val="lv-LV"/>
              </w:rPr>
            </w:pPr>
            <w:r w:rsidRPr="00295118">
              <w:rPr>
                <w:lang w:val="lv-LV"/>
              </w:rPr>
              <w:t>431777</w:t>
            </w:r>
          </w:p>
        </w:tc>
        <w:tc>
          <w:tcPr>
            <w:tcW w:w="1555" w:type="dxa"/>
            <w:vAlign w:val="center"/>
          </w:tcPr>
          <w:p w:rsidR="00295118" w:rsidRPr="00295118" w:rsidRDefault="00295118" w:rsidP="0077065A">
            <w:pPr>
              <w:spacing w:before="60" w:line="360" w:lineRule="auto"/>
              <w:jc w:val="center"/>
              <w:rPr>
                <w:lang w:val="lv-LV"/>
              </w:rPr>
            </w:pPr>
            <w:r w:rsidRPr="00295118">
              <w:rPr>
                <w:lang w:val="lv-LV"/>
              </w:rPr>
              <w:t>4341</w:t>
            </w:r>
          </w:p>
        </w:tc>
        <w:tc>
          <w:tcPr>
            <w:tcW w:w="1188" w:type="dxa"/>
            <w:vAlign w:val="center"/>
          </w:tcPr>
          <w:p w:rsidR="00295118" w:rsidRPr="00295118" w:rsidRDefault="00295118" w:rsidP="0077065A">
            <w:pPr>
              <w:spacing w:before="60" w:line="360" w:lineRule="auto"/>
              <w:jc w:val="center"/>
              <w:rPr>
                <w:lang w:val="lv-LV"/>
              </w:rPr>
            </w:pPr>
            <w:r w:rsidRPr="00295118">
              <w:rPr>
                <w:lang w:val="lv-LV"/>
              </w:rPr>
              <w:t>48247</w:t>
            </w:r>
          </w:p>
        </w:tc>
        <w:tc>
          <w:tcPr>
            <w:tcW w:w="1390" w:type="dxa"/>
            <w:vAlign w:val="center"/>
          </w:tcPr>
          <w:p w:rsidR="00295118" w:rsidRPr="00295118" w:rsidRDefault="00295118" w:rsidP="0077065A">
            <w:pPr>
              <w:spacing w:before="60" w:line="360" w:lineRule="auto"/>
              <w:jc w:val="center"/>
              <w:rPr>
                <w:lang w:val="lv-LV"/>
              </w:rPr>
            </w:pPr>
            <w:r w:rsidRPr="00295118">
              <w:rPr>
                <w:lang w:val="lv-LV"/>
              </w:rPr>
              <w:t>400</w:t>
            </w:r>
          </w:p>
        </w:tc>
      </w:tr>
      <w:tr w:rsidR="00295118" w:rsidRPr="00295118" w:rsidTr="0077065A">
        <w:tc>
          <w:tcPr>
            <w:tcW w:w="929" w:type="dxa"/>
            <w:vAlign w:val="center"/>
          </w:tcPr>
          <w:p w:rsidR="00295118" w:rsidRPr="00295118" w:rsidRDefault="00295118" w:rsidP="0077065A">
            <w:pPr>
              <w:spacing w:before="60" w:line="360" w:lineRule="auto"/>
              <w:jc w:val="center"/>
              <w:rPr>
                <w:lang w:val="lv-LV"/>
              </w:rPr>
            </w:pPr>
            <w:r w:rsidRPr="00295118">
              <w:rPr>
                <w:lang w:val="lv-LV"/>
              </w:rPr>
              <w:t>2015.</w:t>
            </w:r>
          </w:p>
        </w:tc>
        <w:tc>
          <w:tcPr>
            <w:tcW w:w="1451" w:type="dxa"/>
            <w:vAlign w:val="center"/>
          </w:tcPr>
          <w:p w:rsidR="00295118" w:rsidRPr="00295118" w:rsidRDefault="00295118" w:rsidP="0077065A">
            <w:pPr>
              <w:spacing w:before="60" w:line="360" w:lineRule="auto"/>
              <w:jc w:val="center"/>
              <w:rPr>
                <w:lang w:val="lv-LV"/>
              </w:rPr>
            </w:pPr>
            <w:r w:rsidRPr="00295118">
              <w:rPr>
                <w:lang w:val="lv-LV"/>
              </w:rPr>
              <w:t>566216</w:t>
            </w:r>
          </w:p>
        </w:tc>
        <w:tc>
          <w:tcPr>
            <w:tcW w:w="1571" w:type="dxa"/>
            <w:vAlign w:val="center"/>
          </w:tcPr>
          <w:p w:rsidR="00295118" w:rsidRPr="00295118" w:rsidRDefault="00295118" w:rsidP="0077065A">
            <w:pPr>
              <w:spacing w:before="60" w:line="360" w:lineRule="auto"/>
              <w:jc w:val="center"/>
              <w:rPr>
                <w:lang w:val="lv-LV"/>
              </w:rPr>
            </w:pPr>
            <w:r w:rsidRPr="00295118">
              <w:rPr>
                <w:lang w:val="lv-LV"/>
              </w:rPr>
              <w:t>255191</w:t>
            </w:r>
          </w:p>
        </w:tc>
        <w:tc>
          <w:tcPr>
            <w:tcW w:w="1660" w:type="dxa"/>
            <w:vAlign w:val="center"/>
          </w:tcPr>
          <w:p w:rsidR="00295118" w:rsidRPr="00295118" w:rsidRDefault="00295118" w:rsidP="0077065A">
            <w:pPr>
              <w:spacing w:before="60" w:line="360" w:lineRule="auto"/>
              <w:jc w:val="center"/>
              <w:rPr>
                <w:lang w:val="lv-LV"/>
              </w:rPr>
            </w:pPr>
            <w:r w:rsidRPr="00295118">
              <w:rPr>
                <w:lang w:val="lv-LV"/>
              </w:rPr>
              <w:t>306101</w:t>
            </w:r>
          </w:p>
        </w:tc>
        <w:tc>
          <w:tcPr>
            <w:tcW w:w="1555" w:type="dxa"/>
            <w:vAlign w:val="center"/>
          </w:tcPr>
          <w:p w:rsidR="00295118" w:rsidRPr="00295118" w:rsidRDefault="00295118" w:rsidP="0077065A">
            <w:pPr>
              <w:spacing w:before="60" w:line="360" w:lineRule="auto"/>
              <w:jc w:val="center"/>
              <w:rPr>
                <w:lang w:val="lv-LV"/>
              </w:rPr>
            </w:pPr>
            <w:r w:rsidRPr="00295118">
              <w:rPr>
                <w:lang w:val="lv-LV"/>
              </w:rPr>
              <w:t>4574</w:t>
            </w:r>
          </w:p>
        </w:tc>
        <w:tc>
          <w:tcPr>
            <w:tcW w:w="1188" w:type="dxa"/>
            <w:vAlign w:val="center"/>
          </w:tcPr>
          <w:p w:rsidR="00295118" w:rsidRPr="00295118" w:rsidRDefault="00295118" w:rsidP="0077065A">
            <w:pPr>
              <w:spacing w:before="60" w:line="360" w:lineRule="auto"/>
              <w:jc w:val="center"/>
              <w:rPr>
                <w:lang w:val="lv-LV"/>
              </w:rPr>
            </w:pPr>
          </w:p>
        </w:tc>
        <w:tc>
          <w:tcPr>
            <w:tcW w:w="1390" w:type="dxa"/>
            <w:vAlign w:val="center"/>
          </w:tcPr>
          <w:p w:rsidR="00295118" w:rsidRPr="00295118" w:rsidRDefault="00295118" w:rsidP="0077065A">
            <w:pPr>
              <w:spacing w:before="60" w:line="360" w:lineRule="auto"/>
              <w:jc w:val="center"/>
              <w:rPr>
                <w:lang w:val="lv-LV"/>
              </w:rPr>
            </w:pPr>
            <w:r w:rsidRPr="00295118">
              <w:rPr>
                <w:lang w:val="lv-LV"/>
              </w:rPr>
              <w:t>350</w:t>
            </w:r>
          </w:p>
        </w:tc>
      </w:tr>
      <w:tr w:rsidR="00295118" w:rsidRPr="00295118" w:rsidTr="0077065A">
        <w:tc>
          <w:tcPr>
            <w:tcW w:w="929" w:type="dxa"/>
            <w:vAlign w:val="center"/>
          </w:tcPr>
          <w:p w:rsidR="00295118" w:rsidRPr="00295118" w:rsidRDefault="00295118" w:rsidP="0077065A">
            <w:pPr>
              <w:spacing w:before="60" w:line="360" w:lineRule="auto"/>
              <w:jc w:val="center"/>
              <w:rPr>
                <w:lang w:val="lv-LV"/>
              </w:rPr>
            </w:pPr>
            <w:r w:rsidRPr="00295118">
              <w:rPr>
                <w:lang w:val="lv-LV"/>
              </w:rPr>
              <w:t>2016.</w:t>
            </w:r>
          </w:p>
        </w:tc>
        <w:tc>
          <w:tcPr>
            <w:tcW w:w="1451" w:type="dxa"/>
            <w:vAlign w:val="center"/>
          </w:tcPr>
          <w:p w:rsidR="00295118" w:rsidRPr="00295118" w:rsidRDefault="00295118" w:rsidP="0077065A">
            <w:pPr>
              <w:spacing w:before="60" w:line="360" w:lineRule="auto"/>
              <w:jc w:val="center"/>
              <w:rPr>
                <w:lang w:val="lv-LV"/>
              </w:rPr>
            </w:pPr>
            <w:r w:rsidRPr="00295118">
              <w:rPr>
                <w:lang w:val="lv-LV"/>
              </w:rPr>
              <w:t>621760</w:t>
            </w:r>
          </w:p>
        </w:tc>
        <w:tc>
          <w:tcPr>
            <w:tcW w:w="1571" w:type="dxa"/>
            <w:vAlign w:val="center"/>
          </w:tcPr>
          <w:p w:rsidR="00295118" w:rsidRPr="00295118" w:rsidRDefault="00295118" w:rsidP="0077065A">
            <w:pPr>
              <w:spacing w:before="60" w:line="360" w:lineRule="auto"/>
              <w:jc w:val="center"/>
              <w:rPr>
                <w:lang w:val="lv-LV"/>
              </w:rPr>
            </w:pPr>
            <w:r w:rsidRPr="00295118">
              <w:rPr>
                <w:lang w:val="lv-LV"/>
              </w:rPr>
              <w:t>252381</w:t>
            </w:r>
          </w:p>
        </w:tc>
        <w:tc>
          <w:tcPr>
            <w:tcW w:w="1660" w:type="dxa"/>
            <w:vAlign w:val="center"/>
          </w:tcPr>
          <w:p w:rsidR="00295118" w:rsidRPr="00295118" w:rsidRDefault="00295118" w:rsidP="0077065A">
            <w:pPr>
              <w:spacing w:before="60" w:line="360" w:lineRule="auto"/>
              <w:jc w:val="center"/>
              <w:rPr>
                <w:lang w:val="lv-LV"/>
              </w:rPr>
            </w:pPr>
            <w:r w:rsidRPr="00295118">
              <w:rPr>
                <w:lang w:val="lv-LV"/>
              </w:rPr>
              <w:t>365006</w:t>
            </w:r>
          </w:p>
        </w:tc>
        <w:tc>
          <w:tcPr>
            <w:tcW w:w="1555" w:type="dxa"/>
            <w:vAlign w:val="center"/>
          </w:tcPr>
          <w:p w:rsidR="00295118" w:rsidRPr="00295118" w:rsidRDefault="00295118" w:rsidP="0077065A">
            <w:pPr>
              <w:spacing w:before="60" w:line="360" w:lineRule="auto"/>
              <w:jc w:val="center"/>
              <w:rPr>
                <w:lang w:val="lv-LV"/>
              </w:rPr>
            </w:pPr>
            <w:r w:rsidRPr="00295118">
              <w:rPr>
                <w:lang w:val="lv-LV"/>
              </w:rPr>
              <w:t>4373</w:t>
            </w:r>
          </w:p>
        </w:tc>
        <w:tc>
          <w:tcPr>
            <w:tcW w:w="1188" w:type="dxa"/>
            <w:vAlign w:val="center"/>
          </w:tcPr>
          <w:p w:rsidR="00295118" w:rsidRPr="00295118" w:rsidRDefault="00295118" w:rsidP="0077065A">
            <w:pPr>
              <w:spacing w:before="60" w:line="360" w:lineRule="auto"/>
              <w:jc w:val="center"/>
              <w:rPr>
                <w:lang w:val="lv-LV"/>
              </w:rPr>
            </w:pPr>
          </w:p>
        </w:tc>
        <w:tc>
          <w:tcPr>
            <w:tcW w:w="1390" w:type="dxa"/>
            <w:vAlign w:val="center"/>
          </w:tcPr>
          <w:p w:rsidR="00295118" w:rsidRPr="00295118" w:rsidRDefault="00295118" w:rsidP="0077065A">
            <w:pPr>
              <w:spacing w:before="60" w:line="360" w:lineRule="auto"/>
              <w:jc w:val="center"/>
              <w:rPr>
                <w:lang w:val="lv-LV"/>
              </w:rPr>
            </w:pPr>
          </w:p>
        </w:tc>
      </w:tr>
    </w:tbl>
    <w:p w:rsidR="0089273E" w:rsidRPr="00690E38" w:rsidRDefault="0089273E" w:rsidP="00530356">
      <w:pPr>
        <w:spacing w:after="120" w:line="360" w:lineRule="auto"/>
        <w:ind w:firstLine="720"/>
        <w:jc w:val="both"/>
        <w:rPr>
          <w:lang w:val="lv-LV"/>
        </w:rPr>
      </w:pPr>
      <w:r>
        <w:rPr>
          <w:lang w:val="lv-LV"/>
        </w:rPr>
        <w:t>Grāmatām paredzētais finansējums:</w:t>
      </w:r>
    </w:p>
    <w:tbl>
      <w:tblPr>
        <w:tblStyle w:val="TableGrid"/>
        <w:tblW w:w="8968" w:type="dxa"/>
        <w:jc w:val="center"/>
        <w:tblLook w:val="04A0" w:firstRow="1" w:lastRow="0" w:firstColumn="1" w:lastColumn="0" w:noHBand="0" w:noVBand="1"/>
      </w:tblPr>
      <w:tblGrid>
        <w:gridCol w:w="4780"/>
        <w:gridCol w:w="1396"/>
        <w:gridCol w:w="1396"/>
        <w:gridCol w:w="1396"/>
      </w:tblGrid>
      <w:tr w:rsidR="00295118" w:rsidRPr="001B22ED" w:rsidTr="0077065A">
        <w:trPr>
          <w:jc w:val="center"/>
        </w:trPr>
        <w:tc>
          <w:tcPr>
            <w:tcW w:w="4780" w:type="dxa"/>
            <w:vAlign w:val="center"/>
          </w:tcPr>
          <w:p w:rsidR="00295118" w:rsidRPr="001B22ED" w:rsidRDefault="00295118" w:rsidP="0077065A">
            <w:pPr>
              <w:spacing w:before="60" w:line="360" w:lineRule="auto"/>
              <w:jc w:val="center"/>
              <w:rPr>
                <w:b/>
                <w:lang w:val="lv-LV"/>
              </w:rPr>
            </w:pPr>
            <w:r w:rsidRPr="001B22ED">
              <w:rPr>
                <w:b/>
                <w:lang w:val="lv-LV"/>
              </w:rPr>
              <w:t>Finansējuma avoti</w:t>
            </w:r>
          </w:p>
        </w:tc>
        <w:tc>
          <w:tcPr>
            <w:tcW w:w="1396" w:type="dxa"/>
            <w:vAlign w:val="center"/>
          </w:tcPr>
          <w:p w:rsidR="00295118" w:rsidRPr="001B22ED" w:rsidRDefault="00295118" w:rsidP="0077065A">
            <w:pPr>
              <w:spacing w:before="60" w:line="360" w:lineRule="auto"/>
              <w:jc w:val="center"/>
              <w:rPr>
                <w:b/>
                <w:lang w:val="lv-LV"/>
              </w:rPr>
            </w:pPr>
            <w:r w:rsidRPr="001B22ED">
              <w:rPr>
                <w:b/>
                <w:lang w:val="lv-LV"/>
              </w:rPr>
              <w:t>2014. gads</w:t>
            </w:r>
          </w:p>
        </w:tc>
        <w:tc>
          <w:tcPr>
            <w:tcW w:w="1396" w:type="dxa"/>
            <w:vAlign w:val="center"/>
          </w:tcPr>
          <w:p w:rsidR="00295118" w:rsidRPr="001B22ED" w:rsidRDefault="00295118" w:rsidP="0077065A">
            <w:pPr>
              <w:spacing w:before="60" w:line="360" w:lineRule="auto"/>
              <w:jc w:val="center"/>
              <w:rPr>
                <w:b/>
                <w:lang w:val="lv-LV"/>
              </w:rPr>
            </w:pPr>
            <w:r w:rsidRPr="001B22ED">
              <w:rPr>
                <w:b/>
                <w:lang w:val="lv-LV"/>
              </w:rPr>
              <w:t>2015. gads</w:t>
            </w:r>
          </w:p>
        </w:tc>
        <w:tc>
          <w:tcPr>
            <w:tcW w:w="1396" w:type="dxa"/>
            <w:vAlign w:val="center"/>
          </w:tcPr>
          <w:p w:rsidR="00295118" w:rsidRPr="001B22ED" w:rsidRDefault="00295118" w:rsidP="0077065A">
            <w:pPr>
              <w:spacing w:before="60" w:line="360" w:lineRule="auto"/>
              <w:jc w:val="center"/>
              <w:rPr>
                <w:b/>
                <w:lang w:val="lv-LV"/>
              </w:rPr>
            </w:pPr>
            <w:r>
              <w:rPr>
                <w:b/>
                <w:lang w:val="lv-LV"/>
              </w:rPr>
              <w:t>2016. gads</w:t>
            </w:r>
          </w:p>
        </w:tc>
      </w:tr>
      <w:tr w:rsidR="00295118" w:rsidRPr="001B22ED" w:rsidTr="0077065A">
        <w:trPr>
          <w:jc w:val="center"/>
        </w:trPr>
        <w:tc>
          <w:tcPr>
            <w:tcW w:w="4780" w:type="dxa"/>
            <w:vAlign w:val="center"/>
          </w:tcPr>
          <w:p w:rsidR="00295118" w:rsidRPr="001B22ED" w:rsidRDefault="00295118" w:rsidP="0077065A">
            <w:pPr>
              <w:spacing w:line="360" w:lineRule="auto"/>
              <w:rPr>
                <w:lang w:val="lv-LV"/>
              </w:rPr>
            </w:pPr>
            <w:r w:rsidRPr="001B22ED">
              <w:rPr>
                <w:lang w:val="lv-LV"/>
              </w:rPr>
              <w:t>Kopējais grāmatu skaits</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12963</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13291</w:t>
            </w:r>
          </w:p>
        </w:tc>
        <w:tc>
          <w:tcPr>
            <w:tcW w:w="1396" w:type="dxa"/>
            <w:vAlign w:val="center"/>
          </w:tcPr>
          <w:p w:rsidR="00295118" w:rsidRPr="001B22ED" w:rsidRDefault="00B478A5" w:rsidP="0077065A">
            <w:pPr>
              <w:spacing w:before="60" w:line="360" w:lineRule="auto"/>
              <w:jc w:val="center"/>
              <w:rPr>
                <w:lang w:val="lv-LV"/>
              </w:rPr>
            </w:pPr>
            <w:r>
              <w:rPr>
                <w:lang w:val="lv-LV"/>
              </w:rPr>
              <w:t>8677</w:t>
            </w:r>
          </w:p>
        </w:tc>
      </w:tr>
      <w:tr w:rsidR="00295118" w:rsidRPr="001B22ED" w:rsidTr="0077065A">
        <w:trPr>
          <w:jc w:val="center"/>
        </w:trPr>
        <w:tc>
          <w:tcPr>
            <w:tcW w:w="4780" w:type="dxa"/>
            <w:vAlign w:val="center"/>
          </w:tcPr>
          <w:p w:rsidR="00295118" w:rsidRPr="001B22ED" w:rsidRDefault="00295118" w:rsidP="0077065A">
            <w:pPr>
              <w:spacing w:line="360" w:lineRule="auto"/>
              <w:rPr>
                <w:lang w:val="lv-LV"/>
              </w:rPr>
            </w:pPr>
            <w:r w:rsidRPr="001B22ED">
              <w:rPr>
                <w:lang w:val="lv-LV"/>
              </w:rPr>
              <w:t>tai skaitā mācību grāmatas</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1943</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2214</w:t>
            </w:r>
          </w:p>
        </w:tc>
        <w:tc>
          <w:tcPr>
            <w:tcW w:w="1396" w:type="dxa"/>
            <w:vAlign w:val="center"/>
          </w:tcPr>
          <w:p w:rsidR="00295118" w:rsidRPr="001B22ED" w:rsidRDefault="00B478A5" w:rsidP="0077065A">
            <w:pPr>
              <w:spacing w:before="60" w:line="360" w:lineRule="auto"/>
              <w:jc w:val="center"/>
              <w:rPr>
                <w:lang w:val="lv-LV"/>
              </w:rPr>
            </w:pPr>
            <w:r>
              <w:rPr>
                <w:lang w:val="lv-LV"/>
              </w:rPr>
              <w:t>2416</w:t>
            </w:r>
          </w:p>
        </w:tc>
      </w:tr>
      <w:tr w:rsidR="00295118" w:rsidRPr="001B22ED" w:rsidTr="0077065A">
        <w:trPr>
          <w:jc w:val="center"/>
        </w:trPr>
        <w:tc>
          <w:tcPr>
            <w:tcW w:w="4780" w:type="dxa"/>
            <w:vAlign w:val="center"/>
          </w:tcPr>
          <w:p w:rsidR="00295118" w:rsidRPr="001B22ED" w:rsidRDefault="00B478A5" w:rsidP="0077065A">
            <w:pPr>
              <w:spacing w:line="360" w:lineRule="auto"/>
              <w:rPr>
                <w:lang w:val="lv-LV"/>
              </w:rPr>
            </w:pPr>
            <w:r>
              <w:rPr>
                <w:lang w:val="lv-LV"/>
              </w:rPr>
              <w:t>G</w:t>
            </w:r>
            <w:r w:rsidR="00295118" w:rsidRPr="001B22ED">
              <w:rPr>
                <w:lang w:val="lv-LV"/>
              </w:rPr>
              <w:t>adā iegādātas jaunas grāmatas</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466</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328</w:t>
            </w:r>
          </w:p>
        </w:tc>
        <w:tc>
          <w:tcPr>
            <w:tcW w:w="1396" w:type="dxa"/>
            <w:vAlign w:val="center"/>
          </w:tcPr>
          <w:p w:rsidR="00295118" w:rsidRPr="001B22ED" w:rsidRDefault="00B478A5" w:rsidP="0077065A">
            <w:pPr>
              <w:spacing w:before="60" w:line="360" w:lineRule="auto"/>
              <w:jc w:val="center"/>
              <w:rPr>
                <w:lang w:val="lv-LV"/>
              </w:rPr>
            </w:pPr>
            <w:r>
              <w:rPr>
                <w:lang w:val="lv-LV"/>
              </w:rPr>
              <w:t>331</w:t>
            </w:r>
          </w:p>
        </w:tc>
      </w:tr>
      <w:tr w:rsidR="00295118" w:rsidRPr="001B22ED" w:rsidTr="0077065A">
        <w:trPr>
          <w:jc w:val="center"/>
        </w:trPr>
        <w:tc>
          <w:tcPr>
            <w:tcW w:w="4780" w:type="dxa"/>
            <w:vAlign w:val="center"/>
          </w:tcPr>
          <w:p w:rsidR="00295118" w:rsidRPr="001B22ED" w:rsidRDefault="00295118" w:rsidP="0077065A">
            <w:pPr>
              <w:spacing w:line="360" w:lineRule="auto"/>
              <w:rPr>
                <w:lang w:val="lv-LV"/>
              </w:rPr>
            </w:pPr>
            <w:r w:rsidRPr="001B22ED">
              <w:rPr>
                <w:lang w:val="lv-LV"/>
              </w:rPr>
              <w:t>tai skaitā mācību grāmatas</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286</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271</w:t>
            </w:r>
          </w:p>
        </w:tc>
        <w:tc>
          <w:tcPr>
            <w:tcW w:w="1396" w:type="dxa"/>
            <w:vAlign w:val="center"/>
          </w:tcPr>
          <w:p w:rsidR="00295118" w:rsidRPr="001B22ED" w:rsidRDefault="00B478A5" w:rsidP="0077065A">
            <w:pPr>
              <w:spacing w:before="60" w:line="360" w:lineRule="auto"/>
              <w:jc w:val="center"/>
              <w:rPr>
                <w:lang w:val="lv-LV"/>
              </w:rPr>
            </w:pPr>
            <w:r>
              <w:rPr>
                <w:lang w:val="lv-LV"/>
              </w:rPr>
              <w:t>195</w:t>
            </w:r>
          </w:p>
        </w:tc>
      </w:tr>
      <w:tr w:rsidR="00295118" w:rsidRPr="001B22ED" w:rsidTr="0077065A">
        <w:trPr>
          <w:jc w:val="center"/>
        </w:trPr>
        <w:tc>
          <w:tcPr>
            <w:tcW w:w="4780" w:type="dxa"/>
            <w:vAlign w:val="center"/>
          </w:tcPr>
          <w:p w:rsidR="00295118" w:rsidRPr="001B22ED" w:rsidRDefault="00295118" w:rsidP="0077065A">
            <w:pPr>
              <w:spacing w:line="360" w:lineRule="auto"/>
              <w:rPr>
                <w:lang w:val="lv-LV"/>
              </w:rPr>
            </w:pPr>
            <w:r w:rsidRPr="001B22ED">
              <w:rPr>
                <w:lang w:val="lv-LV"/>
              </w:rPr>
              <w:t>Mācību grāmatu iegādei gadā izlietotais</w:t>
            </w:r>
            <w:r>
              <w:rPr>
                <w:lang w:val="lv-LV"/>
              </w:rPr>
              <w:t xml:space="preserve"> </w:t>
            </w:r>
            <w:r w:rsidRPr="001B22ED">
              <w:rPr>
                <w:lang w:val="lv-LV"/>
              </w:rPr>
              <w:t>finansējums</w:t>
            </w:r>
            <w:r>
              <w:rPr>
                <w:lang w:val="lv-LV"/>
              </w:rPr>
              <w:t xml:space="preserve"> (€)</w:t>
            </w:r>
          </w:p>
        </w:tc>
        <w:tc>
          <w:tcPr>
            <w:tcW w:w="1396" w:type="dxa"/>
            <w:vAlign w:val="center"/>
          </w:tcPr>
          <w:p w:rsidR="00295118" w:rsidRPr="001B22ED" w:rsidRDefault="00B478A5" w:rsidP="0077065A">
            <w:pPr>
              <w:spacing w:before="60" w:line="360" w:lineRule="auto"/>
              <w:jc w:val="center"/>
              <w:rPr>
                <w:lang w:val="lv-LV"/>
              </w:rPr>
            </w:pPr>
            <w:r>
              <w:rPr>
                <w:lang w:val="lv-LV"/>
              </w:rPr>
              <w:t>2544</w:t>
            </w:r>
          </w:p>
        </w:tc>
        <w:tc>
          <w:tcPr>
            <w:tcW w:w="1396" w:type="dxa"/>
            <w:vAlign w:val="center"/>
          </w:tcPr>
          <w:p w:rsidR="00295118" w:rsidRPr="001B22ED" w:rsidRDefault="00B478A5" w:rsidP="0077065A">
            <w:pPr>
              <w:spacing w:before="60" w:line="360" w:lineRule="auto"/>
              <w:jc w:val="center"/>
              <w:rPr>
                <w:lang w:val="lv-LV"/>
              </w:rPr>
            </w:pPr>
            <w:r>
              <w:rPr>
                <w:lang w:val="lv-LV"/>
              </w:rPr>
              <w:t>2203</w:t>
            </w:r>
          </w:p>
        </w:tc>
        <w:tc>
          <w:tcPr>
            <w:tcW w:w="1396" w:type="dxa"/>
            <w:vAlign w:val="center"/>
          </w:tcPr>
          <w:p w:rsidR="00295118" w:rsidRPr="001B22ED" w:rsidRDefault="00B478A5" w:rsidP="0077065A">
            <w:pPr>
              <w:spacing w:before="60" w:line="360" w:lineRule="auto"/>
              <w:jc w:val="center"/>
              <w:rPr>
                <w:lang w:val="lv-LV"/>
              </w:rPr>
            </w:pPr>
            <w:r>
              <w:rPr>
                <w:lang w:val="lv-LV"/>
              </w:rPr>
              <w:t>1653</w:t>
            </w:r>
          </w:p>
        </w:tc>
      </w:tr>
      <w:tr w:rsidR="00295118" w:rsidRPr="001B22ED" w:rsidTr="0077065A">
        <w:trPr>
          <w:jc w:val="center"/>
        </w:trPr>
        <w:tc>
          <w:tcPr>
            <w:tcW w:w="4780" w:type="dxa"/>
            <w:vAlign w:val="center"/>
          </w:tcPr>
          <w:p w:rsidR="00295118" w:rsidRPr="001B22ED" w:rsidRDefault="00295118" w:rsidP="0077065A">
            <w:pPr>
              <w:spacing w:line="360" w:lineRule="auto"/>
              <w:rPr>
                <w:lang w:val="lv-LV"/>
              </w:rPr>
            </w:pPr>
            <w:r w:rsidRPr="001B22ED">
              <w:rPr>
                <w:lang w:val="lv-LV"/>
              </w:rPr>
              <w:t>Bibliotēkā pieejamo datoru skaits</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5</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5</w:t>
            </w:r>
          </w:p>
        </w:tc>
        <w:tc>
          <w:tcPr>
            <w:tcW w:w="1396" w:type="dxa"/>
            <w:vAlign w:val="center"/>
          </w:tcPr>
          <w:p w:rsidR="00295118" w:rsidRPr="001B22ED" w:rsidRDefault="00B478A5" w:rsidP="0077065A">
            <w:pPr>
              <w:spacing w:before="60" w:line="360" w:lineRule="auto"/>
              <w:jc w:val="center"/>
              <w:rPr>
                <w:lang w:val="lv-LV"/>
              </w:rPr>
            </w:pPr>
            <w:r>
              <w:rPr>
                <w:lang w:val="lv-LV"/>
              </w:rPr>
              <w:t>5</w:t>
            </w:r>
          </w:p>
        </w:tc>
      </w:tr>
      <w:tr w:rsidR="00295118" w:rsidRPr="001B22ED" w:rsidTr="0077065A">
        <w:trPr>
          <w:jc w:val="center"/>
        </w:trPr>
        <w:tc>
          <w:tcPr>
            <w:tcW w:w="4780" w:type="dxa"/>
            <w:vAlign w:val="center"/>
          </w:tcPr>
          <w:p w:rsidR="00295118" w:rsidRPr="001B22ED" w:rsidRDefault="00295118" w:rsidP="0077065A">
            <w:pPr>
              <w:spacing w:line="360" w:lineRule="auto"/>
              <w:rPr>
                <w:lang w:val="lv-LV"/>
              </w:rPr>
            </w:pPr>
            <w:r>
              <w:rPr>
                <w:lang w:val="lv-LV"/>
              </w:rPr>
              <w:t>t. sk.</w:t>
            </w:r>
            <w:r w:rsidRPr="001B22ED">
              <w:rPr>
                <w:lang w:val="lv-LV"/>
              </w:rPr>
              <w:t xml:space="preserve"> ar interneta pieslēgumu nodrošināti datori</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5</w:t>
            </w:r>
          </w:p>
        </w:tc>
        <w:tc>
          <w:tcPr>
            <w:tcW w:w="1396" w:type="dxa"/>
            <w:vAlign w:val="center"/>
          </w:tcPr>
          <w:p w:rsidR="00295118" w:rsidRPr="001B22ED" w:rsidRDefault="00295118" w:rsidP="0077065A">
            <w:pPr>
              <w:spacing w:before="60" w:line="360" w:lineRule="auto"/>
              <w:jc w:val="center"/>
              <w:rPr>
                <w:lang w:val="lv-LV"/>
              </w:rPr>
            </w:pPr>
            <w:r w:rsidRPr="001B22ED">
              <w:rPr>
                <w:lang w:val="lv-LV"/>
              </w:rPr>
              <w:t>5</w:t>
            </w:r>
          </w:p>
        </w:tc>
        <w:tc>
          <w:tcPr>
            <w:tcW w:w="1396" w:type="dxa"/>
            <w:vAlign w:val="center"/>
          </w:tcPr>
          <w:p w:rsidR="00295118" w:rsidRPr="001B22ED" w:rsidRDefault="00B478A5" w:rsidP="0077065A">
            <w:pPr>
              <w:spacing w:before="60" w:line="360" w:lineRule="auto"/>
              <w:jc w:val="center"/>
              <w:rPr>
                <w:lang w:val="lv-LV"/>
              </w:rPr>
            </w:pPr>
            <w:r>
              <w:rPr>
                <w:lang w:val="lv-LV"/>
              </w:rPr>
              <w:t>5</w:t>
            </w:r>
          </w:p>
        </w:tc>
      </w:tr>
    </w:tbl>
    <w:p w:rsidR="0089273E" w:rsidRPr="009A593E" w:rsidRDefault="0089273E" w:rsidP="0077065A">
      <w:pPr>
        <w:pStyle w:val="Heading2"/>
        <w:numPr>
          <w:ilvl w:val="1"/>
          <w:numId w:val="3"/>
        </w:numPr>
        <w:spacing w:before="240" w:after="240"/>
        <w:ind w:left="1264"/>
        <w:jc w:val="left"/>
        <w:rPr>
          <w:i/>
          <w:sz w:val="28"/>
          <w:szCs w:val="28"/>
        </w:rPr>
      </w:pPr>
      <w:bookmarkStart w:id="14" w:name="_Toc433031711"/>
      <w:bookmarkStart w:id="15" w:name="_Toc469253765"/>
      <w:r w:rsidRPr="009A593E">
        <w:rPr>
          <w:sz w:val="28"/>
          <w:szCs w:val="28"/>
        </w:rPr>
        <w:t>Skolas īpašie piedāvājumi</w:t>
      </w:r>
      <w:bookmarkEnd w:id="14"/>
      <w:bookmarkEnd w:id="15"/>
    </w:p>
    <w:p w:rsidR="0089273E" w:rsidRDefault="0089273E" w:rsidP="00D371C0">
      <w:pPr>
        <w:pStyle w:val="ListParagraph"/>
        <w:numPr>
          <w:ilvl w:val="0"/>
          <w:numId w:val="2"/>
        </w:numPr>
        <w:spacing w:line="360" w:lineRule="auto"/>
        <w:ind w:left="851" w:hanging="425"/>
        <w:jc w:val="both"/>
        <w:rPr>
          <w:lang w:val="lv-LV"/>
        </w:rPr>
      </w:pPr>
      <w:r>
        <w:rPr>
          <w:lang w:val="lv-LV"/>
        </w:rPr>
        <w:t>Skolā ir labs nodrošinājums ar informācijas tehnoloģijām un interneta pieslēgumu;</w:t>
      </w:r>
    </w:p>
    <w:p w:rsidR="0089273E" w:rsidRDefault="0089273E" w:rsidP="00D371C0">
      <w:pPr>
        <w:pStyle w:val="ListParagraph"/>
        <w:numPr>
          <w:ilvl w:val="0"/>
          <w:numId w:val="2"/>
        </w:numPr>
        <w:spacing w:line="360" w:lineRule="auto"/>
        <w:ind w:left="851" w:hanging="425"/>
        <w:jc w:val="both"/>
        <w:rPr>
          <w:lang w:val="lv-LV"/>
        </w:rPr>
      </w:pPr>
      <w:r>
        <w:rPr>
          <w:lang w:val="lv-LV"/>
        </w:rPr>
        <w:t>Skolai ir Ekoskolu Zaļais karogs;</w:t>
      </w:r>
    </w:p>
    <w:p w:rsidR="0089273E" w:rsidRDefault="0089273E" w:rsidP="00D371C0">
      <w:pPr>
        <w:pStyle w:val="ListParagraph"/>
        <w:numPr>
          <w:ilvl w:val="0"/>
          <w:numId w:val="2"/>
        </w:numPr>
        <w:spacing w:line="360" w:lineRule="auto"/>
        <w:ind w:left="851" w:hanging="425"/>
        <w:jc w:val="both"/>
        <w:rPr>
          <w:lang w:val="lv-LV"/>
        </w:rPr>
      </w:pPr>
      <w:r>
        <w:rPr>
          <w:lang w:val="lv-LV"/>
        </w:rPr>
        <w:t>Skolas ēdnīca nodrošina visu pirmskolas bērnus un 1. – 12. klašu skolēnus ar valsts un pašvaldības finansētu ēdināšanu;</w:t>
      </w:r>
    </w:p>
    <w:p w:rsidR="0089273E" w:rsidRDefault="0089273E" w:rsidP="00D371C0">
      <w:pPr>
        <w:pStyle w:val="ListParagraph"/>
        <w:numPr>
          <w:ilvl w:val="0"/>
          <w:numId w:val="2"/>
        </w:numPr>
        <w:spacing w:line="360" w:lineRule="auto"/>
        <w:ind w:left="851" w:hanging="425"/>
        <w:jc w:val="both"/>
        <w:rPr>
          <w:lang w:val="lv-LV"/>
        </w:rPr>
      </w:pPr>
      <w:r>
        <w:rPr>
          <w:lang w:val="lv-LV"/>
        </w:rPr>
        <w:t>Skolēniem ir iespējas izkopt talantus, radošo potenciālu, darboties daudzveidīgu interešu izglītības pulciņos (teātra, vi</w:t>
      </w:r>
      <w:r w:rsidR="0052613D">
        <w:rPr>
          <w:lang w:val="lv-LV"/>
        </w:rPr>
        <w:t xml:space="preserve">zuālās mākslas, sporta, </w:t>
      </w:r>
      <w:r>
        <w:rPr>
          <w:lang w:val="lv-LV"/>
        </w:rPr>
        <w:t>tautisko deju, koriģējošās vingrošanas, svara b</w:t>
      </w:r>
      <w:r w:rsidR="0052613D">
        <w:rPr>
          <w:lang w:val="lv-LV"/>
        </w:rPr>
        <w:t xml:space="preserve">umbu celšanas, Zaļo pēdu, </w:t>
      </w:r>
      <w:r>
        <w:rPr>
          <w:lang w:val="lv-LV"/>
        </w:rPr>
        <w:t>ģitārspēles, eksakto zināšanu pulciņa „Domāts. Darīts!” –</w:t>
      </w:r>
      <w:r w:rsidR="0052613D">
        <w:rPr>
          <w:lang w:val="lv-LV"/>
        </w:rPr>
        <w:t xml:space="preserve"> </w:t>
      </w:r>
      <w:r>
        <w:rPr>
          <w:lang w:val="lv-LV"/>
        </w:rPr>
        <w:t>roboti un eksperimenti, korī, ansamblī, pūtēju orķestrī);</w:t>
      </w:r>
    </w:p>
    <w:p w:rsidR="0089273E" w:rsidRDefault="0089273E" w:rsidP="00D371C0">
      <w:pPr>
        <w:pStyle w:val="ListParagraph"/>
        <w:numPr>
          <w:ilvl w:val="0"/>
          <w:numId w:val="2"/>
        </w:numPr>
        <w:spacing w:line="360" w:lineRule="auto"/>
        <w:ind w:left="851" w:hanging="425"/>
        <w:jc w:val="both"/>
        <w:rPr>
          <w:lang w:val="lv-LV"/>
        </w:rPr>
      </w:pPr>
      <w:r>
        <w:rPr>
          <w:lang w:val="lv-LV"/>
        </w:rPr>
        <w:t>Tiek piedāvāta pagarinātā dienas grupa sākumskolas skolēniem;</w:t>
      </w:r>
    </w:p>
    <w:p w:rsidR="0089273E" w:rsidRDefault="0089273E" w:rsidP="00D371C0">
      <w:pPr>
        <w:pStyle w:val="ListParagraph"/>
        <w:numPr>
          <w:ilvl w:val="0"/>
          <w:numId w:val="2"/>
        </w:numPr>
        <w:spacing w:line="360" w:lineRule="auto"/>
        <w:ind w:left="851" w:hanging="425"/>
        <w:jc w:val="both"/>
        <w:rPr>
          <w:lang w:val="lv-LV"/>
        </w:rPr>
      </w:pPr>
      <w:r>
        <w:rPr>
          <w:lang w:val="lv-LV"/>
        </w:rPr>
        <w:t>Skola piedāvā profesionālo tālākizglītību, kuras rezultātā skolēni iegūst 2. kvalifikācijas līmeņa izglītību – lietvedis;</w:t>
      </w:r>
    </w:p>
    <w:p w:rsidR="0089273E" w:rsidRDefault="0089273E" w:rsidP="00D371C0">
      <w:pPr>
        <w:pStyle w:val="ListParagraph"/>
        <w:numPr>
          <w:ilvl w:val="0"/>
          <w:numId w:val="2"/>
        </w:numPr>
        <w:spacing w:line="360" w:lineRule="auto"/>
        <w:ind w:left="851" w:hanging="425"/>
        <w:jc w:val="both"/>
        <w:rPr>
          <w:lang w:val="lv-LV"/>
        </w:rPr>
      </w:pPr>
      <w:r>
        <w:rPr>
          <w:lang w:val="lv-LV"/>
        </w:rPr>
        <w:t>Tiek piedāvāta trenažieru zāle ar deviņu veida dažādiem trenažieriem brīvā laika izmantošanai;</w:t>
      </w:r>
    </w:p>
    <w:p w:rsidR="0089273E" w:rsidRDefault="0089273E" w:rsidP="00D371C0">
      <w:pPr>
        <w:pStyle w:val="ListParagraph"/>
        <w:numPr>
          <w:ilvl w:val="0"/>
          <w:numId w:val="2"/>
        </w:numPr>
        <w:spacing w:line="360" w:lineRule="auto"/>
        <w:ind w:left="851" w:hanging="425"/>
        <w:jc w:val="both"/>
        <w:rPr>
          <w:lang w:val="lv-LV"/>
        </w:rPr>
      </w:pPr>
      <w:r>
        <w:rPr>
          <w:lang w:val="lv-LV"/>
        </w:rPr>
        <w:t>Sadarbībā ar Vecumnieku novada sporta skolu, tiek piedāvātas svarbumbu un galda tenisa nodarbības;</w:t>
      </w:r>
    </w:p>
    <w:p w:rsidR="0089273E" w:rsidRDefault="0089273E" w:rsidP="00D371C0">
      <w:pPr>
        <w:pStyle w:val="ListParagraph"/>
        <w:numPr>
          <w:ilvl w:val="0"/>
          <w:numId w:val="2"/>
        </w:numPr>
        <w:spacing w:line="360" w:lineRule="auto"/>
        <w:ind w:left="851" w:hanging="425"/>
        <w:jc w:val="both"/>
        <w:rPr>
          <w:lang w:val="lv-LV"/>
        </w:rPr>
      </w:pPr>
      <w:r>
        <w:rPr>
          <w:lang w:val="lv-LV"/>
        </w:rPr>
        <w:t>Skola ir 505. jaunsargu vienības bāzes skola;</w:t>
      </w:r>
    </w:p>
    <w:p w:rsidR="0089273E" w:rsidRDefault="0089273E" w:rsidP="00D371C0">
      <w:pPr>
        <w:pStyle w:val="ListParagraph"/>
        <w:ind w:left="851" w:hanging="425"/>
        <w:rPr>
          <w:lang w:val="lv-LV"/>
        </w:rPr>
      </w:pPr>
      <w:r>
        <w:rPr>
          <w:lang w:val="lv-LV"/>
        </w:rPr>
        <w:t>Skolēniem, kuri sasnieguši 18 gadu vecumu, ir iespēja iegūt autovadītāja apliecību.</w:t>
      </w:r>
    </w:p>
    <w:p w:rsidR="00112CF0" w:rsidRDefault="00112CF0" w:rsidP="00D371C0">
      <w:pPr>
        <w:pStyle w:val="ListParagraph"/>
        <w:ind w:left="851" w:hanging="425"/>
        <w:rPr>
          <w:lang w:val="lv-LV"/>
        </w:rPr>
      </w:pPr>
    </w:p>
    <w:p w:rsidR="00D371C0" w:rsidRDefault="00D371C0">
      <w:pPr>
        <w:spacing w:after="200" w:line="276" w:lineRule="auto"/>
        <w:rPr>
          <w:rFonts w:eastAsia="Calibri"/>
          <w:lang w:val="lv-LV"/>
        </w:rPr>
      </w:pPr>
      <w:r>
        <w:rPr>
          <w:lang w:val="lv-LV"/>
        </w:rPr>
        <w:br w:type="page"/>
      </w:r>
    </w:p>
    <w:p w:rsidR="0089273E" w:rsidRPr="004B65DE" w:rsidRDefault="0089273E" w:rsidP="0089273E">
      <w:pPr>
        <w:pStyle w:val="Heading1"/>
        <w:numPr>
          <w:ilvl w:val="0"/>
          <w:numId w:val="3"/>
        </w:numPr>
        <w:rPr>
          <w:b/>
        </w:rPr>
      </w:pPr>
      <w:bookmarkStart w:id="16" w:name="_Toc433031712"/>
      <w:bookmarkStart w:id="17" w:name="_Toc469253766"/>
      <w:r w:rsidRPr="004B65DE">
        <w:rPr>
          <w:b/>
        </w:rPr>
        <w:t>SKOLAS DARBĪBAS PAMATMĒRĶI</w:t>
      </w:r>
      <w:bookmarkEnd w:id="16"/>
      <w:bookmarkEnd w:id="17"/>
      <w:r w:rsidRPr="004B65DE">
        <w:rPr>
          <w:b/>
        </w:rPr>
        <w:t xml:space="preserve"> </w:t>
      </w:r>
    </w:p>
    <w:p w:rsidR="0089273E" w:rsidRPr="00155A62" w:rsidRDefault="0089273E" w:rsidP="0089273E">
      <w:pPr>
        <w:spacing w:line="360" w:lineRule="auto"/>
        <w:ind w:left="-142" w:firstLine="284"/>
        <w:jc w:val="center"/>
        <w:rPr>
          <w:b/>
          <w:sz w:val="28"/>
          <w:szCs w:val="28"/>
          <w:lang w:val="lv-LV"/>
        </w:rPr>
      </w:pPr>
    </w:p>
    <w:p w:rsidR="0089273E" w:rsidRDefault="0089273E" w:rsidP="00D371C0">
      <w:pPr>
        <w:spacing w:after="240" w:line="360" w:lineRule="auto"/>
        <w:ind w:left="-374" w:firstLine="374"/>
        <w:jc w:val="both"/>
        <w:rPr>
          <w:b/>
          <w:iCs/>
          <w:sz w:val="28"/>
          <w:szCs w:val="28"/>
          <w:lang w:val="lv-LV"/>
        </w:rPr>
      </w:pPr>
      <w:r w:rsidRPr="004867D5">
        <w:rPr>
          <w:b/>
          <w:iCs/>
          <w:sz w:val="28"/>
          <w:szCs w:val="28"/>
          <w:lang w:val="lv-LV"/>
        </w:rPr>
        <w:t xml:space="preserve">Skolas darbības, vietas sabiedrībā nākotnes redzējums – vīzija: </w:t>
      </w:r>
    </w:p>
    <w:p w:rsidR="0089273E" w:rsidRPr="001B22ED" w:rsidRDefault="0089273E" w:rsidP="0089273E">
      <w:pPr>
        <w:spacing w:line="360" w:lineRule="auto"/>
        <w:ind w:firstLine="720"/>
        <w:jc w:val="both"/>
        <w:rPr>
          <w:lang w:val="lv-LV"/>
        </w:rPr>
      </w:pPr>
      <w:r w:rsidRPr="001B22ED">
        <w:rPr>
          <w:lang w:val="lv-LV"/>
        </w:rPr>
        <w:t>Kvalitatīva izglītības procesa nodrošināšana, skola kā radošs atbalsta centrs skolēniem, pedagogiem, vecākiem, sabiedrībai.</w:t>
      </w:r>
    </w:p>
    <w:p w:rsidR="0089273E" w:rsidRDefault="0089273E" w:rsidP="00530356">
      <w:pPr>
        <w:spacing w:before="240" w:after="240" w:line="360" w:lineRule="auto"/>
        <w:rPr>
          <w:b/>
          <w:bCs/>
          <w:iCs/>
          <w:sz w:val="28"/>
          <w:szCs w:val="28"/>
          <w:lang w:val="lv-LV"/>
        </w:rPr>
      </w:pPr>
      <w:r w:rsidRPr="004867D5">
        <w:rPr>
          <w:b/>
          <w:sz w:val="28"/>
          <w:szCs w:val="28"/>
          <w:lang w:val="lv-LV"/>
        </w:rPr>
        <w:t>Skolas</w:t>
      </w:r>
      <w:r w:rsidRPr="004867D5">
        <w:rPr>
          <w:b/>
          <w:bCs/>
          <w:iCs/>
          <w:sz w:val="28"/>
          <w:szCs w:val="28"/>
          <w:lang w:val="lv-LV"/>
        </w:rPr>
        <w:t xml:space="preserve"> misija:</w:t>
      </w:r>
    </w:p>
    <w:p w:rsidR="0089273E" w:rsidRPr="001B22ED" w:rsidRDefault="0089273E" w:rsidP="0089273E">
      <w:pPr>
        <w:spacing w:line="360" w:lineRule="auto"/>
        <w:ind w:firstLine="720"/>
        <w:jc w:val="both"/>
        <w:rPr>
          <w:lang w:val="lv-LV"/>
        </w:rPr>
      </w:pPr>
      <w:r w:rsidRPr="001B22ED">
        <w:rPr>
          <w:lang w:val="lv-LV"/>
        </w:rPr>
        <w:t xml:space="preserve">Veidot demokrātisku skolu kā izglītības, kultūras un attīstības centru  Vecumnieku novada Skaistkalnes pagastā. </w:t>
      </w:r>
    </w:p>
    <w:p w:rsidR="0089273E" w:rsidRPr="00203F14" w:rsidRDefault="0089273E" w:rsidP="00530356">
      <w:pPr>
        <w:spacing w:before="240" w:after="240" w:line="360" w:lineRule="auto"/>
        <w:rPr>
          <w:b/>
          <w:bCs/>
          <w:iCs/>
          <w:sz w:val="28"/>
          <w:szCs w:val="28"/>
          <w:lang w:val="lv-LV"/>
        </w:rPr>
      </w:pPr>
      <w:r w:rsidRPr="004867D5">
        <w:rPr>
          <w:b/>
          <w:bCs/>
          <w:iCs/>
          <w:sz w:val="28"/>
          <w:szCs w:val="28"/>
          <w:lang w:val="lv-LV"/>
        </w:rPr>
        <w:t>Skolas pamatmērķis:</w:t>
      </w:r>
    </w:p>
    <w:p w:rsidR="0089273E" w:rsidRPr="001B22ED" w:rsidRDefault="0089273E" w:rsidP="0089273E">
      <w:pPr>
        <w:spacing w:line="360" w:lineRule="auto"/>
        <w:ind w:firstLine="720"/>
        <w:jc w:val="both"/>
        <w:rPr>
          <w:lang w:val="lv-LV"/>
        </w:rPr>
      </w:pPr>
      <w:r w:rsidRPr="001B22ED">
        <w:rPr>
          <w:lang w:val="lv-LV"/>
        </w:rPr>
        <w:t>Veidot izglītības vidi, organizēt un īstenot izglītības procesu, kas nodrošinātu valsts pamatizglītības un vispārējās vidējās izglītības standartos noteikto mērķu sasniegšanu,</w:t>
      </w:r>
    </w:p>
    <w:p w:rsidR="0089273E" w:rsidRPr="006C2B31" w:rsidRDefault="0089273E" w:rsidP="0089273E">
      <w:pPr>
        <w:pStyle w:val="ListParagraph"/>
        <w:numPr>
          <w:ilvl w:val="0"/>
          <w:numId w:val="2"/>
        </w:numPr>
        <w:spacing w:line="360" w:lineRule="auto"/>
        <w:ind w:left="567" w:hanging="284"/>
        <w:jc w:val="both"/>
        <w:rPr>
          <w:lang w:val="lv-LV"/>
        </w:rPr>
      </w:pPr>
      <w:r w:rsidRPr="006C2B31">
        <w:rPr>
          <w:lang w:val="lv-LV"/>
        </w:rPr>
        <w:t>veicinot skolēna personības harmonisku veidošanos un attīstību atbilstoši individuālajām spējām, interesēm un pūliņiem;</w:t>
      </w:r>
    </w:p>
    <w:p w:rsidR="0089273E" w:rsidRPr="006C2B31" w:rsidRDefault="0089273E" w:rsidP="0089273E">
      <w:pPr>
        <w:pStyle w:val="ListParagraph"/>
        <w:numPr>
          <w:ilvl w:val="0"/>
          <w:numId w:val="2"/>
        </w:numPr>
        <w:spacing w:line="360" w:lineRule="auto"/>
        <w:ind w:left="567" w:hanging="284"/>
        <w:jc w:val="both"/>
        <w:rPr>
          <w:lang w:val="lv-LV"/>
        </w:rPr>
      </w:pPr>
      <w:r w:rsidRPr="006C2B31">
        <w:rPr>
          <w:lang w:val="lv-LV"/>
        </w:rPr>
        <w:t>pilnveidojot skolēnu karjeras izglītību, veidojot stabilu pamatu skolēnu tālākizglītībai, sekmējot skolēnu spēju pašizglītoties, motivējot tos mūžizglītībai, tā nodrošinot jauniešu konkurētspēju darba tirgū;</w:t>
      </w:r>
    </w:p>
    <w:p w:rsidR="0089273E" w:rsidRPr="006C2B31" w:rsidRDefault="0089273E" w:rsidP="0089273E">
      <w:pPr>
        <w:pStyle w:val="ListParagraph"/>
        <w:numPr>
          <w:ilvl w:val="0"/>
          <w:numId w:val="2"/>
        </w:numPr>
        <w:spacing w:line="360" w:lineRule="auto"/>
        <w:ind w:left="567" w:hanging="284"/>
        <w:jc w:val="both"/>
        <w:rPr>
          <w:lang w:val="lv-LV"/>
        </w:rPr>
      </w:pPr>
      <w:r w:rsidRPr="006C2B31">
        <w:rPr>
          <w:lang w:val="lv-LV"/>
        </w:rPr>
        <w:t>nodrošinot skolēnu pašapliecināšanās iespējas, balstoties uz daudzveidīgu interešu izglītību un ārpusklases darbu;</w:t>
      </w:r>
    </w:p>
    <w:p w:rsidR="0089273E" w:rsidRPr="006C2B31" w:rsidRDefault="0089273E" w:rsidP="0089273E">
      <w:pPr>
        <w:pStyle w:val="ListParagraph"/>
        <w:numPr>
          <w:ilvl w:val="0"/>
          <w:numId w:val="2"/>
        </w:numPr>
        <w:spacing w:line="360" w:lineRule="auto"/>
        <w:ind w:left="567" w:hanging="284"/>
        <w:jc w:val="both"/>
        <w:rPr>
          <w:lang w:val="lv-LV"/>
        </w:rPr>
      </w:pPr>
      <w:r w:rsidRPr="006C2B31">
        <w:rPr>
          <w:lang w:val="lv-LV"/>
        </w:rPr>
        <w:t>skolas, vecāku un sabiedrības sadarbības rezultātā nodrošinot nepārtrauktas un efektīvas pārmaiņas, kas sekmē skolas darba rezultātu kvalitāti, skolotāja un skolēna radošo darbību.</w:t>
      </w:r>
    </w:p>
    <w:p w:rsidR="0089273E" w:rsidRPr="00203F14" w:rsidRDefault="0089273E" w:rsidP="00530356">
      <w:pPr>
        <w:spacing w:before="240" w:after="240" w:line="360" w:lineRule="auto"/>
        <w:jc w:val="both"/>
        <w:rPr>
          <w:b/>
          <w:sz w:val="28"/>
          <w:szCs w:val="28"/>
          <w:lang w:val="lv-LV"/>
        </w:rPr>
      </w:pPr>
      <w:r w:rsidRPr="00203F14">
        <w:rPr>
          <w:b/>
          <w:sz w:val="28"/>
          <w:szCs w:val="28"/>
          <w:lang w:val="lv-LV"/>
        </w:rPr>
        <w:t>S</w:t>
      </w:r>
      <w:r w:rsidRPr="004867D5">
        <w:rPr>
          <w:b/>
          <w:sz w:val="28"/>
          <w:szCs w:val="28"/>
          <w:lang w:val="lv-LV"/>
        </w:rPr>
        <w:t>kolas uzdevumi:</w:t>
      </w:r>
    </w:p>
    <w:p w:rsidR="0089273E" w:rsidRPr="006C2B31" w:rsidRDefault="0089273E" w:rsidP="0089273E">
      <w:pPr>
        <w:pStyle w:val="ListParagraph"/>
        <w:numPr>
          <w:ilvl w:val="0"/>
          <w:numId w:val="2"/>
        </w:numPr>
        <w:spacing w:line="360" w:lineRule="auto"/>
        <w:ind w:left="567" w:hanging="284"/>
        <w:jc w:val="both"/>
        <w:rPr>
          <w:lang w:val="lv-LV"/>
        </w:rPr>
      </w:pPr>
      <w:r w:rsidRPr="006C2B31">
        <w:rPr>
          <w:lang w:val="lv-LV"/>
        </w:rPr>
        <w:t>Realizēt mācību saturu saskaņā ar licencētajām izglītības programmām un valsts standartu prasībām;</w:t>
      </w:r>
    </w:p>
    <w:p w:rsidR="0089273E" w:rsidRPr="00ED46E6" w:rsidRDefault="0089273E" w:rsidP="0089273E">
      <w:pPr>
        <w:pStyle w:val="ListParagraph"/>
        <w:numPr>
          <w:ilvl w:val="0"/>
          <w:numId w:val="2"/>
        </w:numPr>
        <w:spacing w:line="360" w:lineRule="auto"/>
        <w:ind w:left="567" w:hanging="284"/>
        <w:jc w:val="both"/>
        <w:rPr>
          <w:b/>
          <w:lang w:val="lv-LV"/>
        </w:rPr>
      </w:pPr>
      <w:r w:rsidRPr="006C2B31">
        <w:rPr>
          <w:lang w:val="lv-LV"/>
        </w:rPr>
        <w:t>Izvēlēties mērķtiecīgas un mūsdienīgas mācību un audzināšanas darba metodes un formas,</w:t>
      </w:r>
      <w:r w:rsidRPr="00BE2467">
        <w:rPr>
          <w:lang w:val="lv-LV"/>
        </w:rPr>
        <w:t xml:space="preserve"> kas nodrošina skolēnu personības vispusīgu, harmonisku attīstību;</w:t>
      </w:r>
    </w:p>
    <w:p w:rsidR="0089273E" w:rsidRPr="006C2B31" w:rsidRDefault="0089273E" w:rsidP="0089273E">
      <w:pPr>
        <w:pStyle w:val="ListParagraph"/>
        <w:numPr>
          <w:ilvl w:val="0"/>
          <w:numId w:val="2"/>
        </w:numPr>
        <w:spacing w:line="360" w:lineRule="auto"/>
        <w:ind w:left="567" w:hanging="284"/>
        <w:jc w:val="both"/>
        <w:rPr>
          <w:lang w:val="lv-LV"/>
        </w:rPr>
      </w:pPr>
      <w:r>
        <w:rPr>
          <w:lang w:val="lv-LV"/>
        </w:rPr>
        <w:t>Nodrošināt iespēju skolēniem</w:t>
      </w:r>
      <w:r w:rsidRPr="00203F14">
        <w:rPr>
          <w:lang w:val="lv-LV"/>
        </w:rPr>
        <w:t xml:space="preserve"> iegūt zināšanas, prasmes un attieksmes, sagatavot viņus aktīvai līdzdalībai sabiedrības dzīvē, sekmēt lēmuma pieņemšanas prasmju attīstību un spēju uzņemties atbildību;</w:t>
      </w:r>
    </w:p>
    <w:p w:rsidR="0089273E" w:rsidRPr="006C2B31" w:rsidRDefault="0089273E" w:rsidP="0089273E">
      <w:pPr>
        <w:pStyle w:val="ListParagraph"/>
        <w:numPr>
          <w:ilvl w:val="0"/>
          <w:numId w:val="2"/>
        </w:numPr>
        <w:spacing w:line="360" w:lineRule="auto"/>
        <w:ind w:left="567" w:hanging="284"/>
        <w:jc w:val="both"/>
        <w:rPr>
          <w:lang w:val="lv-LV"/>
        </w:rPr>
      </w:pPr>
      <w:r>
        <w:rPr>
          <w:lang w:val="lv-LV"/>
        </w:rPr>
        <w:t>Mācību un audzināšanas procesā</w:t>
      </w:r>
      <w:r w:rsidRPr="00DE5B52">
        <w:rPr>
          <w:lang w:val="lv-LV"/>
        </w:rPr>
        <w:t xml:space="preserve"> ievērot demokrātijas, humānisma, zinātniskuma, individuālās pieejas, diferenciācijas princip</w:t>
      </w:r>
      <w:r>
        <w:rPr>
          <w:lang w:val="lv-LV"/>
        </w:rPr>
        <w:t>us;</w:t>
      </w:r>
    </w:p>
    <w:p w:rsidR="0089273E" w:rsidRPr="006C2B31" w:rsidRDefault="0089273E" w:rsidP="0089273E">
      <w:pPr>
        <w:pStyle w:val="ListParagraph"/>
        <w:numPr>
          <w:ilvl w:val="0"/>
          <w:numId w:val="2"/>
        </w:numPr>
        <w:spacing w:line="360" w:lineRule="auto"/>
        <w:ind w:left="567" w:hanging="284"/>
        <w:jc w:val="both"/>
        <w:rPr>
          <w:lang w:val="lv-LV"/>
        </w:rPr>
      </w:pPr>
      <w:r>
        <w:rPr>
          <w:lang w:val="lv-LV"/>
        </w:rPr>
        <w:t>R</w:t>
      </w:r>
      <w:r w:rsidRPr="00203F14">
        <w:rPr>
          <w:lang w:val="lv-LV"/>
        </w:rPr>
        <w:t>acionāli izmantot finanšu, materiālos, personāla un informācijas resursus;</w:t>
      </w:r>
    </w:p>
    <w:p w:rsidR="0089273E" w:rsidRPr="006C2B31" w:rsidRDefault="0089273E" w:rsidP="0089273E">
      <w:pPr>
        <w:pStyle w:val="ListParagraph"/>
        <w:numPr>
          <w:ilvl w:val="0"/>
          <w:numId w:val="2"/>
        </w:numPr>
        <w:spacing w:line="360" w:lineRule="auto"/>
        <w:ind w:left="567" w:hanging="284"/>
        <w:jc w:val="both"/>
        <w:rPr>
          <w:lang w:val="lv-LV"/>
        </w:rPr>
      </w:pPr>
      <w:r>
        <w:rPr>
          <w:lang w:val="lv-LV"/>
        </w:rPr>
        <w:t>Sadarboties ar skolēnu</w:t>
      </w:r>
      <w:r w:rsidRPr="00203F14">
        <w:rPr>
          <w:lang w:val="lv-LV"/>
        </w:rPr>
        <w:t xml:space="preserve"> ģimenēm</w:t>
      </w:r>
      <w:r>
        <w:rPr>
          <w:lang w:val="lv-LV"/>
        </w:rPr>
        <w:t>;</w:t>
      </w:r>
    </w:p>
    <w:p w:rsidR="0089273E" w:rsidRPr="006C2B31" w:rsidRDefault="0089273E" w:rsidP="0089273E">
      <w:pPr>
        <w:pStyle w:val="ListParagraph"/>
        <w:numPr>
          <w:ilvl w:val="0"/>
          <w:numId w:val="2"/>
        </w:numPr>
        <w:spacing w:line="360" w:lineRule="auto"/>
        <w:ind w:left="567" w:hanging="284"/>
        <w:jc w:val="both"/>
        <w:rPr>
          <w:lang w:val="lv-LV"/>
        </w:rPr>
      </w:pPr>
      <w:r>
        <w:rPr>
          <w:lang w:val="lv-LV"/>
        </w:rPr>
        <w:t>S</w:t>
      </w:r>
      <w:r w:rsidRPr="00203F14">
        <w:rPr>
          <w:lang w:val="lv-LV"/>
        </w:rPr>
        <w:t>adarboties ar pašvaldības institūcijām un nevalstiskajām organizācijām</w:t>
      </w:r>
      <w:r>
        <w:rPr>
          <w:lang w:val="lv-LV"/>
        </w:rPr>
        <w:t>;</w:t>
      </w:r>
    </w:p>
    <w:p w:rsidR="00D371C0" w:rsidRDefault="00D371C0">
      <w:pPr>
        <w:spacing w:after="200" w:line="276" w:lineRule="auto"/>
        <w:rPr>
          <w:lang w:val="lv-LV"/>
        </w:rPr>
      </w:pPr>
      <w:r>
        <w:rPr>
          <w:lang w:val="lv-LV"/>
        </w:rPr>
        <w:br w:type="page"/>
      </w:r>
    </w:p>
    <w:p w:rsidR="0089273E" w:rsidRPr="00F64F5F" w:rsidRDefault="00C65E5E" w:rsidP="00F64F5F">
      <w:pPr>
        <w:pStyle w:val="Heading1"/>
        <w:numPr>
          <w:ilvl w:val="0"/>
          <w:numId w:val="3"/>
        </w:numPr>
        <w:rPr>
          <w:b/>
        </w:rPr>
      </w:pPr>
      <w:bookmarkStart w:id="18" w:name="_Toc469253767"/>
      <w:r w:rsidRPr="00F64F5F">
        <w:rPr>
          <w:b/>
        </w:rPr>
        <w:t>SKOLAS DARBA PAŠVĒRTĒJUMS</w:t>
      </w:r>
      <w:bookmarkEnd w:id="18"/>
    </w:p>
    <w:p w:rsidR="00C65E5E" w:rsidRPr="00D371C0" w:rsidRDefault="00C65E5E" w:rsidP="00D371C0">
      <w:pPr>
        <w:pStyle w:val="Stils1"/>
        <w:jc w:val="left"/>
        <w:rPr>
          <w:rFonts w:ascii="Times New Roman" w:hAnsi="Times New Roman"/>
          <w:b/>
        </w:rPr>
      </w:pPr>
      <w:bookmarkStart w:id="19" w:name="_Toc469253768"/>
      <w:r w:rsidRPr="00D371C0">
        <w:rPr>
          <w:rFonts w:ascii="Times New Roman" w:hAnsi="Times New Roman"/>
          <w:b/>
        </w:rPr>
        <w:t>Skolas darba pašvērtējums pamatjomā „Mācību saturs”</w:t>
      </w:r>
      <w:bookmarkEnd w:id="19"/>
    </w:p>
    <w:p w:rsidR="00FD7A9A" w:rsidRPr="00D835EF" w:rsidRDefault="00FD7A9A" w:rsidP="00530356">
      <w:pPr>
        <w:spacing w:before="240" w:after="240" w:line="360" w:lineRule="auto"/>
        <w:ind w:firstLine="720"/>
        <w:jc w:val="both"/>
        <w:rPr>
          <w:b/>
          <w:sz w:val="28"/>
          <w:lang w:val="lv-LV"/>
        </w:rPr>
      </w:pPr>
      <w:r w:rsidRPr="00D835EF">
        <w:rPr>
          <w:b/>
          <w:sz w:val="28"/>
          <w:lang w:val="lv-LV"/>
        </w:rPr>
        <w:t>Stiprās puses:</w:t>
      </w:r>
    </w:p>
    <w:p w:rsidR="00FD7A9A" w:rsidRDefault="00FD7A9A" w:rsidP="00FD7A9A">
      <w:pPr>
        <w:pStyle w:val="ListParagraph"/>
        <w:numPr>
          <w:ilvl w:val="0"/>
          <w:numId w:val="5"/>
        </w:numPr>
        <w:spacing w:line="360" w:lineRule="auto"/>
        <w:ind w:left="426" w:hanging="426"/>
        <w:jc w:val="both"/>
        <w:rPr>
          <w:lang w:val="lv-LV"/>
        </w:rPr>
      </w:pPr>
      <w:r>
        <w:rPr>
          <w:lang w:val="lv-LV"/>
        </w:rPr>
        <w:t>Daudzveidīgs, uz skolēnu vajadzībām balstīts, izglītības programmu piedāvājums – licencētas un akreditētas 8 izglītības programmas;</w:t>
      </w:r>
    </w:p>
    <w:p w:rsidR="00FD7A9A" w:rsidRDefault="00FD7A9A" w:rsidP="00FD7A9A">
      <w:pPr>
        <w:pStyle w:val="ListParagraph"/>
        <w:numPr>
          <w:ilvl w:val="0"/>
          <w:numId w:val="5"/>
        </w:numPr>
        <w:spacing w:line="360" w:lineRule="auto"/>
        <w:ind w:left="426" w:hanging="426"/>
        <w:jc w:val="both"/>
        <w:rPr>
          <w:lang w:val="lv-LV"/>
        </w:rPr>
      </w:pPr>
      <w:r>
        <w:rPr>
          <w:lang w:val="lv-LV"/>
        </w:rPr>
        <w:t>Stabils un kvalificēts pedagogu kolektīvs;</w:t>
      </w:r>
    </w:p>
    <w:p w:rsidR="00FD7A9A" w:rsidRDefault="00FD7A9A" w:rsidP="00FD7A9A">
      <w:pPr>
        <w:pStyle w:val="ListParagraph"/>
        <w:numPr>
          <w:ilvl w:val="0"/>
          <w:numId w:val="5"/>
        </w:numPr>
        <w:spacing w:line="360" w:lineRule="auto"/>
        <w:ind w:left="426" w:hanging="426"/>
        <w:jc w:val="both"/>
        <w:rPr>
          <w:lang w:val="lv-LV"/>
        </w:rPr>
      </w:pPr>
      <w:r w:rsidRPr="00BC549D">
        <w:rPr>
          <w:lang w:val="lv-LV"/>
        </w:rPr>
        <w:t>Katrs</w:t>
      </w:r>
      <w:r>
        <w:rPr>
          <w:lang w:val="lv-LV"/>
        </w:rPr>
        <w:t xml:space="preserve"> mācību priekšmeta skolotājs </w:t>
      </w:r>
      <w:r w:rsidRPr="00BC549D">
        <w:rPr>
          <w:lang w:val="lv-LV"/>
        </w:rPr>
        <w:t>zina mācāmā priekšmeta nozīmi skolas izglītības programmas īstenošanā, savu darbī</w:t>
      </w:r>
      <w:r>
        <w:rPr>
          <w:lang w:val="lv-LV"/>
        </w:rPr>
        <w:t>bu atbilstošajā izglītības jomā;</w:t>
      </w:r>
    </w:p>
    <w:p w:rsidR="00FD7A9A" w:rsidRDefault="00FD7A9A" w:rsidP="00FD7A9A">
      <w:pPr>
        <w:pStyle w:val="ListParagraph"/>
        <w:numPr>
          <w:ilvl w:val="0"/>
          <w:numId w:val="5"/>
        </w:numPr>
        <w:spacing w:line="360" w:lineRule="auto"/>
        <w:ind w:left="426" w:hanging="426"/>
        <w:jc w:val="both"/>
        <w:rPr>
          <w:lang w:val="lv-LV"/>
        </w:rPr>
      </w:pPr>
      <w:r w:rsidRPr="00BC549D">
        <w:rPr>
          <w:lang w:val="lv-LV"/>
        </w:rPr>
        <w:t xml:space="preserve">Skolotāji pārzina mācību priekšmetu standartus un programmas, </w:t>
      </w:r>
      <w:r>
        <w:rPr>
          <w:lang w:val="lv-LV"/>
        </w:rPr>
        <w:t>skolēnu mācību sasniegumu vērtēšanas</w:t>
      </w:r>
      <w:r w:rsidRPr="00BC549D">
        <w:rPr>
          <w:lang w:val="lv-LV"/>
        </w:rPr>
        <w:t xml:space="preserve"> formas</w:t>
      </w:r>
      <w:r>
        <w:rPr>
          <w:lang w:val="lv-LV"/>
        </w:rPr>
        <w:t xml:space="preserve"> un kārtību</w:t>
      </w:r>
      <w:r w:rsidRPr="00BC549D">
        <w:rPr>
          <w:lang w:val="lv-LV"/>
        </w:rPr>
        <w:t>;</w:t>
      </w:r>
    </w:p>
    <w:p w:rsidR="00FD7A9A" w:rsidRPr="00BC549D" w:rsidRDefault="00FD7A9A" w:rsidP="00FD7A9A">
      <w:pPr>
        <w:pStyle w:val="ListParagraph"/>
        <w:numPr>
          <w:ilvl w:val="0"/>
          <w:numId w:val="5"/>
        </w:numPr>
        <w:spacing w:line="360" w:lineRule="auto"/>
        <w:ind w:left="426" w:hanging="426"/>
        <w:jc w:val="both"/>
        <w:rPr>
          <w:lang w:val="lv-LV"/>
        </w:rPr>
      </w:pPr>
      <w:r w:rsidRPr="00BC549D">
        <w:rPr>
          <w:lang w:val="lv-LV"/>
        </w:rPr>
        <w:t>Mācību procesa plānoš</w:t>
      </w:r>
      <w:r>
        <w:rPr>
          <w:lang w:val="lv-LV"/>
        </w:rPr>
        <w:t>anā skolotāji ievēro skolēnu</w:t>
      </w:r>
      <w:r w:rsidRPr="00BC549D">
        <w:rPr>
          <w:lang w:val="lv-LV"/>
        </w:rPr>
        <w:t xml:space="preserve"> vecuma īpatnības, individuālās spējas un vajadzības;</w:t>
      </w:r>
    </w:p>
    <w:p w:rsidR="00FD7A9A" w:rsidRPr="00BC549D" w:rsidRDefault="00FD7A9A" w:rsidP="00FD7A9A">
      <w:pPr>
        <w:pStyle w:val="ListParagraph"/>
        <w:numPr>
          <w:ilvl w:val="0"/>
          <w:numId w:val="5"/>
        </w:numPr>
        <w:spacing w:line="360" w:lineRule="auto"/>
        <w:ind w:left="426" w:hanging="426"/>
        <w:jc w:val="both"/>
        <w:rPr>
          <w:lang w:val="lv-LV"/>
        </w:rPr>
      </w:pPr>
      <w:r w:rsidRPr="00BC549D">
        <w:rPr>
          <w:lang w:val="lv-LV"/>
        </w:rPr>
        <w:t>Skolotāji metodiskajā</w:t>
      </w:r>
      <w:r>
        <w:rPr>
          <w:lang w:val="lv-LV"/>
        </w:rPr>
        <w:t>s komisijās sadarbojas mācību satura apguves</w:t>
      </w:r>
      <w:r w:rsidRPr="00BC549D">
        <w:rPr>
          <w:lang w:val="lv-LV"/>
        </w:rPr>
        <w:t xml:space="preserve"> plānu, pārbaudes darbu un to vērtēšanas</w:t>
      </w:r>
      <w:r>
        <w:rPr>
          <w:lang w:val="lv-LV"/>
        </w:rPr>
        <w:t xml:space="preserve"> sistēmas izstrādē un pilnveidē;</w:t>
      </w:r>
    </w:p>
    <w:p w:rsidR="00FD7A9A" w:rsidRDefault="00FD7A9A" w:rsidP="00FD7A9A">
      <w:pPr>
        <w:pStyle w:val="ListParagraph"/>
        <w:numPr>
          <w:ilvl w:val="0"/>
          <w:numId w:val="5"/>
        </w:numPr>
        <w:spacing w:line="360" w:lineRule="auto"/>
        <w:ind w:left="426" w:hanging="426"/>
        <w:jc w:val="both"/>
        <w:rPr>
          <w:lang w:val="lv-LV"/>
        </w:rPr>
      </w:pPr>
      <w:r w:rsidRPr="00F93ABD">
        <w:rPr>
          <w:lang w:val="lv-LV"/>
        </w:rPr>
        <w:t>Izstrādātas karjeras izglītības programmas 5. – 6. klasei, 7. – 9. klasei, 10. – 12. klasei;</w:t>
      </w:r>
    </w:p>
    <w:p w:rsidR="00FD7A9A" w:rsidRPr="00CA7A61" w:rsidRDefault="00FD7A9A" w:rsidP="00FD7A9A">
      <w:pPr>
        <w:pStyle w:val="ListParagraph"/>
        <w:numPr>
          <w:ilvl w:val="0"/>
          <w:numId w:val="5"/>
        </w:numPr>
        <w:spacing w:line="360" w:lineRule="auto"/>
        <w:ind w:left="426" w:hanging="426"/>
        <w:jc w:val="both"/>
        <w:rPr>
          <w:lang w:val="lv-LV"/>
        </w:rPr>
      </w:pPr>
      <w:r w:rsidRPr="00D835EF">
        <w:rPr>
          <w:lang w:val="lv-LV"/>
        </w:rPr>
        <w:t>Sadarbībā ar Jelgavas Tehnikumu pilngadīgajiem vidusskolas skolēniem tiek piedāvāts apgūt profesiju tālākizglītībā „Administratīvie un sekretāra pakalpojumi’’ ar kvalifikāciju – lietvedis;</w:t>
      </w:r>
    </w:p>
    <w:p w:rsidR="00FD7A9A" w:rsidRPr="00D835EF" w:rsidRDefault="00FD7A9A" w:rsidP="00FD7A9A">
      <w:pPr>
        <w:pStyle w:val="ListParagraph"/>
        <w:numPr>
          <w:ilvl w:val="0"/>
          <w:numId w:val="5"/>
        </w:numPr>
        <w:spacing w:line="360" w:lineRule="auto"/>
        <w:ind w:left="426" w:hanging="426"/>
        <w:jc w:val="both"/>
        <w:rPr>
          <w:lang w:val="lv-LV"/>
        </w:rPr>
      </w:pPr>
      <w:r w:rsidRPr="009A1E3B">
        <w:rPr>
          <w:lang w:val="lv-LV"/>
        </w:rPr>
        <w:t>Skolas vadība koordinē, pārrauga un nodrošina nepieciešamo atbalst</w:t>
      </w:r>
      <w:r>
        <w:rPr>
          <w:lang w:val="lv-LV"/>
        </w:rPr>
        <w:t>u izglītības programmu īstenošanā;</w:t>
      </w:r>
    </w:p>
    <w:p w:rsidR="00FD7A9A" w:rsidRDefault="00FD7A9A" w:rsidP="00FD7A9A">
      <w:pPr>
        <w:pStyle w:val="ListParagraph"/>
        <w:numPr>
          <w:ilvl w:val="0"/>
          <w:numId w:val="5"/>
        </w:numPr>
        <w:spacing w:line="360" w:lineRule="auto"/>
        <w:ind w:left="426" w:hanging="426"/>
        <w:jc w:val="both"/>
        <w:rPr>
          <w:lang w:val="lv-LV"/>
        </w:rPr>
      </w:pPr>
      <w:r>
        <w:rPr>
          <w:lang w:val="lv-LV"/>
        </w:rPr>
        <w:t>Skola ir atvēta izglītības procesa inovācijām.</w:t>
      </w:r>
    </w:p>
    <w:p w:rsidR="00FD7A9A" w:rsidRPr="00D835EF" w:rsidRDefault="00FD7A9A" w:rsidP="00530356">
      <w:pPr>
        <w:spacing w:before="240" w:after="240" w:line="360" w:lineRule="auto"/>
        <w:ind w:firstLine="720"/>
        <w:jc w:val="both"/>
        <w:rPr>
          <w:b/>
          <w:sz w:val="28"/>
          <w:lang w:val="lv-LV"/>
        </w:rPr>
      </w:pPr>
      <w:r w:rsidRPr="00D835EF">
        <w:rPr>
          <w:b/>
          <w:sz w:val="28"/>
          <w:lang w:val="lv-LV"/>
        </w:rPr>
        <w:t>Tālākās attīstības vajadzības:</w:t>
      </w:r>
    </w:p>
    <w:p w:rsidR="00FD7A9A" w:rsidRPr="00D835EF" w:rsidRDefault="00FD7A9A" w:rsidP="00FD7A9A">
      <w:pPr>
        <w:pStyle w:val="ListParagraph"/>
        <w:numPr>
          <w:ilvl w:val="0"/>
          <w:numId w:val="5"/>
        </w:numPr>
        <w:spacing w:line="360" w:lineRule="auto"/>
        <w:ind w:left="426" w:hanging="426"/>
        <w:jc w:val="both"/>
        <w:rPr>
          <w:lang w:val="lv-LV"/>
        </w:rPr>
      </w:pPr>
      <w:r w:rsidRPr="00D835EF">
        <w:rPr>
          <w:lang w:val="lv-LV"/>
        </w:rPr>
        <w:t xml:space="preserve">Saglabāt visas esošās izglītības programmas, cenšoties piesaistīt tām skolēnus; </w:t>
      </w:r>
    </w:p>
    <w:p w:rsidR="00FD7A9A" w:rsidRPr="008B43AF" w:rsidRDefault="00FD7A9A" w:rsidP="00FD7A9A">
      <w:pPr>
        <w:pStyle w:val="ListParagraph"/>
        <w:numPr>
          <w:ilvl w:val="0"/>
          <w:numId w:val="5"/>
        </w:numPr>
        <w:spacing w:line="360" w:lineRule="auto"/>
        <w:ind w:left="426" w:hanging="426"/>
        <w:jc w:val="both"/>
        <w:rPr>
          <w:lang w:val="lv-LV"/>
        </w:rPr>
      </w:pPr>
      <w:r w:rsidRPr="008B43AF">
        <w:rPr>
          <w:lang w:val="lv-LV"/>
        </w:rPr>
        <w:t>Mācību satura apguvē veicināt priekšmetu skolotāju savstarpējo sadarbību un pieredzes apmaiņu;</w:t>
      </w:r>
    </w:p>
    <w:p w:rsidR="00530356" w:rsidRPr="00D371C0" w:rsidRDefault="00FD7A9A" w:rsidP="00D371C0">
      <w:pPr>
        <w:pStyle w:val="ListParagraph"/>
        <w:numPr>
          <w:ilvl w:val="0"/>
          <w:numId w:val="5"/>
        </w:numPr>
        <w:spacing w:after="240" w:line="360" w:lineRule="auto"/>
        <w:ind w:left="426" w:hanging="426"/>
        <w:jc w:val="both"/>
        <w:rPr>
          <w:lang w:val="lv-LV"/>
        </w:rPr>
      </w:pPr>
      <w:r w:rsidRPr="008B43AF">
        <w:rPr>
          <w:lang w:val="lv-LV"/>
        </w:rPr>
        <w:t>Turpināt vecāku informēšanu par apgūstamo mācību saturu, vērtēšanas kārtību.</w:t>
      </w:r>
    </w:p>
    <w:p w:rsidR="0089273E" w:rsidRPr="00D371C0" w:rsidRDefault="00FD7A9A" w:rsidP="00D371C0">
      <w:pPr>
        <w:pStyle w:val="Stils1"/>
        <w:jc w:val="left"/>
        <w:rPr>
          <w:rFonts w:ascii="Times New Roman" w:hAnsi="Times New Roman"/>
          <w:b/>
        </w:rPr>
      </w:pPr>
      <w:bookmarkStart w:id="20" w:name="_Toc469253769"/>
      <w:r w:rsidRPr="00D371C0">
        <w:rPr>
          <w:rFonts w:ascii="Times New Roman" w:hAnsi="Times New Roman"/>
          <w:b/>
        </w:rPr>
        <w:t>Skolas darba pašvērtējums pamatjomā „Mācīšana un mācīšanās”</w:t>
      </w:r>
      <w:bookmarkEnd w:id="20"/>
    </w:p>
    <w:p w:rsidR="00FD7A9A" w:rsidRPr="0092468D" w:rsidRDefault="00FD7A9A" w:rsidP="00FD7A9A">
      <w:pPr>
        <w:spacing w:line="360" w:lineRule="auto"/>
        <w:ind w:firstLine="720"/>
        <w:jc w:val="both"/>
        <w:rPr>
          <w:b/>
          <w:sz w:val="28"/>
          <w:lang w:val="lv-LV"/>
        </w:rPr>
      </w:pPr>
      <w:r w:rsidRPr="0092468D">
        <w:rPr>
          <w:b/>
          <w:sz w:val="28"/>
          <w:lang w:val="lv-LV"/>
        </w:rPr>
        <w:t>Stiprās puses:</w:t>
      </w:r>
    </w:p>
    <w:p w:rsidR="00FD7A9A" w:rsidRDefault="00FD7A9A" w:rsidP="00FD7A9A">
      <w:pPr>
        <w:pStyle w:val="ListParagraph"/>
        <w:numPr>
          <w:ilvl w:val="0"/>
          <w:numId w:val="5"/>
        </w:numPr>
        <w:spacing w:line="360" w:lineRule="auto"/>
        <w:ind w:left="426" w:hanging="426"/>
        <w:jc w:val="both"/>
        <w:rPr>
          <w:lang w:val="lv-LV"/>
        </w:rPr>
      </w:pPr>
      <w:r>
        <w:rPr>
          <w:lang w:val="lv-LV"/>
        </w:rPr>
        <w:t>Mācību stundās tiek izmantotas daudzveidīgas mācību metodes;</w:t>
      </w:r>
    </w:p>
    <w:p w:rsidR="00FD7A9A" w:rsidRDefault="00FD7A9A" w:rsidP="00FD7A9A">
      <w:pPr>
        <w:pStyle w:val="ListParagraph"/>
        <w:numPr>
          <w:ilvl w:val="0"/>
          <w:numId w:val="5"/>
        </w:numPr>
        <w:spacing w:line="360" w:lineRule="auto"/>
        <w:ind w:left="426" w:hanging="426"/>
        <w:jc w:val="both"/>
        <w:rPr>
          <w:lang w:val="lv-LV"/>
        </w:rPr>
      </w:pPr>
      <w:r>
        <w:rPr>
          <w:lang w:val="lv-LV"/>
        </w:rPr>
        <w:t>Tiek organizēts metodiskais darbs mācību stundu vērošanā un analīzē;</w:t>
      </w:r>
    </w:p>
    <w:p w:rsidR="00FD7A9A" w:rsidRDefault="00FD7A9A" w:rsidP="00FD7A9A">
      <w:pPr>
        <w:pStyle w:val="ListParagraph"/>
        <w:numPr>
          <w:ilvl w:val="0"/>
          <w:numId w:val="5"/>
        </w:numPr>
        <w:spacing w:line="360" w:lineRule="auto"/>
        <w:ind w:left="426" w:hanging="426"/>
        <w:jc w:val="both"/>
        <w:rPr>
          <w:lang w:val="lv-LV"/>
        </w:rPr>
      </w:pPr>
      <w:r>
        <w:rPr>
          <w:lang w:val="lv-LV"/>
        </w:rPr>
        <w:t>Pedagogi spēj pielāgoties skolēnu individuālām īpatnībām un vajadzībām;</w:t>
      </w:r>
    </w:p>
    <w:p w:rsidR="00FD7A9A" w:rsidRDefault="00FD7A9A" w:rsidP="00FD7A9A">
      <w:pPr>
        <w:pStyle w:val="ListParagraph"/>
        <w:numPr>
          <w:ilvl w:val="0"/>
          <w:numId w:val="5"/>
        </w:numPr>
        <w:spacing w:line="360" w:lineRule="auto"/>
        <w:ind w:left="426" w:hanging="426"/>
        <w:jc w:val="both"/>
        <w:rPr>
          <w:lang w:val="lv-LV"/>
        </w:rPr>
      </w:pPr>
      <w:r>
        <w:rPr>
          <w:lang w:val="lv-LV"/>
        </w:rPr>
        <w:t>Tiek nodrošināta mācību procesa saikne ar reālo dzīvi;</w:t>
      </w:r>
    </w:p>
    <w:p w:rsidR="00FD7A9A" w:rsidRDefault="00FD7A9A" w:rsidP="00FD7A9A">
      <w:pPr>
        <w:pStyle w:val="ListParagraph"/>
        <w:numPr>
          <w:ilvl w:val="0"/>
          <w:numId w:val="5"/>
        </w:numPr>
        <w:spacing w:line="360" w:lineRule="auto"/>
        <w:ind w:left="426" w:hanging="426"/>
        <w:jc w:val="both"/>
        <w:rPr>
          <w:lang w:val="lv-LV"/>
        </w:rPr>
      </w:pPr>
      <w:r>
        <w:rPr>
          <w:lang w:val="lv-LV"/>
        </w:rPr>
        <w:t>Skolēni tiek iesaistīti konkursos, mācību priekšmetu olimpiādēs, sporta sacensībās.</w:t>
      </w:r>
    </w:p>
    <w:p w:rsidR="00FD7A9A" w:rsidRDefault="00FD7A9A" w:rsidP="00FD7A9A">
      <w:pPr>
        <w:pStyle w:val="ListParagraph"/>
        <w:numPr>
          <w:ilvl w:val="0"/>
          <w:numId w:val="5"/>
        </w:numPr>
        <w:spacing w:line="360" w:lineRule="auto"/>
        <w:ind w:left="426" w:hanging="426"/>
        <w:jc w:val="both"/>
        <w:rPr>
          <w:lang w:val="lv-LV"/>
        </w:rPr>
      </w:pPr>
      <w:r>
        <w:rPr>
          <w:lang w:val="lv-LV"/>
        </w:rPr>
        <w:t>Skolā ir izveidota pozitīva mācīšanās vide;</w:t>
      </w:r>
    </w:p>
    <w:p w:rsidR="00FD7A9A" w:rsidRDefault="00FD7A9A" w:rsidP="00FD7A9A">
      <w:pPr>
        <w:pStyle w:val="ListParagraph"/>
        <w:numPr>
          <w:ilvl w:val="0"/>
          <w:numId w:val="5"/>
        </w:numPr>
        <w:spacing w:line="360" w:lineRule="auto"/>
        <w:ind w:left="426" w:hanging="426"/>
        <w:jc w:val="both"/>
        <w:rPr>
          <w:lang w:val="lv-LV"/>
        </w:rPr>
      </w:pPr>
      <w:r>
        <w:rPr>
          <w:lang w:val="lv-LV"/>
        </w:rPr>
        <w:t>Uz izaugsmi virzīta skolotāju un skolēnu sadarbība;</w:t>
      </w:r>
    </w:p>
    <w:p w:rsidR="00FD7A9A" w:rsidRPr="006E22DB" w:rsidRDefault="00FD7A9A" w:rsidP="00FD7A9A">
      <w:pPr>
        <w:pStyle w:val="ListParagraph"/>
        <w:numPr>
          <w:ilvl w:val="0"/>
          <w:numId w:val="5"/>
        </w:numPr>
        <w:spacing w:line="360" w:lineRule="auto"/>
        <w:ind w:left="426" w:hanging="426"/>
        <w:jc w:val="both"/>
        <w:rPr>
          <w:lang w:val="lv-LV"/>
        </w:rPr>
      </w:pPr>
      <w:r>
        <w:rPr>
          <w:lang w:val="lv-LV"/>
        </w:rPr>
        <w:t>Iespējas skolēniem piedalīties olimpiādēs, konkursos, projektos</w:t>
      </w:r>
    </w:p>
    <w:p w:rsidR="00FD7A9A" w:rsidRDefault="00FD7A9A" w:rsidP="00FD7A9A">
      <w:pPr>
        <w:pStyle w:val="ListParagraph"/>
        <w:numPr>
          <w:ilvl w:val="0"/>
          <w:numId w:val="5"/>
        </w:numPr>
        <w:spacing w:line="360" w:lineRule="auto"/>
        <w:ind w:left="426" w:hanging="426"/>
        <w:jc w:val="both"/>
        <w:rPr>
          <w:lang w:val="lv-LV"/>
        </w:rPr>
      </w:pPr>
      <w:r>
        <w:rPr>
          <w:lang w:val="lv-LV"/>
        </w:rPr>
        <w:t>Skolā ir izstrādāta skolēnu mācību sasniegumu vērtēšanas un analīzes kārtība;</w:t>
      </w:r>
    </w:p>
    <w:p w:rsidR="00FD7A9A" w:rsidRPr="00041C81" w:rsidRDefault="00FD7A9A" w:rsidP="00FD7A9A">
      <w:pPr>
        <w:pStyle w:val="ListParagraph"/>
        <w:numPr>
          <w:ilvl w:val="0"/>
          <w:numId w:val="5"/>
        </w:numPr>
        <w:spacing w:line="360" w:lineRule="auto"/>
        <w:ind w:left="426" w:hanging="426"/>
        <w:jc w:val="both"/>
        <w:rPr>
          <w:lang w:val="lv-LV"/>
        </w:rPr>
      </w:pPr>
      <w:r w:rsidRPr="00041C81">
        <w:rPr>
          <w:lang w:val="lv-LV"/>
        </w:rPr>
        <w:t>Skolot</w:t>
      </w:r>
      <w:r>
        <w:rPr>
          <w:lang w:val="lv-LV"/>
        </w:rPr>
        <w:t>āji kompetenti vērtē skolēnu</w:t>
      </w:r>
      <w:r w:rsidRPr="00041C81">
        <w:rPr>
          <w:lang w:val="lv-LV"/>
        </w:rPr>
        <w:t xml:space="preserve"> mācību sasniegumus,</w:t>
      </w:r>
      <w:r>
        <w:rPr>
          <w:lang w:val="lv-LV"/>
        </w:rPr>
        <w:t xml:space="preserve"> izmantojot daudzveidīgas vērtēšanas metodes,</w:t>
      </w:r>
      <w:r w:rsidRPr="00041C81">
        <w:rPr>
          <w:lang w:val="lv-LV"/>
        </w:rPr>
        <w:t xml:space="preserve"> veic vērtējumu reģistrāciju</w:t>
      </w:r>
      <w:r>
        <w:rPr>
          <w:lang w:val="lv-LV"/>
        </w:rPr>
        <w:t xml:space="preserve"> e – klases žurnālā</w:t>
      </w:r>
      <w:r w:rsidRPr="00041C81">
        <w:rPr>
          <w:lang w:val="lv-LV"/>
        </w:rPr>
        <w:t>;</w:t>
      </w:r>
    </w:p>
    <w:p w:rsidR="00FD7A9A" w:rsidRPr="0092468D" w:rsidRDefault="00FD7A9A" w:rsidP="00FD7A9A">
      <w:pPr>
        <w:pStyle w:val="ListParagraph"/>
        <w:numPr>
          <w:ilvl w:val="0"/>
          <w:numId w:val="5"/>
        </w:numPr>
        <w:spacing w:line="360" w:lineRule="auto"/>
        <w:ind w:left="426" w:hanging="426"/>
        <w:jc w:val="both"/>
        <w:rPr>
          <w:lang w:val="lv-LV"/>
        </w:rPr>
      </w:pPr>
      <w:r>
        <w:rPr>
          <w:lang w:val="lv-LV"/>
        </w:rPr>
        <w:t>Skolēni</w:t>
      </w:r>
      <w:r w:rsidRPr="00041C81">
        <w:rPr>
          <w:lang w:val="lv-LV"/>
        </w:rPr>
        <w:t xml:space="preserve"> zina un saprot mācību darbam izvirzītās prasības, mācīb</w:t>
      </w:r>
      <w:r>
        <w:rPr>
          <w:lang w:val="lv-LV"/>
        </w:rPr>
        <w:t>u sasniegumu vērtēšanas kārtību;</w:t>
      </w:r>
    </w:p>
    <w:p w:rsidR="00FD7A9A" w:rsidRPr="0092468D" w:rsidRDefault="00FD7A9A" w:rsidP="00FD7A9A">
      <w:pPr>
        <w:pStyle w:val="ListParagraph"/>
        <w:numPr>
          <w:ilvl w:val="0"/>
          <w:numId w:val="5"/>
        </w:numPr>
        <w:spacing w:line="360" w:lineRule="auto"/>
        <w:ind w:left="426" w:hanging="426"/>
        <w:jc w:val="both"/>
        <w:rPr>
          <w:lang w:val="lv-LV"/>
        </w:rPr>
      </w:pPr>
      <w:r>
        <w:rPr>
          <w:lang w:val="lv-LV"/>
        </w:rPr>
        <w:t>Sistemātiski tiek analizēti skolēnu mācību sasniegumi ikdienas darbā un valsts pārbaudes darbos. Iegūtie rezultāti tiek izmantoti mācīšanas un mācīšanās kvalitātes uzlabošanai;</w:t>
      </w:r>
    </w:p>
    <w:p w:rsidR="00FD7A9A" w:rsidRPr="0092468D" w:rsidRDefault="00FD7A9A" w:rsidP="00FD7A9A">
      <w:pPr>
        <w:pStyle w:val="ListParagraph"/>
        <w:numPr>
          <w:ilvl w:val="0"/>
          <w:numId w:val="5"/>
        </w:numPr>
        <w:spacing w:line="360" w:lineRule="auto"/>
        <w:ind w:left="426" w:hanging="426"/>
        <w:jc w:val="both"/>
        <w:rPr>
          <w:lang w:val="lv-LV"/>
        </w:rPr>
      </w:pPr>
      <w:r w:rsidRPr="00F94CDA">
        <w:rPr>
          <w:lang w:val="lv-LV"/>
        </w:rPr>
        <w:t xml:space="preserve">Skolas vadība pārrauga vērtēšanas  un analīzes </w:t>
      </w:r>
      <w:r>
        <w:rPr>
          <w:lang w:val="lv-LV"/>
        </w:rPr>
        <w:t>kārtības ievērošanu.</w:t>
      </w:r>
    </w:p>
    <w:p w:rsidR="00FD7A9A" w:rsidRPr="0092468D" w:rsidRDefault="00FD7A9A" w:rsidP="00530356">
      <w:pPr>
        <w:spacing w:before="240" w:after="240" w:line="360" w:lineRule="auto"/>
        <w:ind w:firstLine="720"/>
        <w:jc w:val="both"/>
        <w:rPr>
          <w:b/>
          <w:sz w:val="28"/>
          <w:lang w:val="lv-LV"/>
        </w:rPr>
      </w:pPr>
      <w:r w:rsidRPr="0092468D">
        <w:rPr>
          <w:b/>
          <w:sz w:val="28"/>
          <w:lang w:val="lv-LV"/>
        </w:rPr>
        <w:t>Tālākās attīstības vajadzības:</w:t>
      </w:r>
    </w:p>
    <w:p w:rsidR="00FD7A9A" w:rsidRPr="00C10F59" w:rsidRDefault="00FD7A9A" w:rsidP="00FD7A9A">
      <w:pPr>
        <w:pStyle w:val="ListParagraph"/>
        <w:numPr>
          <w:ilvl w:val="0"/>
          <w:numId w:val="5"/>
        </w:numPr>
        <w:spacing w:line="360" w:lineRule="auto"/>
        <w:ind w:left="426" w:hanging="426"/>
        <w:jc w:val="both"/>
        <w:rPr>
          <w:lang w:val="lv-LV"/>
        </w:rPr>
      </w:pPr>
      <w:r>
        <w:rPr>
          <w:lang w:val="lv-LV"/>
        </w:rPr>
        <w:t>Turpināt iesaistīt skolotājus darbā mazajās grupās par mācību stundas pilnveidi.</w:t>
      </w:r>
    </w:p>
    <w:p w:rsidR="00FD7A9A" w:rsidRDefault="00FD7A9A" w:rsidP="00FD7A9A">
      <w:pPr>
        <w:pStyle w:val="ListParagraph"/>
        <w:numPr>
          <w:ilvl w:val="0"/>
          <w:numId w:val="5"/>
        </w:numPr>
        <w:spacing w:line="360" w:lineRule="auto"/>
        <w:ind w:left="426" w:hanging="426"/>
        <w:jc w:val="both"/>
        <w:rPr>
          <w:lang w:val="lv-LV"/>
        </w:rPr>
      </w:pPr>
      <w:r>
        <w:rPr>
          <w:lang w:val="lv-LV"/>
        </w:rPr>
        <w:t>Veidot pozitīvu attieksmi pret mācīšanās procesu, veicināt mācīšanās motivāciju</w:t>
      </w:r>
      <w:r w:rsidRPr="009F2279">
        <w:rPr>
          <w:lang w:val="lv-LV"/>
        </w:rPr>
        <w:t>;</w:t>
      </w:r>
    </w:p>
    <w:p w:rsidR="00FD7A9A" w:rsidRPr="009F2279" w:rsidRDefault="00FD7A9A" w:rsidP="00FD7A9A">
      <w:pPr>
        <w:pStyle w:val="ListParagraph"/>
        <w:numPr>
          <w:ilvl w:val="0"/>
          <w:numId w:val="5"/>
        </w:numPr>
        <w:spacing w:line="360" w:lineRule="auto"/>
        <w:ind w:left="426" w:hanging="426"/>
        <w:jc w:val="both"/>
        <w:rPr>
          <w:lang w:val="lv-LV"/>
        </w:rPr>
      </w:pPr>
      <w:r>
        <w:rPr>
          <w:lang w:val="lv-LV"/>
        </w:rPr>
        <w:t>Attīstīt skolēnu prasmes mācīties;</w:t>
      </w:r>
    </w:p>
    <w:p w:rsidR="00FD7A9A" w:rsidRPr="009F2279" w:rsidRDefault="00FD7A9A" w:rsidP="00FD7A9A">
      <w:pPr>
        <w:pStyle w:val="ListParagraph"/>
        <w:numPr>
          <w:ilvl w:val="0"/>
          <w:numId w:val="5"/>
        </w:numPr>
        <w:spacing w:line="360" w:lineRule="auto"/>
        <w:ind w:left="426" w:hanging="426"/>
        <w:jc w:val="both"/>
        <w:rPr>
          <w:lang w:val="lv-LV"/>
        </w:rPr>
      </w:pPr>
      <w:r w:rsidRPr="009F2279">
        <w:rPr>
          <w:lang w:val="lv-LV"/>
        </w:rPr>
        <w:t>Novērst neattaisnotus skolēnu stundu kavējumus;</w:t>
      </w:r>
    </w:p>
    <w:p w:rsidR="00FD7A9A" w:rsidRDefault="00FD7A9A" w:rsidP="00FD7A9A">
      <w:pPr>
        <w:pStyle w:val="ListParagraph"/>
        <w:numPr>
          <w:ilvl w:val="0"/>
          <w:numId w:val="5"/>
        </w:numPr>
        <w:spacing w:line="360" w:lineRule="auto"/>
        <w:ind w:left="426" w:hanging="426"/>
        <w:jc w:val="both"/>
        <w:rPr>
          <w:lang w:val="lv-LV"/>
        </w:rPr>
      </w:pPr>
      <w:r w:rsidRPr="009F2279">
        <w:rPr>
          <w:lang w:val="lv-LV"/>
        </w:rPr>
        <w:t>Pi</w:t>
      </w:r>
      <w:r>
        <w:rPr>
          <w:lang w:val="lv-LV"/>
        </w:rPr>
        <w:t>lnveidot darba formas ar skolēniem</w:t>
      </w:r>
      <w:r w:rsidRPr="009F2279">
        <w:rPr>
          <w:lang w:val="lv-LV"/>
        </w:rPr>
        <w:t>, kuriem ir mācīšanās traucējumi</w:t>
      </w:r>
      <w:r>
        <w:rPr>
          <w:lang w:val="lv-LV"/>
        </w:rPr>
        <w:t>;</w:t>
      </w:r>
    </w:p>
    <w:p w:rsidR="00FD7A9A" w:rsidRPr="009F2279" w:rsidRDefault="00FD7A9A" w:rsidP="00FD7A9A">
      <w:pPr>
        <w:pStyle w:val="ListParagraph"/>
        <w:numPr>
          <w:ilvl w:val="0"/>
          <w:numId w:val="5"/>
        </w:numPr>
        <w:spacing w:line="360" w:lineRule="auto"/>
        <w:ind w:left="426" w:hanging="426"/>
        <w:jc w:val="both"/>
        <w:rPr>
          <w:lang w:val="lv-LV"/>
        </w:rPr>
      </w:pPr>
      <w:r>
        <w:rPr>
          <w:lang w:val="lv-LV"/>
        </w:rPr>
        <w:t>Aktualizēt vecāku atbildību par skolēnu mājas darbu izpildi.</w:t>
      </w:r>
    </w:p>
    <w:p w:rsidR="00FD7A9A" w:rsidRDefault="00FD7A9A" w:rsidP="00FD7A9A">
      <w:pPr>
        <w:pStyle w:val="ListParagraph"/>
        <w:numPr>
          <w:ilvl w:val="0"/>
          <w:numId w:val="5"/>
        </w:numPr>
        <w:spacing w:line="360" w:lineRule="auto"/>
        <w:ind w:left="426" w:hanging="426"/>
        <w:jc w:val="both"/>
        <w:rPr>
          <w:lang w:val="lv-LV"/>
        </w:rPr>
      </w:pPr>
      <w:r>
        <w:rPr>
          <w:lang w:val="lv-LV"/>
        </w:rPr>
        <w:t>Pilnveidot skolēnu zināšanas par viņu mācību sasniegumu vērtēšanu katrā mācību priekšmetā;</w:t>
      </w:r>
    </w:p>
    <w:p w:rsidR="00D371C0" w:rsidRDefault="00FD7A9A" w:rsidP="00D371C0">
      <w:pPr>
        <w:pStyle w:val="ListParagraph"/>
        <w:numPr>
          <w:ilvl w:val="0"/>
          <w:numId w:val="5"/>
        </w:numPr>
        <w:spacing w:after="240" w:line="360" w:lineRule="auto"/>
        <w:ind w:left="425" w:hanging="425"/>
        <w:jc w:val="both"/>
        <w:rPr>
          <w:lang w:val="lv-LV"/>
        </w:rPr>
      </w:pPr>
      <w:r>
        <w:rPr>
          <w:lang w:val="lv-LV"/>
        </w:rPr>
        <w:t>Pilnveidot vērtēšanas formas un metodes bērniem ar mācīšanās traucējumiem.</w:t>
      </w:r>
      <w:r w:rsidR="009D368D">
        <w:rPr>
          <w:lang w:val="lv-LV"/>
        </w:rPr>
        <w:t xml:space="preserve"> </w:t>
      </w:r>
    </w:p>
    <w:p w:rsidR="009D368D" w:rsidRPr="00D371C0" w:rsidRDefault="009D368D" w:rsidP="00D371C0">
      <w:pPr>
        <w:pStyle w:val="Stils1"/>
        <w:jc w:val="left"/>
        <w:rPr>
          <w:rFonts w:ascii="Times New Roman" w:hAnsi="Times New Roman"/>
          <w:b/>
        </w:rPr>
      </w:pPr>
      <w:bookmarkStart w:id="21" w:name="_Toc469253770"/>
      <w:r w:rsidRPr="00D371C0">
        <w:rPr>
          <w:rFonts w:ascii="Times New Roman" w:hAnsi="Times New Roman"/>
          <w:b/>
        </w:rPr>
        <w:t>Skolas darba pašvērtējums pamatjomā „Izglītojamo sasniegumi”</w:t>
      </w:r>
      <w:bookmarkEnd w:id="21"/>
    </w:p>
    <w:p w:rsidR="009D368D" w:rsidRPr="00D670BD" w:rsidRDefault="009D368D" w:rsidP="00530356">
      <w:pPr>
        <w:spacing w:before="240" w:after="240" w:line="360" w:lineRule="auto"/>
        <w:ind w:firstLine="720"/>
        <w:jc w:val="both"/>
        <w:rPr>
          <w:b/>
          <w:sz w:val="28"/>
          <w:lang w:val="lv-LV"/>
        </w:rPr>
      </w:pPr>
      <w:r w:rsidRPr="00D670BD">
        <w:rPr>
          <w:b/>
          <w:sz w:val="28"/>
          <w:lang w:val="lv-LV"/>
        </w:rPr>
        <w:t>Stiprās puses:</w:t>
      </w:r>
    </w:p>
    <w:p w:rsidR="009D368D" w:rsidRDefault="009D368D" w:rsidP="009D368D">
      <w:pPr>
        <w:pStyle w:val="ListParagraph"/>
        <w:numPr>
          <w:ilvl w:val="0"/>
          <w:numId w:val="5"/>
        </w:numPr>
        <w:spacing w:line="360" w:lineRule="auto"/>
        <w:ind w:left="426" w:hanging="426"/>
        <w:jc w:val="both"/>
        <w:rPr>
          <w:lang w:val="lv-LV"/>
        </w:rPr>
      </w:pPr>
      <w:r>
        <w:rPr>
          <w:lang w:val="lv-LV"/>
        </w:rPr>
        <w:t>Skolēnu mācību sasniegumi ikdienas darbā un valsts pārbaudes darbos tiek uzskaitīti un analizēti;</w:t>
      </w:r>
    </w:p>
    <w:p w:rsidR="009D368D" w:rsidRDefault="009D368D" w:rsidP="009D368D">
      <w:pPr>
        <w:pStyle w:val="ListParagraph"/>
        <w:numPr>
          <w:ilvl w:val="0"/>
          <w:numId w:val="5"/>
        </w:numPr>
        <w:spacing w:line="360" w:lineRule="auto"/>
        <w:ind w:left="426" w:hanging="426"/>
        <w:jc w:val="both"/>
        <w:rPr>
          <w:lang w:val="lv-LV"/>
        </w:rPr>
      </w:pPr>
      <w:r>
        <w:rPr>
          <w:lang w:val="lv-LV"/>
        </w:rPr>
        <w:t>Skolēnu sasniegumi ikdienas darbā ir samērā stabili, vairākos mācību priekšmetos pieaudzis skolēnu skaits, kuriem ir optimāli un augsti vērtējumi.</w:t>
      </w:r>
    </w:p>
    <w:p w:rsidR="009D368D" w:rsidRPr="00D670BD" w:rsidRDefault="009D368D" w:rsidP="00530356">
      <w:pPr>
        <w:spacing w:before="240" w:after="240" w:line="360" w:lineRule="auto"/>
        <w:ind w:firstLine="720"/>
        <w:jc w:val="both"/>
        <w:rPr>
          <w:b/>
          <w:sz w:val="28"/>
          <w:lang w:val="lv-LV"/>
        </w:rPr>
      </w:pPr>
      <w:r w:rsidRPr="00D670BD">
        <w:rPr>
          <w:b/>
          <w:sz w:val="28"/>
          <w:lang w:val="lv-LV"/>
        </w:rPr>
        <w:t>Tālākās attīstības vajadzības:</w:t>
      </w:r>
    </w:p>
    <w:p w:rsidR="009D368D" w:rsidRPr="00D670BD" w:rsidRDefault="009D368D" w:rsidP="009D368D">
      <w:pPr>
        <w:pStyle w:val="ListParagraph"/>
        <w:numPr>
          <w:ilvl w:val="0"/>
          <w:numId w:val="5"/>
        </w:numPr>
        <w:spacing w:line="360" w:lineRule="auto"/>
        <w:ind w:left="426" w:hanging="426"/>
        <w:jc w:val="both"/>
        <w:rPr>
          <w:lang w:val="lv-LV"/>
        </w:rPr>
      </w:pPr>
      <w:r w:rsidRPr="006B1085">
        <w:rPr>
          <w:lang w:val="lv-LV"/>
        </w:rPr>
        <w:t>skolēnu mācību motivācijas veicināšana, pilnveidojot atbalsta pasākumu sistēmu darbā ar talantīgajiem skolēniem un skolēniem, kuriem ir grūtības mācībās;</w:t>
      </w:r>
    </w:p>
    <w:p w:rsidR="009D368D" w:rsidRPr="00D670BD" w:rsidRDefault="009D368D" w:rsidP="009D368D">
      <w:pPr>
        <w:pStyle w:val="ListParagraph"/>
        <w:numPr>
          <w:ilvl w:val="0"/>
          <w:numId w:val="5"/>
        </w:numPr>
        <w:spacing w:line="360" w:lineRule="auto"/>
        <w:ind w:left="426" w:hanging="426"/>
        <w:jc w:val="both"/>
        <w:rPr>
          <w:lang w:val="lv-LV"/>
        </w:rPr>
      </w:pPr>
      <w:r>
        <w:rPr>
          <w:lang w:val="lv-LV"/>
        </w:rPr>
        <w:t>katra skolēna atbildības par saviem mācību sasniegumiem attīstīšana</w:t>
      </w:r>
      <w:r w:rsidRPr="006B1085">
        <w:rPr>
          <w:lang w:val="lv-LV"/>
        </w:rPr>
        <w:t>;</w:t>
      </w:r>
    </w:p>
    <w:p w:rsidR="009D368D" w:rsidRDefault="009D368D" w:rsidP="00D371C0">
      <w:pPr>
        <w:pStyle w:val="ListParagraph"/>
        <w:numPr>
          <w:ilvl w:val="0"/>
          <w:numId w:val="5"/>
        </w:numPr>
        <w:spacing w:after="240" w:line="360" w:lineRule="auto"/>
        <w:ind w:left="426" w:hanging="426"/>
        <w:jc w:val="both"/>
        <w:rPr>
          <w:lang w:val="lv-LV"/>
        </w:rPr>
      </w:pPr>
      <w:r>
        <w:rPr>
          <w:lang w:val="lv-LV"/>
        </w:rPr>
        <w:t>skolēnu ikdienas mācību darba</w:t>
      </w:r>
      <w:r w:rsidRPr="006B1085">
        <w:rPr>
          <w:lang w:val="lv-LV"/>
        </w:rPr>
        <w:t xml:space="preserve"> sasniegumu uzskaites un analīzes sistēmas pilnveidošana</w:t>
      </w:r>
      <w:r>
        <w:rPr>
          <w:lang w:val="lv-LV"/>
        </w:rPr>
        <w:t>.</w:t>
      </w:r>
    </w:p>
    <w:p w:rsidR="009D368D" w:rsidRPr="00D371C0" w:rsidRDefault="009D368D" w:rsidP="00D371C0">
      <w:pPr>
        <w:pStyle w:val="Stils1"/>
        <w:jc w:val="left"/>
        <w:rPr>
          <w:rFonts w:ascii="Times New Roman" w:hAnsi="Times New Roman"/>
          <w:b/>
        </w:rPr>
      </w:pPr>
      <w:bookmarkStart w:id="22" w:name="_Toc469253771"/>
      <w:r w:rsidRPr="00D371C0">
        <w:rPr>
          <w:rFonts w:ascii="Times New Roman" w:hAnsi="Times New Roman"/>
          <w:b/>
        </w:rPr>
        <w:t>Skolas darba pašvērtējums pamatjomā „Atbalsts izglītojamajiem”</w:t>
      </w:r>
      <w:bookmarkEnd w:id="22"/>
    </w:p>
    <w:p w:rsidR="009D368D" w:rsidRPr="00CE60EC" w:rsidRDefault="009D368D" w:rsidP="00530356">
      <w:pPr>
        <w:spacing w:before="240" w:after="240" w:line="360" w:lineRule="auto"/>
        <w:ind w:firstLine="720"/>
        <w:jc w:val="both"/>
        <w:rPr>
          <w:b/>
          <w:sz w:val="28"/>
          <w:lang w:val="lv-LV"/>
        </w:rPr>
      </w:pPr>
      <w:r w:rsidRPr="00CE60EC">
        <w:rPr>
          <w:b/>
          <w:sz w:val="28"/>
          <w:lang w:val="lv-LV"/>
        </w:rPr>
        <w:t>Stiprās puses:</w:t>
      </w:r>
    </w:p>
    <w:p w:rsidR="009D368D" w:rsidRPr="000E7EFC" w:rsidRDefault="009D368D" w:rsidP="009D368D">
      <w:pPr>
        <w:pStyle w:val="ListParagraph"/>
        <w:numPr>
          <w:ilvl w:val="0"/>
          <w:numId w:val="5"/>
        </w:numPr>
        <w:spacing w:line="360" w:lineRule="auto"/>
        <w:ind w:left="426" w:hanging="426"/>
        <w:jc w:val="both"/>
        <w:rPr>
          <w:lang w:val="lv-LV"/>
        </w:rPr>
      </w:pPr>
      <w:r>
        <w:rPr>
          <w:lang w:val="lv-LV"/>
        </w:rPr>
        <w:t>Atbalsta personāla saskaņota un sekmīga darbība skolā;</w:t>
      </w:r>
    </w:p>
    <w:p w:rsidR="009D368D" w:rsidRDefault="009D368D" w:rsidP="009D368D">
      <w:pPr>
        <w:pStyle w:val="ListParagraph"/>
        <w:numPr>
          <w:ilvl w:val="0"/>
          <w:numId w:val="5"/>
        </w:numPr>
        <w:spacing w:line="360" w:lineRule="auto"/>
        <w:ind w:left="426" w:hanging="426"/>
        <w:jc w:val="both"/>
        <w:rPr>
          <w:lang w:val="lv-LV"/>
        </w:rPr>
      </w:pPr>
      <w:r w:rsidRPr="000E7EFC">
        <w:rPr>
          <w:lang w:val="lv-LV"/>
        </w:rPr>
        <w:t>Estētiski pievilcīga un droša skolas vide;</w:t>
      </w:r>
    </w:p>
    <w:p w:rsidR="009D368D" w:rsidRPr="000E7EFC" w:rsidRDefault="009D368D" w:rsidP="009D368D">
      <w:pPr>
        <w:pStyle w:val="ListParagraph"/>
        <w:numPr>
          <w:ilvl w:val="0"/>
          <w:numId w:val="5"/>
        </w:numPr>
        <w:spacing w:line="360" w:lineRule="auto"/>
        <w:ind w:left="426" w:hanging="426"/>
        <w:jc w:val="both"/>
        <w:rPr>
          <w:lang w:val="lv-LV"/>
        </w:rPr>
      </w:pPr>
      <w:r>
        <w:rPr>
          <w:lang w:val="lv-LV"/>
        </w:rPr>
        <w:t>Visi skolēni saņem valsts vai pašvaldības finansētu ēdināšanu.</w:t>
      </w:r>
    </w:p>
    <w:p w:rsidR="009D368D" w:rsidRDefault="009D368D" w:rsidP="009D368D">
      <w:pPr>
        <w:pStyle w:val="ListParagraph"/>
        <w:numPr>
          <w:ilvl w:val="0"/>
          <w:numId w:val="5"/>
        </w:numPr>
        <w:spacing w:line="360" w:lineRule="auto"/>
        <w:ind w:left="426" w:hanging="426"/>
        <w:jc w:val="both"/>
        <w:rPr>
          <w:lang w:val="lv-LV"/>
        </w:rPr>
      </w:pPr>
      <w:r>
        <w:rPr>
          <w:lang w:val="lv-LV"/>
        </w:rPr>
        <w:t>Skolā tiek veicināta skolēnu pozitīvo attieksmju, personības īpašību un sociālo iemaņu attīstīšana;</w:t>
      </w:r>
    </w:p>
    <w:p w:rsidR="009D368D" w:rsidRDefault="009D368D" w:rsidP="009D368D">
      <w:pPr>
        <w:pStyle w:val="ListParagraph"/>
        <w:numPr>
          <w:ilvl w:val="0"/>
          <w:numId w:val="5"/>
        </w:numPr>
        <w:spacing w:line="360" w:lineRule="auto"/>
        <w:ind w:left="426" w:hanging="426"/>
        <w:jc w:val="both"/>
        <w:rPr>
          <w:lang w:val="lv-LV"/>
        </w:rPr>
      </w:pPr>
      <w:r>
        <w:rPr>
          <w:lang w:val="lv-LV"/>
        </w:rPr>
        <w:t>Aktīvs un mērķtiecīgs skolēnu domes darbs;</w:t>
      </w:r>
    </w:p>
    <w:p w:rsidR="009D368D" w:rsidRDefault="009D368D" w:rsidP="009D368D">
      <w:pPr>
        <w:pStyle w:val="ListParagraph"/>
        <w:numPr>
          <w:ilvl w:val="0"/>
          <w:numId w:val="5"/>
        </w:numPr>
        <w:spacing w:line="360" w:lineRule="auto"/>
        <w:ind w:left="426" w:hanging="426"/>
        <w:jc w:val="both"/>
        <w:rPr>
          <w:lang w:val="lv-LV"/>
        </w:rPr>
      </w:pPr>
      <w:r>
        <w:rPr>
          <w:lang w:val="lv-LV"/>
        </w:rPr>
        <w:t>Daudzveidīgas tradīcijas un pasākumi skolā;</w:t>
      </w:r>
    </w:p>
    <w:p w:rsidR="009D368D" w:rsidRPr="003D44CD" w:rsidRDefault="009D368D" w:rsidP="009D368D">
      <w:pPr>
        <w:pStyle w:val="ListParagraph"/>
        <w:numPr>
          <w:ilvl w:val="0"/>
          <w:numId w:val="5"/>
        </w:numPr>
        <w:spacing w:line="360" w:lineRule="auto"/>
        <w:ind w:left="426" w:hanging="426"/>
        <w:jc w:val="both"/>
        <w:rPr>
          <w:lang w:val="lv-LV"/>
        </w:rPr>
      </w:pPr>
      <w:r>
        <w:rPr>
          <w:lang w:val="lv-LV"/>
        </w:rPr>
        <w:t>Skola piedāvā dažādas interešu izglītības programmas.</w:t>
      </w:r>
    </w:p>
    <w:p w:rsidR="009D368D" w:rsidRPr="00B12A0A" w:rsidRDefault="009D368D" w:rsidP="009D368D">
      <w:pPr>
        <w:pStyle w:val="ListParagraph"/>
        <w:numPr>
          <w:ilvl w:val="0"/>
          <w:numId w:val="5"/>
        </w:numPr>
        <w:spacing w:line="360" w:lineRule="auto"/>
        <w:ind w:left="426" w:hanging="426"/>
        <w:jc w:val="both"/>
        <w:rPr>
          <w:lang w:val="lv-LV"/>
        </w:rPr>
      </w:pPr>
      <w:r w:rsidRPr="00B20FCB">
        <w:rPr>
          <w:lang w:val="lv-LV"/>
        </w:rPr>
        <w:t>Tiek veikta skolēnu profesionālo interešu izpēte, skolēniem ir iespējas iepazīties ar dažādu mācību iestāžu izglītības programmām;</w:t>
      </w:r>
    </w:p>
    <w:p w:rsidR="009D368D" w:rsidRPr="00B20FCB" w:rsidRDefault="009D368D" w:rsidP="009D368D">
      <w:pPr>
        <w:pStyle w:val="ListParagraph"/>
        <w:numPr>
          <w:ilvl w:val="0"/>
          <w:numId w:val="5"/>
        </w:numPr>
        <w:spacing w:line="360" w:lineRule="auto"/>
        <w:ind w:left="426" w:hanging="426"/>
        <w:jc w:val="both"/>
        <w:rPr>
          <w:lang w:val="lv-LV"/>
        </w:rPr>
      </w:pPr>
      <w:r>
        <w:rPr>
          <w:lang w:val="lv-LV"/>
        </w:rPr>
        <w:t>Skolēni</w:t>
      </w:r>
      <w:r w:rsidRPr="00B20FCB">
        <w:rPr>
          <w:lang w:val="lv-LV"/>
        </w:rPr>
        <w:t xml:space="preserve"> piedalās „Ēnu dienās”, izstādē „Skola”, ar karjeras izglītību saistītos projektos, notiek tikšanās ar izglītības iestāžu pārstāvjiem, dažādās darbavietās strādājošiem, skolas absolventiem;</w:t>
      </w:r>
    </w:p>
    <w:p w:rsidR="009D368D" w:rsidRPr="00B20FCB" w:rsidRDefault="009D368D" w:rsidP="009D368D">
      <w:pPr>
        <w:pStyle w:val="ListParagraph"/>
        <w:numPr>
          <w:ilvl w:val="0"/>
          <w:numId w:val="5"/>
        </w:numPr>
        <w:spacing w:line="360" w:lineRule="auto"/>
        <w:ind w:left="426" w:hanging="426"/>
        <w:jc w:val="both"/>
        <w:rPr>
          <w:lang w:val="lv-LV"/>
        </w:rPr>
      </w:pPr>
      <w:r>
        <w:rPr>
          <w:lang w:val="lv-LV"/>
        </w:rPr>
        <w:t>Skolēni</w:t>
      </w:r>
      <w:r w:rsidRPr="00E622D2">
        <w:rPr>
          <w:lang w:val="lv-LV"/>
        </w:rPr>
        <w:t xml:space="preserve"> piedalās ekskursijās, kurās iepazīstas ar izglītības iestādēm, uzņēmumiem</w:t>
      </w:r>
      <w:r>
        <w:rPr>
          <w:lang w:val="lv-LV"/>
        </w:rPr>
        <w:t>.</w:t>
      </w:r>
    </w:p>
    <w:p w:rsidR="009D368D" w:rsidRDefault="009D368D" w:rsidP="009D368D">
      <w:pPr>
        <w:pStyle w:val="ListParagraph"/>
        <w:numPr>
          <w:ilvl w:val="0"/>
          <w:numId w:val="5"/>
        </w:numPr>
        <w:spacing w:line="360" w:lineRule="auto"/>
        <w:ind w:left="426" w:hanging="426"/>
        <w:jc w:val="both"/>
        <w:rPr>
          <w:lang w:val="lv-LV"/>
        </w:rPr>
      </w:pPr>
      <w:r>
        <w:rPr>
          <w:lang w:val="lv-LV"/>
        </w:rPr>
        <w:t>Mērķtiecīga skolēnu sagatavošana mācību priekšmetu olimpiādēm, konkursiem, zinātniski pētniecisko darbu konferencēm;</w:t>
      </w:r>
    </w:p>
    <w:p w:rsidR="009D368D" w:rsidRDefault="009D368D" w:rsidP="009D368D">
      <w:pPr>
        <w:pStyle w:val="ListParagraph"/>
        <w:numPr>
          <w:ilvl w:val="0"/>
          <w:numId w:val="5"/>
        </w:numPr>
        <w:spacing w:line="360" w:lineRule="auto"/>
        <w:ind w:left="426" w:hanging="426"/>
        <w:jc w:val="both"/>
        <w:rPr>
          <w:lang w:val="lv-LV"/>
        </w:rPr>
      </w:pPr>
      <w:r>
        <w:rPr>
          <w:lang w:val="lv-LV"/>
        </w:rPr>
        <w:t>Skolēniem nodrošinātas individuālas konsultācijas visos mācību priekšmetos;</w:t>
      </w:r>
    </w:p>
    <w:p w:rsidR="009D368D" w:rsidRDefault="009D368D" w:rsidP="009D368D">
      <w:pPr>
        <w:pStyle w:val="ListParagraph"/>
        <w:numPr>
          <w:ilvl w:val="0"/>
          <w:numId w:val="5"/>
        </w:numPr>
        <w:spacing w:line="360" w:lineRule="auto"/>
        <w:ind w:left="426" w:hanging="426"/>
        <w:jc w:val="both"/>
        <w:rPr>
          <w:lang w:val="lv-LV"/>
        </w:rPr>
      </w:pPr>
      <w:r>
        <w:rPr>
          <w:lang w:val="lv-LV"/>
        </w:rPr>
        <w:t>Vienota pieeja darbam ar skolēniem, kuriem ir mācīšanās grūtības;</w:t>
      </w:r>
    </w:p>
    <w:p w:rsidR="009D368D" w:rsidRPr="00F62E7B" w:rsidRDefault="009D368D" w:rsidP="009D368D">
      <w:pPr>
        <w:pStyle w:val="ListParagraph"/>
        <w:numPr>
          <w:ilvl w:val="0"/>
          <w:numId w:val="5"/>
        </w:numPr>
        <w:spacing w:line="360" w:lineRule="auto"/>
        <w:ind w:left="426" w:hanging="426"/>
        <w:jc w:val="both"/>
        <w:rPr>
          <w:lang w:val="lv-LV"/>
        </w:rPr>
      </w:pPr>
      <w:r>
        <w:rPr>
          <w:lang w:val="lv-LV"/>
        </w:rPr>
        <w:t>Skolēni var saņemt atbalsta pedagogu palīdzību.</w:t>
      </w:r>
    </w:p>
    <w:p w:rsidR="009D368D" w:rsidRDefault="009D368D" w:rsidP="009D368D">
      <w:pPr>
        <w:pStyle w:val="ListParagraph"/>
        <w:numPr>
          <w:ilvl w:val="0"/>
          <w:numId w:val="5"/>
        </w:numPr>
        <w:spacing w:line="360" w:lineRule="auto"/>
        <w:ind w:left="426" w:hanging="426"/>
        <w:jc w:val="both"/>
        <w:rPr>
          <w:lang w:val="lv-LV"/>
        </w:rPr>
      </w:pPr>
      <w:r>
        <w:rPr>
          <w:lang w:val="lv-LV"/>
        </w:rPr>
        <w:t>Pedagogi ir mācījušies tālākizglītības kursos, lai prastu integrēt skolēnus ar speciālām vajadzībām;</w:t>
      </w:r>
    </w:p>
    <w:p w:rsidR="009D368D" w:rsidRPr="00F62E7B" w:rsidRDefault="009D368D" w:rsidP="009D368D">
      <w:pPr>
        <w:pStyle w:val="ListParagraph"/>
        <w:numPr>
          <w:ilvl w:val="0"/>
          <w:numId w:val="5"/>
        </w:numPr>
        <w:spacing w:line="360" w:lineRule="auto"/>
        <w:ind w:left="426" w:hanging="426"/>
        <w:jc w:val="both"/>
        <w:rPr>
          <w:lang w:val="lv-LV"/>
        </w:rPr>
      </w:pPr>
      <w:r>
        <w:rPr>
          <w:lang w:val="lv-LV"/>
        </w:rPr>
        <w:t>Ir izveidoti individuālu izglītības programmu apguves plāni atbalsta pasākumu realizācijai skolēniem ar speciālām vajadzībām.</w:t>
      </w:r>
    </w:p>
    <w:p w:rsidR="001C5835" w:rsidRDefault="001C5835" w:rsidP="001C5835">
      <w:pPr>
        <w:pStyle w:val="ListParagraph"/>
        <w:numPr>
          <w:ilvl w:val="0"/>
          <w:numId w:val="5"/>
        </w:numPr>
        <w:spacing w:line="360" w:lineRule="auto"/>
        <w:ind w:left="426" w:hanging="426"/>
        <w:jc w:val="both"/>
        <w:rPr>
          <w:lang w:val="lv-LV"/>
        </w:rPr>
      </w:pPr>
      <w:r>
        <w:rPr>
          <w:lang w:val="lv-LV"/>
        </w:rPr>
        <w:t>Skolēnu vecākiem tiek sniegta informācija par skolēnu mācību darbu, valsts pārbaudes darbiem, skolas organizētiem pasākumiem;</w:t>
      </w:r>
    </w:p>
    <w:p w:rsidR="001C5835" w:rsidRDefault="001C5835" w:rsidP="001C5835">
      <w:pPr>
        <w:pStyle w:val="ListParagraph"/>
        <w:numPr>
          <w:ilvl w:val="0"/>
          <w:numId w:val="5"/>
        </w:numPr>
        <w:spacing w:line="360" w:lineRule="auto"/>
        <w:ind w:left="426" w:hanging="426"/>
        <w:jc w:val="both"/>
        <w:rPr>
          <w:lang w:val="lv-LV"/>
        </w:rPr>
      </w:pPr>
      <w:r w:rsidRPr="001B31CD">
        <w:rPr>
          <w:lang w:val="lv-LV"/>
        </w:rPr>
        <w:t xml:space="preserve"> Skola izmanto daudzveidīgas formas sadarb</w:t>
      </w:r>
      <w:r>
        <w:rPr>
          <w:lang w:val="lv-LV"/>
        </w:rPr>
        <w:t xml:space="preserve">ībai ar skolēnu ģimenēm; </w:t>
      </w:r>
    </w:p>
    <w:p w:rsidR="001C5835" w:rsidRPr="00F62E7B" w:rsidRDefault="001C5835" w:rsidP="001C5835">
      <w:pPr>
        <w:pStyle w:val="ListParagraph"/>
        <w:numPr>
          <w:ilvl w:val="0"/>
          <w:numId w:val="5"/>
        </w:numPr>
        <w:spacing w:line="360" w:lineRule="auto"/>
        <w:ind w:left="426" w:hanging="426"/>
        <w:jc w:val="both"/>
        <w:rPr>
          <w:lang w:val="lv-LV"/>
        </w:rPr>
      </w:pPr>
      <w:r>
        <w:rPr>
          <w:lang w:val="lv-LV"/>
        </w:rPr>
        <w:t>Vecāki un</w:t>
      </w:r>
      <w:r w:rsidRPr="001B31CD">
        <w:rPr>
          <w:lang w:val="lv-LV"/>
        </w:rPr>
        <w:t xml:space="preserve"> citi ģimenes locekļi apmeklē skolas rīkotos pasākumus</w:t>
      </w:r>
      <w:r>
        <w:rPr>
          <w:lang w:val="lv-LV"/>
        </w:rPr>
        <w:t xml:space="preserve"> un piedalās tajos.</w:t>
      </w:r>
    </w:p>
    <w:p w:rsidR="009D368D" w:rsidRPr="00CE60EC" w:rsidRDefault="009D368D" w:rsidP="00530356">
      <w:pPr>
        <w:spacing w:before="240" w:after="240" w:line="360" w:lineRule="auto"/>
        <w:ind w:firstLine="720"/>
        <w:jc w:val="both"/>
        <w:rPr>
          <w:b/>
          <w:sz w:val="28"/>
          <w:lang w:val="lv-LV"/>
        </w:rPr>
      </w:pPr>
      <w:r w:rsidRPr="00CE60EC">
        <w:rPr>
          <w:b/>
          <w:sz w:val="28"/>
          <w:lang w:val="lv-LV"/>
        </w:rPr>
        <w:t>Tālākās attīstības vajadzības:</w:t>
      </w:r>
    </w:p>
    <w:p w:rsidR="009D368D" w:rsidRPr="000E7EFC" w:rsidRDefault="009D368D" w:rsidP="009D368D">
      <w:pPr>
        <w:pStyle w:val="ListParagraph"/>
        <w:numPr>
          <w:ilvl w:val="0"/>
          <w:numId w:val="5"/>
        </w:numPr>
        <w:spacing w:line="360" w:lineRule="auto"/>
        <w:ind w:left="426" w:hanging="426"/>
        <w:jc w:val="both"/>
        <w:rPr>
          <w:lang w:val="lv-LV"/>
        </w:rPr>
      </w:pPr>
      <w:r w:rsidRPr="000E7EFC">
        <w:rPr>
          <w:lang w:val="lv-LV"/>
        </w:rPr>
        <w:t xml:space="preserve">Pilnveidot darbu </w:t>
      </w:r>
      <w:r>
        <w:rPr>
          <w:lang w:val="lv-LV"/>
        </w:rPr>
        <w:t>individuālo plānu un atbalsta pasākumu sniegšanai skolēniem ar mācīšanās traucējumiem.</w:t>
      </w:r>
    </w:p>
    <w:p w:rsidR="009D368D" w:rsidRDefault="009D368D" w:rsidP="009D368D">
      <w:pPr>
        <w:pStyle w:val="ListParagraph"/>
        <w:numPr>
          <w:ilvl w:val="0"/>
          <w:numId w:val="5"/>
        </w:numPr>
        <w:spacing w:line="360" w:lineRule="auto"/>
        <w:ind w:left="426" w:hanging="426"/>
        <w:jc w:val="both"/>
        <w:rPr>
          <w:lang w:val="lv-LV"/>
        </w:rPr>
      </w:pPr>
      <w:r>
        <w:rPr>
          <w:lang w:val="lv-LV"/>
        </w:rPr>
        <w:t>Veicināt skolēnu tikumisko vērtību pilnveidi un gatavību rīkoties saskaņā ar tām;</w:t>
      </w:r>
    </w:p>
    <w:p w:rsidR="009D368D" w:rsidRPr="000E7EFC" w:rsidRDefault="009D368D" w:rsidP="009D368D">
      <w:pPr>
        <w:pStyle w:val="ListParagraph"/>
        <w:numPr>
          <w:ilvl w:val="0"/>
          <w:numId w:val="5"/>
        </w:numPr>
        <w:spacing w:line="360" w:lineRule="auto"/>
        <w:ind w:left="426" w:hanging="426"/>
        <w:jc w:val="both"/>
        <w:rPr>
          <w:lang w:val="lv-LV"/>
        </w:rPr>
      </w:pPr>
      <w:r>
        <w:rPr>
          <w:lang w:val="lv-LV"/>
        </w:rPr>
        <w:t>Turpināt iesaistīt skolēnus interešu izglītības programmās, nodrošinot aktīvu un lietderīgu brīvā laika pavadīšanu.</w:t>
      </w:r>
    </w:p>
    <w:p w:rsidR="009D368D" w:rsidRPr="00E622D2" w:rsidRDefault="009D368D" w:rsidP="009D368D">
      <w:pPr>
        <w:pStyle w:val="Footer"/>
        <w:numPr>
          <w:ilvl w:val="0"/>
          <w:numId w:val="5"/>
        </w:numPr>
        <w:tabs>
          <w:tab w:val="clear" w:pos="4153"/>
          <w:tab w:val="clear" w:pos="8306"/>
        </w:tabs>
        <w:spacing w:line="360" w:lineRule="auto"/>
        <w:ind w:left="426" w:hanging="426"/>
        <w:jc w:val="both"/>
        <w:rPr>
          <w:lang w:val="lv-LV"/>
        </w:rPr>
      </w:pPr>
      <w:r w:rsidRPr="00E622D2">
        <w:rPr>
          <w:lang w:val="lv-LV"/>
        </w:rPr>
        <w:t>Mērķtiecīgi palīdzēt</w:t>
      </w:r>
      <w:r>
        <w:rPr>
          <w:lang w:val="lv-LV"/>
        </w:rPr>
        <w:t xml:space="preserve"> visu vecuma grupu skolēniem</w:t>
      </w:r>
      <w:r w:rsidRPr="00E622D2">
        <w:rPr>
          <w:lang w:val="lv-LV"/>
        </w:rPr>
        <w:t xml:space="preserve"> apzināt savas spējas un intereses;</w:t>
      </w:r>
    </w:p>
    <w:p w:rsidR="009D368D" w:rsidRPr="00E622D2" w:rsidRDefault="009D368D" w:rsidP="009D368D">
      <w:pPr>
        <w:pStyle w:val="Footer"/>
        <w:numPr>
          <w:ilvl w:val="0"/>
          <w:numId w:val="5"/>
        </w:numPr>
        <w:tabs>
          <w:tab w:val="clear" w:pos="4153"/>
          <w:tab w:val="clear" w:pos="8306"/>
        </w:tabs>
        <w:spacing w:line="360" w:lineRule="auto"/>
        <w:ind w:left="426" w:hanging="426"/>
        <w:jc w:val="both"/>
        <w:rPr>
          <w:lang w:val="lv-LV"/>
        </w:rPr>
      </w:pPr>
      <w:r>
        <w:rPr>
          <w:lang w:val="lv-LV"/>
        </w:rPr>
        <w:t>Turpināt iesaistīt skolas absolventus un skolēnu vecākus karjeras izglītības īstenošanā.</w:t>
      </w:r>
    </w:p>
    <w:p w:rsidR="009D368D" w:rsidRPr="000E7EFC" w:rsidRDefault="009D368D" w:rsidP="009D368D">
      <w:pPr>
        <w:pStyle w:val="ListParagraph"/>
        <w:numPr>
          <w:ilvl w:val="0"/>
          <w:numId w:val="5"/>
        </w:numPr>
        <w:spacing w:line="360" w:lineRule="auto"/>
        <w:ind w:left="426" w:hanging="426"/>
        <w:jc w:val="both"/>
        <w:rPr>
          <w:lang w:val="lv-LV"/>
        </w:rPr>
      </w:pPr>
      <w:r>
        <w:rPr>
          <w:lang w:val="lv-LV"/>
        </w:rPr>
        <w:t>Turpināt diferencētu atbalstu talantīgajiem skolēniem un skolēniem ar mācīšanās grūtībām.</w:t>
      </w:r>
    </w:p>
    <w:p w:rsidR="009D368D" w:rsidRDefault="009D368D" w:rsidP="001C5835">
      <w:pPr>
        <w:pStyle w:val="ListParagraph"/>
        <w:numPr>
          <w:ilvl w:val="0"/>
          <w:numId w:val="5"/>
        </w:numPr>
        <w:spacing w:line="360" w:lineRule="auto"/>
        <w:ind w:left="426" w:hanging="426"/>
        <w:jc w:val="both"/>
        <w:rPr>
          <w:lang w:val="lv-LV"/>
        </w:rPr>
      </w:pPr>
      <w:r>
        <w:rPr>
          <w:lang w:val="lv-LV"/>
        </w:rPr>
        <w:t>Nodrošināt individuālo izglītības programmu apguves plānu realizāciju skolēniem ar speciālām vajadzībām.</w:t>
      </w:r>
    </w:p>
    <w:p w:rsidR="001C5835" w:rsidRDefault="001C5835" w:rsidP="001C5835">
      <w:pPr>
        <w:pStyle w:val="ListParagraph"/>
        <w:numPr>
          <w:ilvl w:val="0"/>
          <w:numId w:val="5"/>
        </w:numPr>
        <w:spacing w:line="360" w:lineRule="auto"/>
        <w:ind w:left="426" w:hanging="426"/>
        <w:jc w:val="both"/>
        <w:rPr>
          <w:lang w:val="lv-LV"/>
        </w:rPr>
      </w:pPr>
      <w:r>
        <w:rPr>
          <w:lang w:val="lv-LV"/>
        </w:rPr>
        <w:t>Turpināt skolēnu vecāku iesaistīšanu skolas pasākumos.</w:t>
      </w:r>
    </w:p>
    <w:p w:rsidR="00C65E5E" w:rsidRPr="00D371C0" w:rsidRDefault="008F3FA7" w:rsidP="00D371C0">
      <w:pPr>
        <w:pStyle w:val="Stils1"/>
        <w:jc w:val="left"/>
        <w:rPr>
          <w:rFonts w:ascii="Times New Roman" w:hAnsi="Times New Roman"/>
          <w:b/>
        </w:rPr>
      </w:pPr>
      <w:bookmarkStart w:id="23" w:name="_Toc469253772"/>
      <w:r w:rsidRPr="00D371C0">
        <w:rPr>
          <w:rFonts w:ascii="Times New Roman" w:hAnsi="Times New Roman"/>
          <w:b/>
        </w:rPr>
        <w:t>Skolas darba pašvērtējums pamatjomā „Skolas vide</w:t>
      </w:r>
      <w:r w:rsidR="00D371C0">
        <w:rPr>
          <w:rFonts w:ascii="Times New Roman" w:hAnsi="Times New Roman"/>
          <w:b/>
        </w:rPr>
        <w:t>”</w:t>
      </w:r>
      <w:bookmarkEnd w:id="23"/>
    </w:p>
    <w:p w:rsidR="008F3FA7" w:rsidRPr="009F7A1F" w:rsidRDefault="008F3FA7" w:rsidP="00530356">
      <w:pPr>
        <w:spacing w:before="240" w:after="240" w:line="360" w:lineRule="auto"/>
        <w:ind w:firstLine="720"/>
        <w:jc w:val="both"/>
        <w:rPr>
          <w:b/>
          <w:sz w:val="28"/>
          <w:lang w:val="lv-LV"/>
        </w:rPr>
      </w:pPr>
      <w:r w:rsidRPr="009F7A1F">
        <w:rPr>
          <w:b/>
          <w:sz w:val="28"/>
          <w:lang w:val="lv-LV"/>
        </w:rPr>
        <w:t>Stiprās puses:</w:t>
      </w:r>
    </w:p>
    <w:p w:rsidR="008F3FA7" w:rsidRDefault="008F3FA7" w:rsidP="008F3FA7">
      <w:pPr>
        <w:pStyle w:val="ListParagraph"/>
        <w:numPr>
          <w:ilvl w:val="0"/>
          <w:numId w:val="9"/>
        </w:numPr>
        <w:spacing w:line="360" w:lineRule="auto"/>
        <w:jc w:val="both"/>
        <w:rPr>
          <w:lang w:val="lv-LV"/>
        </w:rPr>
      </w:pPr>
      <w:r>
        <w:rPr>
          <w:lang w:val="lv-LV"/>
        </w:rPr>
        <w:t>S</w:t>
      </w:r>
      <w:r w:rsidRPr="00E715B0">
        <w:rPr>
          <w:lang w:val="lv-LV"/>
        </w:rPr>
        <w:t>kola veicina skolēniem, s</w:t>
      </w:r>
      <w:r>
        <w:rPr>
          <w:lang w:val="lv-LV"/>
        </w:rPr>
        <w:t xml:space="preserve">kolas darbiniekiem un vecākiem </w:t>
      </w:r>
      <w:r w:rsidRPr="00E715B0">
        <w:rPr>
          <w:lang w:val="lv-LV"/>
        </w:rPr>
        <w:t>piederī</w:t>
      </w:r>
      <w:r>
        <w:rPr>
          <w:lang w:val="lv-LV"/>
        </w:rPr>
        <w:t>bas apziņu un lepnumu par skolu;</w:t>
      </w:r>
    </w:p>
    <w:p w:rsidR="008F3FA7" w:rsidRDefault="008F3FA7" w:rsidP="008F3FA7">
      <w:pPr>
        <w:pStyle w:val="ListParagraph"/>
        <w:numPr>
          <w:ilvl w:val="0"/>
          <w:numId w:val="9"/>
        </w:numPr>
        <w:spacing w:line="360" w:lineRule="auto"/>
        <w:jc w:val="both"/>
        <w:rPr>
          <w:lang w:val="lv-LV"/>
        </w:rPr>
      </w:pPr>
      <w:r w:rsidRPr="00E715B0">
        <w:rPr>
          <w:lang w:val="lv-LV"/>
        </w:rPr>
        <w:t>Skolai ir daudzveidīgas tradīcijas</w:t>
      </w:r>
      <w:r>
        <w:rPr>
          <w:lang w:val="lv-LV"/>
        </w:rPr>
        <w:t>;</w:t>
      </w:r>
    </w:p>
    <w:p w:rsidR="008F3FA7" w:rsidRDefault="008F3FA7" w:rsidP="008F3FA7">
      <w:pPr>
        <w:pStyle w:val="ListParagraph"/>
        <w:numPr>
          <w:ilvl w:val="0"/>
          <w:numId w:val="9"/>
        </w:numPr>
        <w:spacing w:line="360" w:lineRule="auto"/>
        <w:jc w:val="both"/>
        <w:rPr>
          <w:lang w:val="lv-LV"/>
        </w:rPr>
      </w:pPr>
      <w:r w:rsidRPr="00E715B0">
        <w:rPr>
          <w:lang w:val="lv-LV"/>
        </w:rPr>
        <w:t>Skolas darbinieki ir godīgi un taisnīgi pret vi</w:t>
      </w:r>
      <w:r>
        <w:rPr>
          <w:lang w:val="lv-LV"/>
        </w:rPr>
        <w:t>siem skolēniem un visām ģimenēm;</w:t>
      </w:r>
    </w:p>
    <w:p w:rsidR="008F3FA7" w:rsidRDefault="008F3FA7" w:rsidP="008F3FA7">
      <w:pPr>
        <w:pStyle w:val="ListParagraph"/>
        <w:numPr>
          <w:ilvl w:val="0"/>
          <w:numId w:val="9"/>
        </w:numPr>
        <w:spacing w:line="360" w:lineRule="auto"/>
        <w:jc w:val="both"/>
        <w:rPr>
          <w:lang w:val="lv-LV"/>
        </w:rPr>
      </w:pPr>
      <w:r>
        <w:rPr>
          <w:lang w:val="lv-LV"/>
        </w:rPr>
        <w:t>Skolā tiek sekmēta pozitīva sadarbības vide, vienlīdzība un taisnīgums;</w:t>
      </w:r>
    </w:p>
    <w:p w:rsidR="008F3FA7" w:rsidRDefault="008F3FA7" w:rsidP="008F3FA7">
      <w:pPr>
        <w:pStyle w:val="ListParagraph"/>
        <w:numPr>
          <w:ilvl w:val="0"/>
          <w:numId w:val="9"/>
        </w:numPr>
        <w:spacing w:line="360" w:lineRule="auto"/>
        <w:jc w:val="both"/>
        <w:rPr>
          <w:lang w:val="lv-LV"/>
        </w:rPr>
      </w:pPr>
      <w:r>
        <w:rPr>
          <w:lang w:val="lv-LV"/>
        </w:rPr>
        <w:t>Skolā nav nopietnu disciplīnas pārkāpumu.</w:t>
      </w:r>
    </w:p>
    <w:p w:rsidR="008F3FA7" w:rsidRPr="00541A8F" w:rsidRDefault="008F3FA7" w:rsidP="008F3FA7">
      <w:pPr>
        <w:pStyle w:val="ListParagraph"/>
        <w:numPr>
          <w:ilvl w:val="0"/>
          <w:numId w:val="9"/>
        </w:numPr>
        <w:spacing w:line="360" w:lineRule="auto"/>
        <w:jc w:val="both"/>
        <w:rPr>
          <w:lang w:val="lv-LV"/>
        </w:rPr>
      </w:pPr>
      <w:r w:rsidRPr="00541A8F">
        <w:rPr>
          <w:lang w:val="lv-LV"/>
        </w:rPr>
        <w:t>Skolas telpas ir drošas</w:t>
      </w:r>
      <w:r>
        <w:rPr>
          <w:lang w:val="lv-LV"/>
        </w:rPr>
        <w:t>, gaišas, labi izremontētas</w:t>
      </w:r>
      <w:r w:rsidRPr="00541A8F">
        <w:rPr>
          <w:lang w:val="lv-LV"/>
        </w:rPr>
        <w:t xml:space="preserve"> un neapdraud</w:t>
      </w:r>
      <w:r>
        <w:rPr>
          <w:lang w:val="lv-LV"/>
        </w:rPr>
        <w:t xml:space="preserve"> skolēnu un darbinieku dzīvības;</w:t>
      </w:r>
    </w:p>
    <w:p w:rsidR="008F3FA7" w:rsidRPr="00541A8F" w:rsidRDefault="008F3FA7" w:rsidP="008F3FA7">
      <w:pPr>
        <w:pStyle w:val="ListParagraph"/>
        <w:numPr>
          <w:ilvl w:val="0"/>
          <w:numId w:val="9"/>
        </w:numPr>
        <w:spacing w:line="360" w:lineRule="auto"/>
        <w:jc w:val="both"/>
        <w:rPr>
          <w:lang w:val="lv-LV"/>
        </w:rPr>
      </w:pPr>
      <w:r w:rsidRPr="00541A8F">
        <w:rPr>
          <w:lang w:val="lv-LV"/>
        </w:rPr>
        <w:t>Sanitāri higiēniskie apstākļi (apgaismojums, temperatūra, uzkopšana) klasēs un pārējās skolas telpās atbilst normai;</w:t>
      </w:r>
    </w:p>
    <w:p w:rsidR="008F3FA7" w:rsidRPr="006E54AB" w:rsidRDefault="008F3FA7" w:rsidP="008F3FA7">
      <w:pPr>
        <w:pStyle w:val="ListParagraph"/>
        <w:numPr>
          <w:ilvl w:val="0"/>
          <w:numId w:val="9"/>
        </w:numPr>
        <w:spacing w:line="360" w:lineRule="auto"/>
        <w:jc w:val="both"/>
        <w:rPr>
          <w:lang w:val="lv-LV"/>
        </w:rPr>
      </w:pPr>
      <w:r w:rsidRPr="00541A8F">
        <w:rPr>
          <w:lang w:val="lv-LV"/>
        </w:rPr>
        <w:t xml:space="preserve">Telpas tiek izmantotas efektīvi; </w:t>
      </w:r>
    </w:p>
    <w:p w:rsidR="008F3FA7" w:rsidRDefault="008F3FA7" w:rsidP="008F3FA7">
      <w:pPr>
        <w:pStyle w:val="ListParagraph"/>
        <w:numPr>
          <w:ilvl w:val="0"/>
          <w:numId w:val="9"/>
        </w:numPr>
        <w:spacing w:line="360" w:lineRule="auto"/>
        <w:jc w:val="both"/>
        <w:rPr>
          <w:lang w:val="lv-LV"/>
        </w:rPr>
      </w:pPr>
      <w:r>
        <w:rPr>
          <w:lang w:val="lv-LV"/>
        </w:rPr>
        <w:t>Skolas telpas tiek plānveidīgi remontētas un labiekārtotas;</w:t>
      </w:r>
    </w:p>
    <w:p w:rsidR="008F3FA7" w:rsidRDefault="008F3FA7" w:rsidP="008F3FA7">
      <w:pPr>
        <w:pStyle w:val="ListParagraph"/>
        <w:numPr>
          <w:ilvl w:val="0"/>
          <w:numId w:val="9"/>
        </w:numPr>
        <w:spacing w:line="360" w:lineRule="auto"/>
        <w:jc w:val="both"/>
        <w:rPr>
          <w:lang w:val="lv-LV"/>
        </w:rPr>
      </w:pPr>
      <w:r>
        <w:rPr>
          <w:lang w:val="lv-LV"/>
        </w:rPr>
        <w:t>Skolas apkārtne tiek labiekārtota un sakopta;</w:t>
      </w:r>
    </w:p>
    <w:p w:rsidR="008F3FA7" w:rsidRDefault="008F3FA7" w:rsidP="008F3FA7">
      <w:pPr>
        <w:pStyle w:val="ListParagraph"/>
        <w:numPr>
          <w:ilvl w:val="0"/>
          <w:numId w:val="9"/>
        </w:numPr>
        <w:spacing w:line="360" w:lineRule="auto"/>
        <w:jc w:val="both"/>
        <w:rPr>
          <w:lang w:val="lv-LV"/>
        </w:rPr>
      </w:pPr>
      <w:r>
        <w:rPr>
          <w:lang w:val="lv-LV"/>
        </w:rPr>
        <w:t>Skolēni ir līdzatbildīgi par skolas vides saudzēšanu.</w:t>
      </w:r>
    </w:p>
    <w:p w:rsidR="008F3FA7" w:rsidRPr="009F7A1F" w:rsidRDefault="008F3FA7" w:rsidP="00530356">
      <w:pPr>
        <w:spacing w:before="240" w:after="240" w:line="360" w:lineRule="auto"/>
        <w:ind w:firstLine="720"/>
        <w:jc w:val="both"/>
        <w:rPr>
          <w:b/>
          <w:sz w:val="28"/>
          <w:lang w:val="lv-LV"/>
        </w:rPr>
      </w:pPr>
      <w:r w:rsidRPr="009F7A1F">
        <w:rPr>
          <w:b/>
          <w:sz w:val="28"/>
          <w:lang w:val="lv-LV"/>
        </w:rPr>
        <w:t>Tālākās attīstības vajadzības:</w:t>
      </w:r>
    </w:p>
    <w:p w:rsidR="008F3FA7" w:rsidRDefault="008F3FA7" w:rsidP="008F3FA7">
      <w:pPr>
        <w:pStyle w:val="ListParagraph"/>
        <w:numPr>
          <w:ilvl w:val="0"/>
          <w:numId w:val="9"/>
        </w:numPr>
        <w:spacing w:line="360" w:lineRule="auto"/>
        <w:jc w:val="both"/>
        <w:rPr>
          <w:lang w:val="lv-LV"/>
        </w:rPr>
      </w:pPr>
      <w:r>
        <w:rPr>
          <w:lang w:val="lv-LV"/>
        </w:rPr>
        <w:t>Turpināt kopt skolas tradīcijas, kas veicina skolēnos, vecākos un skolas darbiniekos piederības apziņu un lepnumu par savu skolu.</w:t>
      </w:r>
    </w:p>
    <w:p w:rsidR="008F3FA7" w:rsidRPr="009A496F" w:rsidRDefault="008F3FA7" w:rsidP="008F3FA7">
      <w:pPr>
        <w:pStyle w:val="ListParagraph"/>
        <w:numPr>
          <w:ilvl w:val="0"/>
          <w:numId w:val="9"/>
        </w:numPr>
        <w:spacing w:line="360" w:lineRule="auto"/>
        <w:jc w:val="both"/>
        <w:rPr>
          <w:lang w:val="lv-LV"/>
        </w:rPr>
      </w:pPr>
      <w:r>
        <w:rPr>
          <w:lang w:val="lv-LV"/>
        </w:rPr>
        <w:t>Lai uzlabotu</w:t>
      </w:r>
      <w:r w:rsidR="00985C52">
        <w:rPr>
          <w:lang w:val="lv-LV"/>
        </w:rPr>
        <w:t xml:space="preserve"> skolas vidi, katru gadu remontēt</w:t>
      </w:r>
      <w:r>
        <w:rPr>
          <w:lang w:val="lv-LV"/>
        </w:rPr>
        <w:t xml:space="preserve"> dažus objektus;</w:t>
      </w:r>
    </w:p>
    <w:p w:rsidR="008F3FA7" w:rsidRDefault="008F3FA7" w:rsidP="008F3FA7">
      <w:pPr>
        <w:pStyle w:val="ListParagraph"/>
        <w:numPr>
          <w:ilvl w:val="0"/>
          <w:numId w:val="9"/>
        </w:numPr>
        <w:spacing w:line="360" w:lineRule="auto"/>
        <w:jc w:val="both"/>
        <w:rPr>
          <w:lang w:val="lv-LV"/>
        </w:rPr>
      </w:pPr>
      <w:r>
        <w:rPr>
          <w:lang w:val="lv-LV"/>
        </w:rPr>
        <w:t>Turpināt skolā uzturēt drošu, tīru un sakoptu vidi.</w:t>
      </w:r>
    </w:p>
    <w:p w:rsidR="008F3FA7" w:rsidRPr="00D371C0" w:rsidRDefault="008F3FA7" w:rsidP="00D371C0">
      <w:pPr>
        <w:pStyle w:val="Stils1"/>
        <w:jc w:val="left"/>
        <w:rPr>
          <w:rFonts w:ascii="Times New Roman" w:hAnsi="Times New Roman"/>
          <w:b/>
        </w:rPr>
      </w:pPr>
      <w:bookmarkStart w:id="24" w:name="_Toc469253773"/>
      <w:r w:rsidRPr="00D371C0">
        <w:rPr>
          <w:rFonts w:ascii="Times New Roman" w:hAnsi="Times New Roman"/>
          <w:b/>
        </w:rPr>
        <w:t>Skolas darba pašvērtējums pamatjomā „Resursi”</w:t>
      </w:r>
      <w:bookmarkEnd w:id="24"/>
    </w:p>
    <w:p w:rsidR="008F3FA7" w:rsidRPr="00E82B63" w:rsidRDefault="008F3FA7" w:rsidP="00530356">
      <w:pPr>
        <w:spacing w:before="240" w:after="240" w:line="360" w:lineRule="auto"/>
        <w:ind w:firstLine="720"/>
        <w:jc w:val="both"/>
        <w:rPr>
          <w:b/>
          <w:sz w:val="28"/>
          <w:lang w:val="lv-LV"/>
        </w:rPr>
      </w:pPr>
      <w:r w:rsidRPr="00E82B63">
        <w:rPr>
          <w:b/>
          <w:sz w:val="28"/>
          <w:lang w:val="lv-LV"/>
        </w:rPr>
        <w:t>Stiprās puses:</w:t>
      </w:r>
    </w:p>
    <w:p w:rsidR="008F3FA7" w:rsidRPr="006E54AB" w:rsidRDefault="008F3FA7" w:rsidP="008F3FA7">
      <w:pPr>
        <w:pStyle w:val="BodyText"/>
        <w:numPr>
          <w:ilvl w:val="0"/>
          <w:numId w:val="10"/>
        </w:numPr>
        <w:spacing w:after="0" w:line="360" w:lineRule="auto"/>
        <w:jc w:val="both"/>
        <w:rPr>
          <w:lang w:val="lv-LV"/>
        </w:rPr>
      </w:pPr>
      <w:r w:rsidRPr="006E54AB">
        <w:rPr>
          <w:lang w:val="lv-LV"/>
        </w:rPr>
        <w:t>Skolēni un skolotāji izmanto skolas bibliotēku, multimediju centru, informātikas kabinetu;</w:t>
      </w:r>
    </w:p>
    <w:p w:rsidR="008F3FA7" w:rsidRPr="006E54AB" w:rsidRDefault="008F3FA7" w:rsidP="008F3FA7">
      <w:pPr>
        <w:pStyle w:val="BodyText"/>
        <w:numPr>
          <w:ilvl w:val="0"/>
          <w:numId w:val="10"/>
        </w:numPr>
        <w:spacing w:after="0" w:line="360" w:lineRule="auto"/>
        <w:jc w:val="both"/>
        <w:rPr>
          <w:lang w:val="lv-LV"/>
        </w:rPr>
      </w:pPr>
      <w:r w:rsidRPr="006E54AB">
        <w:rPr>
          <w:lang w:val="lv-LV"/>
        </w:rPr>
        <w:t xml:space="preserve"> Izveidots skolas  muzejs;</w:t>
      </w:r>
    </w:p>
    <w:p w:rsidR="008F3FA7" w:rsidRPr="006E54AB" w:rsidRDefault="008F3FA7" w:rsidP="008F3FA7">
      <w:pPr>
        <w:pStyle w:val="BodyText"/>
        <w:numPr>
          <w:ilvl w:val="0"/>
          <w:numId w:val="10"/>
        </w:numPr>
        <w:spacing w:after="0" w:line="360" w:lineRule="auto"/>
        <w:jc w:val="both"/>
        <w:rPr>
          <w:lang w:val="lv-LV"/>
        </w:rPr>
      </w:pPr>
      <w:r w:rsidRPr="006E54AB">
        <w:rPr>
          <w:lang w:val="lv-LV"/>
        </w:rPr>
        <w:t xml:space="preserve"> Skolotājiem izremontētas un iekārtotas divas  skolotāju istabas, kur iespējams saņemt nepieciešamo informāciju par skolas darba </w:t>
      </w:r>
      <w:smartTag w:uri="schemas-tilde-lv/tildestengine" w:element="veidnes">
        <w:smartTagPr>
          <w:attr w:name="baseform" w:val="plān|s"/>
          <w:attr w:name="id" w:val="-1"/>
          <w:attr w:name="text" w:val="plāniem"/>
        </w:smartTagPr>
        <w:r w:rsidRPr="006E54AB">
          <w:rPr>
            <w:lang w:val="lv-LV"/>
          </w:rPr>
          <w:t>plāniem</w:t>
        </w:r>
      </w:smartTag>
      <w:r w:rsidRPr="006E54AB">
        <w:rPr>
          <w:lang w:val="lv-LV"/>
        </w:rPr>
        <w:t>, izmantot internetu, kopētāju;</w:t>
      </w:r>
    </w:p>
    <w:p w:rsidR="008F3FA7" w:rsidRPr="006E54AB" w:rsidRDefault="008F3FA7" w:rsidP="008F3FA7">
      <w:pPr>
        <w:pStyle w:val="BodyText2"/>
        <w:numPr>
          <w:ilvl w:val="0"/>
          <w:numId w:val="10"/>
        </w:numPr>
        <w:spacing w:after="0" w:line="360" w:lineRule="auto"/>
        <w:ind w:right="-382"/>
        <w:jc w:val="both"/>
        <w:rPr>
          <w:lang w:val="lv-LV"/>
        </w:rPr>
      </w:pPr>
      <w:r w:rsidRPr="006E54AB">
        <w:rPr>
          <w:lang w:val="lv-LV"/>
        </w:rPr>
        <w:t>Atjaunotas skolas telpu kultūrvēsturiskās vērtības – restaurēts kamīns, atjaunoti zīmējumi uz griestiem kamīna un viesu zālē;</w:t>
      </w:r>
    </w:p>
    <w:p w:rsidR="008F3FA7" w:rsidRPr="006E54AB" w:rsidRDefault="008F3FA7" w:rsidP="008F3FA7">
      <w:pPr>
        <w:pStyle w:val="BodyText2"/>
        <w:numPr>
          <w:ilvl w:val="0"/>
          <w:numId w:val="10"/>
        </w:numPr>
        <w:spacing w:after="0" w:line="360" w:lineRule="auto"/>
        <w:ind w:right="-382"/>
        <w:jc w:val="both"/>
        <w:rPr>
          <w:lang w:val="lv-LV"/>
        </w:rPr>
      </w:pPr>
      <w:r w:rsidRPr="006E54AB">
        <w:rPr>
          <w:lang w:val="lv-LV"/>
        </w:rPr>
        <w:t xml:space="preserve"> Izremontēti, iekārtoti, zēnu un meiteņu mājturības kabineti un modernizēti ar jaunām tehnoloģijām;</w:t>
      </w:r>
    </w:p>
    <w:p w:rsidR="008F3FA7" w:rsidRPr="006E54AB" w:rsidRDefault="008F3FA7" w:rsidP="008F3FA7">
      <w:pPr>
        <w:pStyle w:val="BodyText2"/>
        <w:numPr>
          <w:ilvl w:val="0"/>
          <w:numId w:val="10"/>
        </w:numPr>
        <w:spacing w:after="0" w:line="360" w:lineRule="auto"/>
        <w:ind w:right="-382"/>
        <w:jc w:val="both"/>
        <w:rPr>
          <w:lang w:val="lv-LV"/>
        </w:rPr>
      </w:pPr>
      <w:r w:rsidRPr="006E54AB">
        <w:rPr>
          <w:lang w:val="lv-LV"/>
        </w:rPr>
        <w:t>Pagrabtelpās iekārtotas mūsdienīgās dušas telpas, sporta ģērbtuves ,trenažieru zāle ar atpūtas telpu;</w:t>
      </w:r>
    </w:p>
    <w:p w:rsidR="008F3FA7" w:rsidRPr="000208AC" w:rsidRDefault="008F3FA7" w:rsidP="008F3FA7">
      <w:pPr>
        <w:pStyle w:val="ListParagraph"/>
        <w:numPr>
          <w:ilvl w:val="0"/>
          <w:numId w:val="10"/>
        </w:numPr>
        <w:spacing w:line="360" w:lineRule="auto"/>
        <w:ind w:right="-382"/>
        <w:jc w:val="both"/>
        <w:rPr>
          <w:lang w:val="lv-LV"/>
        </w:rPr>
      </w:pPr>
      <w:r>
        <w:rPr>
          <w:iCs/>
          <w:lang w:val="lv-LV"/>
        </w:rPr>
        <w:t xml:space="preserve">Sākumskolas ēkā </w:t>
      </w:r>
      <w:r w:rsidRPr="000208AC">
        <w:rPr>
          <w:lang w:val="lv-LV"/>
        </w:rPr>
        <w:t>veikt</w:t>
      </w:r>
      <w:r>
        <w:rPr>
          <w:lang w:val="lv-LV"/>
        </w:rPr>
        <w:t>i</w:t>
      </w:r>
      <w:r w:rsidRPr="000208AC">
        <w:rPr>
          <w:lang w:val="lv-LV"/>
        </w:rPr>
        <w:t xml:space="preserve"> ēkas energoefektivitā</w:t>
      </w:r>
      <w:r>
        <w:rPr>
          <w:lang w:val="lv-LV"/>
        </w:rPr>
        <w:t>tes</w:t>
      </w:r>
      <w:r w:rsidRPr="000208AC">
        <w:rPr>
          <w:lang w:val="lv-LV"/>
        </w:rPr>
        <w:t xml:space="preserve"> paaugstinoš</w:t>
      </w:r>
      <w:r>
        <w:rPr>
          <w:lang w:val="lv-LV"/>
        </w:rPr>
        <w:t>ie</w:t>
      </w:r>
      <w:r w:rsidRPr="000208AC">
        <w:rPr>
          <w:lang w:val="lv-LV"/>
        </w:rPr>
        <w:t>s vienkāršot</w:t>
      </w:r>
      <w:r>
        <w:rPr>
          <w:lang w:val="lv-LV"/>
        </w:rPr>
        <w:t>ie</w:t>
      </w:r>
      <w:r w:rsidRPr="000208AC">
        <w:rPr>
          <w:lang w:val="lv-LV"/>
        </w:rPr>
        <w:t xml:space="preserve"> renovācijas darb</w:t>
      </w:r>
      <w:r>
        <w:rPr>
          <w:lang w:val="lv-LV"/>
        </w:rPr>
        <w:t>i</w:t>
      </w:r>
      <w:r w:rsidRPr="000208AC">
        <w:rPr>
          <w:lang w:val="lv-LV"/>
        </w:rPr>
        <w:t xml:space="preserve"> (ēkas fasādes, sienu, grīdas, cokola un jumta siltināšana, koka logu un durvju nomaiņa)</w:t>
      </w:r>
      <w:r>
        <w:rPr>
          <w:lang w:val="lv-LV"/>
        </w:rPr>
        <w:t>;</w:t>
      </w:r>
    </w:p>
    <w:p w:rsidR="008F3FA7" w:rsidRPr="000208AC" w:rsidRDefault="008F3FA7" w:rsidP="008F3FA7">
      <w:pPr>
        <w:pStyle w:val="ListParagraph"/>
        <w:numPr>
          <w:ilvl w:val="0"/>
          <w:numId w:val="11"/>
        </w:numPr>
        <w:spacing w:line="360" w:lineRule="auto"/>
        <w:ind w:right="-382"/>
        <w:jc w:val="both"/>
        <w:rPr>
          <w:lang w:val="lv-LV"/>
        </w:rPr>
      </w:pPr>
      <w:r w:rsidRPr="000208AC">
        <w:rPr>
          <w:lang w:val="lv-LV"/>
        </w:rPr>
        <w:t>izbūvēt</w:t>
      </w:r>
      <w:r>
        <w:rPr>
          <w:lang w:val="lv-LV"/>
        </w:rPr>
        <w:t xml:space="preserve">as </w:t>
      </w:r>
      <w:r w:rsidRPr="000208AC">
        <w:rPr>
          <w:lang w:val="lv-LV"/>
        </w:rPr>
        <w:t>iekārtas un sistēmas efektīvai siltuma otrreizējai izmantošanai (rekuperācijas ventilācijas sistēmas izbūve);</w:t>
      </w:r>
    </w:p>
    <w:p w:rsidR="008F3FA7" w:rsidRPr="000208AC" w:rsidRDefault="008F3FA7" w:rsidP="008F3FA7">
      <w:pPr>
        <w:pStyle w:val="ListParagraph"/>
        <w:numPr>
          <w:ilvl w:val="0"/>
          <w:numId w:val="11"/>
        </w:numPr>
        <w:spacing w:line="360" w:lineRule="auto"/>
        <w:ind w:right="-382"/>
        <w:jc w:val="both"/>
        <w:rPr>
          <w:lang w:val="lv-LV"/>
        </w:rPr>
      </w:pPr>
      <w:r w:rsidRPr="000208AC">
        <w:rPr>
          <w:lang w:val="lv-LV"/>
        </w:rPr>
        <w:t>veikt</w:t>
      </w:r>
      <w:r>
        <w:rPr>
          <w:lang w:val="lv-LV"/>
        </w:rPr>
        <w:t>i</w:t>
      </w:r>
      <w:r w:rsidRPr="000208AC">
        <w:rPr>
          <w:lang w:val="lv-LV"/>
        </w:rPr>
        <w:t xml:space="preserve"> ieguldījum</w:t>
      </w:r>
      <w:r>
        <w:rPr>
          <w:lang w:val="lv-LV"/>
        </w:rPr>
        <w:t>i</w:t>
      </w:r>
      <w:r w:rsidRPr="000208AC">
        <w:rPr>
          <w:lang w:val="lv-LV"/>
        </w:rPr>
        <w:t xml:space="preserve"> pārejā no tehnoloģijām, kurās izmanto fosilos energoresursus, uz tehnoloģijām, kurās izmanto atjaunojamos resursus (nomainīt</w:t>
      </w:r>
      <w:r>
        <w:rPr>
          <w:lang w:val="lv-LV"/>
        </w:rPr>
        <w:t>s</w:t>
      </w:r>
      <w:r w:rsidRPr="000208AC">
        <w:rPr>
          <w:lang w:val="lv-LV"/>
        </w:rPr>
        <w:t xml:space="preserve"> ar oglēm kurinām</w:t>
      </w:r>
      <w:r>
        <w:rPr>
          <w:lang w:val="lv-LV"/>
        </w:rPr>
        <w:t>ais</w:t>
      </w:r>
      <w:r w:rsidRPr="000208AC">
        <w:rPr>
          <w:lang w:val="lv-LV"/>
        </w:rPr>
        <w:t xml:space="preserve"> apkures katl</w:t>
      </w:r>
      <w:r>
        <w:rPr>
          <w:lang w:val="lv-LV"/>
        </w:rPr>
        <w:t>s</w:t>
      </w:r>
      <w:r w:rsidRPr="000208AC">
        <w:rPr>
          <w:lang w:val="lv-LV"/>
        </w:rPr>
        <w:t xml:space="preserve"> pret siltuma sūkni, kas izmanto zemes siltumu);</w:t>
      </w:r>
    </w:p>
    <w:p w:rsidR="008F3FA7" w:rsidRPr="000208AC" w:rsidRDefault="008F3FA7" w:rsidP="008F3FA7">
      <w:pPr>
        <w:pStyle w:val="ListParagraph"/>
        <w:numPr>
          <w:ilvl w:val="0"/>
          <w:numId w:val="11"/>
        </w:numPr>
        <w:spacing w:line="360" w:lineRule="auto"/>
        <w:ind w:right="-382"/>
        <w:jc w:val="both"/>
        <w:rPr>
          <w:lang w:val="lv-LV"/>
        </w:rPr>
      </w:pPr>
      <w:r w:rsidRPr="000208AC">
        <w:rPr>
          <w:lang w:val="lv-LV"/>
        </w:rPr>
        <w:t>veikt</w:t>
      </w:r>
      <w:r>
        <w:rPr>
          <w:lang w:val="lv-LV"/>
        </w:rPr>
        <w:t>a</w:t>
      </w:r>
      <w:r w:rsidRPr="000208AC">
        <w:rPr>
          <w:lang w:val="lv-LV"/>
        </w:rPr>
        <w:t xml:space="preserve"> apkures sistēmas rekonstrukcij</w:t>
      </w:r>
      <w:r>
        <w:rPr>
          <w:lang w:val="lv-LV"/>
        </w:rPr>
        <w:t>a</w:t>
      </w:r>
      <w:r w:rsidRPr="000208AC">
        <w:rPr>
          <w:lang w:val="lv-LV"/>
        </w:rPr>
        <w:t>, kas sevī ietver esošo neregulējamo un novecojušo radiatoru nomaiņu pret jauniem radiatoriem ar temperatūras regulēšanas iespēju;</w:t>
      </w:r>
    </w:p>
    <w:p w:rsidR="008F3FA7" w:rsidRPr="000208AC" w:rsidRDefault="008F3FA7" w:rsidP="008F3FA7">
      <w:pPr>
        <w:pStyle w:val="ListParagraph"/>
        <w:numPr>
          <w:ilvl w:val="0"/>
          <w:numId w:val="11"/>
        </w:numPr>
        <w:spacing w:line="360" w:lineRule="auto"/>
        <w:ind w:right="-382"/>
        <w:jc w:val="both"/>
        <w:rPr>
          <w:lang w:val="lv-LV"/>
        </w:rPr>
      </w:pPr>
      <w:r w:rsidRPr="000208AC">
        <w:rPr>
          <w:lang w:val="lv-LV"/>
        </w:rPr>
        <w:t>uzstādīt</w:t>
      </w:r>
      <w:r>
        <w:rPr>
          <w:lang w:val="lv-LV"/>
        </w:rPr>
        <w:t>s</w:t>
      </w:r>
      <w:r w:rsidRPr="000208AC">
        <w:rPr>
          <w:lang w:val="lv-LV"/>
        </w:rPr>
        <w:t xml:space="preserve"> energoefektīv</w:t>
      </w:r>
      <w:r>
        <w:rPr>
          <w:lang w:val="lv-LV"/>
        </w:rPr>
        <w:t>s</w:t>
      </w:r>
      <w:r w:rsidRPr="000208AC">
        <w:rPr>
          <w:lang w:val="lv-LV"/>
        </w:rPr>
        <w:t xml:space="preserve"> apgaismojum</w:t>
      </w:r>
      <w:r>
        <w:rPr>
          <w:lang w:val="lv-LV"/>
        </w:rPr>
        <w:t>s</w:t>
      </w:r>
      <w:r w:rsidRPr="000208AC">
        <w:rPr>
          <w:lang w:val="lv-LV"/>
        </w:rPr>
        <w:t xml:space="preserve"> (esošo gaismekļu nomaiņa uz energoefektīvākiem </w:t>
      </w:r>
      <w:r>
        <w:rPr>
          <w:lang w:val="lv-LV"/>
        </w:rPr>
        <w:t>gaismekļiem);</w:t>
      </w:r>
    </w:p>
    <w:p w:rsidR="008F3FA7" w:rsidRPr="000208AC" w:rsidRDefault="008F3FA7" w:rsidP="008F3FA7">
      <w:pPr>
        <w:numPr>
          <w:ilvl w:val="0"/>
          <w:numId w:val="12"/>
        </w:numPr>
        <w:tabs>
          <w:tab w:val="clear" w:pos="1070"/>
        </w:tabs>
        <w:spacing w:line="360" w:lineRule="auto"/>
        <w:ind w:left="709" w:right="-382" w:hanging="283"/>
        <w:jc w:val="both"/>
        <w:rPr>
          <w:lang w:val="lv-LV"/>
        </w:rPr>
      </w:pPr>
      <w:r>
        <w:rPr>
          <w:lang w:val="lv-LV"/>
        </w:rPr>
        <w:t>I</w:t>
      </w:r>
      <w:r w:rsidRPr="000208AC">
        <w:rPr>
          <w:lang w:val="lv-LV"/>
        </w:rPr>
        <w:t>zstrādāti plāni mācību priekšmetu kabinetiem nepieciešamo resursu iegādei;</w:t>
      </w:r>
    </w:p>
    <w:p w:rsidR="008F3FA7" w:rsidRPr="000208AC" w:rsidRDefault="008F3FA7" w:rsidP="008F3FA7">
      <w:pPr>
        <w:numPr>
          <w:ilvl w:val="0"/>
          <w:numId w:val="12"/>
        </w:numPr>
        <w:tabs>
          <w:tab w:val="clear" w:pos="1070"/>
        </w:tabs>
        <w:spacing w:line="360" w:lineRule="auto"/>
        <w:ind w:left="709" w:right="-382" w:hanging="283"/>
        <w:jc w:val="both"/>
        <w:rPr>
          <w:lang w:val="lv-LV"/>
        </w:rPr>
      </w:pPr>
      <w:r w:rsidRPr="000208AC">
        <w:rPr>
          <w:lang w:val="lv-LV"/>
        </w:rPr>
        <w:t>Skolā ir izveidota jauno mācību priekšmetu standartu apguvei nepieciešamā materiālā bāze;</w:t>
      </w:r>
    </w:p>
    <w:p w:rsidR="008F3FA7" w:rsidRDefault="008F3FA7" w:rsidP="008F3FA7">
      <w:pPr>
        <w:numPr>
          <w:ilvl w:val="0"/>
          <w:numId w:val="12"/>
        </w:numPr>
        <w:tabs>
          <w:tab w:val="clear" w:pos="1070"/>
        </w:tabs>
        <w:spacing w:line="360" w:lineRule="auto"/>
        <w:ind w:left="709" w:right="-382" w:hanging="283"/>
        <w:jc w:val="both"/>
        <w:rPr>
          <w:lang w:val="lv-LV"/>
        </w:rPr>
      </w:pPr>
      <w:r w:rsidRPr="00C2701C">
        <w:rPr>
          <w:lang w:val="lv-LV"/>
        </w:rPr>
        <w:t xml:space="preserve">Atjaunoti un modernizēti dabaszinību priekšmetu kabineti atbilstoši dabaszinību projekta prasībām; </w:t>
      </w:r>
    </w:p>
    <w:p w:rsidR="008F3FA7" w:rsidRPr="000208AC" w:rsidRDefault="008F3FA7" w:rsidP="008F3FA7">
      <w:pPr>
        <w:numPr>
          <w:ilvl w:val="0"/>
          <w:numId w:val="12"/>
        </w:numPr>
        <w:tabs>
          <w:tab w:val="clear" w:pos="1070"/>
        </w:tabs>
        <w:spacing w:line="360" w:lineRule="auto"/>
        <w:ind w:left="709" w:right="-382" w:hanging="283"/>
        <w:jc w:val="both"/>
        <w:rPr>
          <w:lang w:val="lv-LV"/>
        </w:rPr>
      </w:pPr>
      <w:r>
        <w:rPr>
          <w:lang w:val="lv-LV"/>
        </w:rPr>
        <w:t xml:space="preserve">Izveidota militārā </w:t>
      </w:r>
      <w:r w:rsidRPr="00C2701C">
        <w:rPr>
          <w:lang w:val="lv-LV"/>
        </w:rPr>
        <w:t>josla</w:t>
      </w:r>
      <w:r>
        <w:rPr>
          <w:lang w:val="lv-LV"/>
        </w:rPr>
        <w:t xml:space="preserve"> ar 13 šķēršļiem;</w:t>
      </w:r>
    </w:p>
    <w:p w:rsidR="008F3FA7" w:rsidRPr="00A203F7" w:rsidRDefault="008F3FA7" w:rsidP="008F3FA7">
      <w:pPr>
        <w:pStyle w:val="BodyText2"/>
        <w:numPr>
          <w:ilvl w:val="0"/>
          <w:numId w:val="12"/>
        </w:numPr>
        <w:tabs>
          <w:tab w:val="clear" w:pos="1070"/>
        </w:tabs>
        <w:spacing w:after="0" w:line="360" w:lineRule="auto"/>
        <w:ind w:left="709" w:right="-382" w:hanging="283"/>
        <w:jc w:val="both"/>
        <w:rPr>
          <w:lang w:val="lv-LV"/>
        </w:rPr>
      </w:pPr>
      <w:r w:rsidRPr="00A203F7">
        <w:rPr>
          <w:lang w:val="lv-LV"/>
        </w:rPr>
        <w:t>Skolā tiek modernizēts skolas administrēšanas darbs un mācību process, izmantojot informācij</w:t>
      </w:r>
      <w:r>
        <w:rPr>
          <w:lang w:val="lv-LV"/>
        </w:rPr>
        <w:t>as un komunikāciju tehnoloģijas;</w:t>
      </w:r>
    </w:p>
    <w:p w:rsidR="008F3FA7" w:rsidRPr="000208AC" w:rsidRDefault="008F3FA7" w:rsidP="008F3FA7">
      <w:pPr>
        <w:numPr>
          <w:ilvl w:val="0"/>
          <w:numId w:val="12"/>
        </w:numPr>
        <w:tabs>
          <w:tab w:val="clear" w:pos="1070"/>
        </w:tabs>
        <w:spacing w:line="360" w:lineRule="auto"/>
        <w:ind w:left="709" w:right="-382" w:hanging="283"/>
        <w:jc w:val="both"/>
        <w:rPr>
          <w:lang w:val="lv-LV"/>
        </w:rPr>
      </w:pPr>
      <w:r w:rsidRPr="000208AC">
        <w:rPr>
          <w:lang w:val="lv-LV"/>
        </w:rPr>
        <w:t>Tiek izmantota skolas dokumentu elektroniskā datu bāze;</w:t>
      </w:r>
    </w:p>
    <w:p w:rsidR="008F3FA7" w:rsidRPr="000208AC" w:rsidRDefault="008F3FA7" w:rsidP="008F3FA7">
      <w:pPr>
        <w:numPr>
          <w:ilvl w:val="0"/>
          <w:numId w:val="12"/>
        </w:numPr>
        <w:tabs>
          <w:tab w:val="clear" w:pos="1070"/>
        </w:tabs>
        <w:spacing w:line="360" w:lineRule="auto"/>
        <w:ind w:left="709" w:right="-382" w:hanging="283"/>
        <w:jc w:val="both"/>
        <w:rPr>
          <w:lang w:val="lv-LV"/>
        </w:rPr>
      </w:pPr>
      <w:r w:rsidRPr="000208AC">
        <w:rPr>
          <w:lang w:val="lv-LV"/>
        </w:rPr>
        <w:t>Modernizēta skolas datorklase, nomainīti datori;</w:t>
      </w:r>
    </w:p>
    <w:p w:rsidR="008F3FA7" w:rsidRPr="000208AC" w:rsidRDefault="008F3FA7" w:rsidP="008F3FA7">
      <w:pPr>
        <w:numPr>
          <w:ilvl w:val="0"/>
          <w:numId w:val="12"/>
        </w:numPr>
        <w:tabs>
          <w:tab w:val="clear" w:pos="1070"/>
        </w:tabs>
        <w:spacing w:line="360" w:lineRule="auto"/>
        <w:ind w:left="709" w:right="-382" w:hanging="283"/>
        <w:jc w:val="both"/>
        <w:rPr>
          <w:lang w:val="lv-LV"/>
        </w:rPr>
      </w:pPr>
      <w:r>
        <w:rPr>
          <w:lang w:val="lv-LV"/>
        </w:rPr>
        <w:t>100</w:t>
      </w:r>
      <w:r w:rsidRPr="000208AC">
        <w:rPr>
          <w:lang w:val="lv-LV"/>
        </w:rPr>
        <w:t xml:space="preserve">% mācību </w:t>
      </w:r>
      <w:r>
        <w:rPr>
          <w:lang w:val="lv-LV"/>
        </w:rPr>
        <w:t>kabineti aprīkoti ar datoriem, 7 kabineti ar projektoriem, ir 4 interaktīvās tāfeles;</w:t>
      </w:r>
    </w:p>
    <w:p w:rsidR="008F3FA7" w:rsidRPr="00A203F7" w:rsidRDefault="008F3FA7" w:rsidP="008F3FA7">
      <w:pPr>
        <w:pStyle w:val="BodyText2"/>
        <w:numPr>
          <w:ilvl w:val="0"/>
          <w:numId w:val="12"/>
        </w:numPr>
        <w:tabs>
          <w:tab w:val="clear" w:pos="1070"/>
        </w:tabs>
        <w:spacing w:after="0" w:line="360" w:lineRule="auto"/>
        <w:ind w:left="709" w:right="-382" w:hanging="283"/>
        <w:jc w:val="both"/>
        <w:rPr>
          <w:lang w:val="lv-LV"/>
        </w:rPr>
      </w:pPr>
      <w:r>
        <w:rPr>
          <w:lang w:val="lv-LV"/>
        </w:rPr>
        <w:t>Skolēnu</w:t>
      </w:r>
      <w:r w:rsidRPr="00A203F7">
        <w:rPr>
          <w:lang w:val="lv-LV"/>
        </w:rPr>
        <w:t xml:space="preserve"> mācību sas</w:t>
      </w:r>
      <w:r>
        <w:rPr>
          <w:lang w:val="lv-LV"/>
        </w:rPr>
        <w:t>niegumu analīzei tiek izmantota elektroniskā datu bāze;</w:t>
      </w:r>
    </w:p>
    <w:p w:rsidR="008F3FA7" w:rsidRDefault="008F3FA7" w:rsidP="008F3FA7">
      <w:pPr>
        <w:pStyle w:val="BodyText2"/>
        <w:numPr>
          <w:ilvl w:val="0"/>
          <w:numId w:val="12"/>
        </w:numPr>
        <w:tabs>
          <w:tab w:val="clear" w:pos="1070"/>
        </w:tabs>
        <w:spacing w:after="0" w:line="360" w:lineRule="auto"/>
        <w:ind w:left="709" w:right="-382" w:hanging="283"/>
        <w:jc w:val="both"/>
        <w:rPr>
          <w:lang w:val="lv-LV"/>
        </w:rPr>
      </w:pPr>
      <w:r w:rsidRPr="00A203F7">
        <w:rPr>
          <w:lang w:val="lv-LV"/>
        </w:rPr>
        <w:t>Skola ir pilnībā pārgājusi uz el</w:t>
      </w:r>
      <w:r>
        <w:rPr>
          <w:lang w:val="lv-LV"/>
        </w:rPr>
        <w:t>ektronisko žurnālu e-klase</w:t>
      </w:r>
      <w:r w:rsidRPr="00A203F7">
        <w:rPr>
          <w:lang w:val="lv-LV"/>
        </w:rPr>
        <w:t>.</w:t>
      </w:r>
    </w:p>
    <w:p w:rsidR="008F3FA7" w:rsidRPr="00CD4CFB" w:rsidRDefault="008F3FA7" w:rsidP="008F3FA7">
      <w:pPr>
        <w:pStyle w:val="BodyTextIndent2"/>
        <w:numPr>
          <w:ilvl w:val="0"/>
          <w:numId w:val="12"/>
        </w:numPr>
        <w:spacing w:line="360" w:lineRule="auto"/>
        <w:jc w:val="both"/>
        <w:rPr>
          <w:lang w:val="lv-LV"/>
        </w:rPr>
      </w:pPr>
      <w:r w:rsidRPr="00CD4CFB">
        <w:rPr>
          <w:lang w:val="lv-LV"/>
        </w:rPr>
        <w:t>Skolā ir 100% nepieciešamie personāla resursi izglītības programmu īstenošanai;</w:t>
      </w:r>
    </w:p>
    <w:p w:rsidR="008F3FA7" w:rsidRPr="00CD4CFB" w:rsidRDefault="008F3FA7" w:rsidP="008F3FA7">
      <w:pPr>
        <w:pStyle w:val="BodyTextIndent2"/>
        <w:numPr>
          <w:ilvl w:val="0"/>
          <w:numId w:val="12"/>
        </w:numPr>
        <w:spacing w:line="360" w:lineRule="auto"/>
        <w:jc w:val="both"/>
        <w:rPr>
          <w:lang w:val="lv-LV"/>
        </w:rPr>
      </w:pPr>
      <w:r w:rsidRPr="00CD4CFB">
        <w:rPr>
          <w:lang w:val="lv-LV"/>
        </w:rPr>
        <w:t>Skolā strādā atbalsta personāls – psiholoģe, logopēde, sociālais pedagogs, skolas medmāsa;</w:t>
      </w:r>
    </w:p>
    <w:p w:rsidR="008F3FA7" w:rsidRPr="001B5F26" w:rsidRDefault="008F3FA7" w:rsidP="008F3FA7">
      <w:pPr>
        <w:pStyle w:val="ListParagraph"/>
        <w:numPr>
          <w:ilvl w:val="0"/>
          <w:numId w:val="12"/>
        </w:numPr>
        <w:spacing w:line="360" w:lineRule="auto"/>
        <w:jc w:val="both"/>
        <w:rPr>
          <w:bCs/>
          <w:iCs/>
          <w:lang w:val="lv-LV"/>
        </w:rPr>
      </w:pPr>
      <w:r w:rsidRPr="001B5F26">
        <w:rPr>
          <w:bCs/>
          <w:iCs/>
          <w:lang w:val="lv-LV"/>
        </w:rPr>
        <w:t>Skolas darbinieku pienākumi, tiesības un atbildības jomas ir noteiktas darbiniek</w:t>
      </w:r>
      <w:r>
        <w:rPr>
          <w:bCs/>
          <w:iCs/>
          <w:lang w:val="lv-LV"/>
        </w:rPr>
        <w:t>u amatu aprakstos;</w:t>
      </w:r>
    </w:p>
    <w:p w:rsidR="008F3FA7" w:rsidRPr="001B5F26" w:rsidRDefault="008F3FA7" w:rsidP="008F3FA7">
      <w:pPr>
        <w:pStyle w:val="ListParagraph"/>
        <w:numPr>
          <w:ilvl w:val="0"/>
          <w:numId w:val="12"/>
        </w:numPr>
        <w:spacing w:line="360" w:lineRule="auto"/>
        <w:jc w:val="both"/>
        <w:rPr>
          <w:bCs/>
          <w:iCs/>
          <w:lang w:val="lv-LV"/>
        </w:rPr>
      </w:pPr>
      <w:r w:rsidRPr="001B5F26">
        <w:rPr>
          <w:bCs/>
          <w:iCs/>
          <w:lang w:val="lv-LV"/>
        </w:rPr>
        <w:t>Skolas pedagoģiskais personāls ir kvalificēts, ar atbilstošu izglītību. Pedagogu izglītība atbilst Latvijas Republika</w:t>
      </w:r>
      <w:r>
        <w:rPr>
          <w:bCs/>
          <w:iCs/>
          <w:lang w:val="lv-LV"/>
        </w:rPr>
        <w:t>s Ministru kabineta noteikumiem;</w:t>
      </w:r>
    </w:p>
    <w:p w:rsidR="008F3FA7" w:rsidRPr="005A0F34" w:rsidRDefault="008F3FA7" w:rsidP="008F3FA7">
      <w:pPr>
        <w:pStyle w:val="ListParagraph"/>
        <w:numPr>
          <w:ilvl w:val="0"/>
          <w:numId w:val="12"/>
        </w:numPr>
        <w:spacing w:line="360" w:lineRule="auto"/>
        <w:jc w:val="both"/>
        <w:rPr>
          <w:lang w:val="lv-LV"/>
        </w:rPr>
      </w:pPr>
      <w:r>
        <w:rPr>
          <w:bCs/>
          <w:iCs/>
          <w:lang w:val="lv-LV"/>
        </w:rPr>
        <w:t>Pieci skolotāji vada  Vecumnieku novada Domes metodiskās apvienības un seši – skolas metodisko komisiju darbu, 5 skolotāji darbojas valsts mācību priekšmetu asociācijās;</w:t>
      </w:r>
    </w:p>
    <w:p w:rsidR="008F3FA7" w:rsidRPr="005A0F34" w:rsidRDefault="008F3FA7" w:rsidP="008F3FA7">
      <w:pPr>
        <w:pStyle w:val="ListParagraph"/>
        <w:numPr>
          <w:ilvl w:val="0"/>
          <w:numId w:val="12"/>
        </w:numPr>
        <w:spacing w:line="360" w:lineRule="auto"/>
        <w:jc w:val="both"/>
        <w:rPr>
          <w:lang w:val="lv-LV"/>
        </w:rPr>
      </w:pPr>
      <w:r>
        <w:rPr>
          <w:bCs/>
          <w:iCs/>
          <w:lang w:val="lv-LV"/>
        </w:rPr>
        <w:t>Pedagogi pēdējos gados piedalās vairākos starptautiskos projektos;</w:t>
      </w:r>
    </w:p>
    <w:p w:rsidR="008F3FA7" w:rsidRPr="00CD4CFB" w:rsidRDefault="008F3FA7" w:rsidP="008F3FA7">
      <w:pPr>
        <w:pStyle w:val="ListParagraph"/>
        <w:numPr>
          <w:ilvl w:val="0"/>
          <w:numId w:val="12"/>
        </w:numPr>
        <w:spacing w:line="360" w:lineRule="auto"/>
        <w:jc w:val="both"/>
        <w:rPr>
          <w:lang w:val="lv-LV"/>
        </w:rPr>
      </w:pPr>
      <w:r w:rsidRPr="00CD4CFB">
        <w:rPr>
          <w:lang w:val="lv-LV"/>
        </w:rPr>
        <w:t>Skolotāju darba slodze ir optimāla;</w:t>
      </w:r>
    </w:p>
    <w:p w:rsidR="008F3FA7" w:rsidRPr="005A0F34" w:rsidRDefault="008F3FA7" w:rsidP="008F3FA7">
      <w:pPr>
        <w:pStyle w:val="ListParagraph"/>
        <w:numPr>
          <w:ilvl w:val="0"/>
          <w:numId w:val="12"/>
        </w:numPr>
        <w:spacing w:line="360" w:lineRule="auto"/>
        <w:jc w:val="both"/>
        <w:rPr>
          <w:lang w:val="lv-LV"/>
        </w:rPr>
      </w:pPr>
      <w:r w:rsidRPr="00126CF2">
        <w:rPr>
          <w:lang w:val="lv-LV"/>
        </w:rPr>
        <w:t xml:space="preserve"> Pedagogu darba slodzes sadala, ievērojot skolas izglītības programmas, skol</w:t>
      </w:r>
      <w:r>
        <w:rPr>
          <w:lang w:val="lv-LV"/>
        </w:rPr>
        <w:t>otāju kvalifikāciju un pieredzi;</w:t>
      </w:r>
    </w:p>
    <w:p w:rsidR="008F3FA7" w:rsidRDefault="008F3FA7" w:rsidP="008F3FA7">
      <w:pPr>
        <w:pStyle w:val="BodyTextIndent2"/>
        <w:numPr>
          <w:ilvl w:val="0"/>
          <w:numId w:val="12"/>
        </w:numPr>
        <w:spacing w:after="0" w:line="360" w:lineRule="auto"/>
        <w:jc w:val="both"/>
        <w:rPr>
          <w:lang w:val="lv-LV"/>
        </w:rPr>
      </w:pPr>
      <w:r w:rsidRPr="005A0F34">
        <w:rPr>
          <w:lang w:val="lv-LV"/>
        </w:rPr>
        <w:t>Skolotāji piedalās tālākizglītības programmās, kas saskaņotas ar valsts un skol</w:t>
      </w:r>
      <w:r>
        <w:rPr>
          <w:lang w:val="lv-LV"/>
        </w:rPr>
        <w:t>as darba attīstības prioritātēm;</w:t>
      </w:r>
      <w:r w:rsidRPr="005A0F34">
        <w:rPr>
          <w:lang w:val="lv-LV"/>
        </w:rPr>
        <w:t xml:space="preserve"> </w:t>
      </w:r>
    </w:p>
    <w:p w:rsidR="008F3FA7" w:rsidRPr="005A0F34" w:rsidRDefault="008F3FA7" w:rsidP="008F3FA7">
      <w:pPr>
        <w:pStyle w:val="BodyTextIndent2"/>
        <w:numPr>
          <w:ilvl w:val="0"/>
          <w:numId w:val="12"/>
        </w:numPr>
        <w:spacing w:after="0" w:line="360" w:lineRule="auto"/>
        <w:jc w:val="both"/>
        <w:rPr>
          <w:lang w:val="lv-LV"/>
        </w:rPr>
      </w:pPr>
      <w:r w:rsidRPr="005A0F34">
        <w:rPr>
          <w:lang w:val="lv-LV"/>
        </w:rPr>
        <w:t xml:space="preserve">Skolas vadība nodrošina skolotāju tālākizglītošanu, lai sekmētu skolas attīstības </w:t>
      </w:r>
      <w:smartTag w:uri="schemas-tilde-lv/tildestengine" w:element="veidnes">
        <w:smartTagPr>
          <w:attr w:name="baseform" w:val="plān|s"/>
          <w:attr w:name="id" w:val="-1"/>
          <w:attr w:name="text" w:val="plāna"/>
        </w:smartTagPr>
        <w:r w:rsidRPr="005A0F34">
          <w:rPr>
            <w:lang w:val="lv-LV"/>
          </w:rPr>
          <w:t>plāna</w:t>
        </w:r>
      </w:smartTag>
      <w:r>
        <w:rPr>
          <w:lang w:val="lv-LV"/>
        </w:rPr>
        <w:t xml:space="preserve"> realizēšanu;</w:t>
      </w:r>
      <w:r w:rsidRPr="005A0F34">
        <w:rPr>
          <w:lang w:val="lv-LV"/>
        </w:rPr>
        <w:t xml:space="preserve"> </w:t>
      </w:r>
    </w:p>
    <w:p w:rsidR="008F3FA7" w:rsidRDefault="008F3FA7" w:rsidP="008F3FA7">
      <w:pPr>
        <w:pStyle w:val="ListParagraph"/>
        <w:numPr>
          <w:ilvl w:val="0"/>
          <w:numId w:val="12"/>
        </w:numPr>
        <w:spacing w:line="360" w:lineRule="auto"/>
        <w:jc w:val="both"/>
        <w:rPr>
          <w:lang w:val="lv-LV"/>
        </w:rPr>
      </w:pPr>
      <w:r w:rsidRPr="008451AF">
        <w:rPr>
          <w:lang w:val="lv-LV"/>
        </w:rPr>
        <w:t>Pedagogu tālākizglītošanas plānošana un uzskaite</w:t>
      </w:r>
      <w:r>
        <w:rPr>
          <w:lang w:val="lv-LV"/>
        </w:rPr>
        <w:t xml:space="preserve"> tiek veikta</w:t>
      </w:r>
      <w:r w:rsidRPr="008451AF">
        <w:rPr>
          <w:lang w:val="lv-LV"/>
        </w:rPr>
        <w:t xml:space="preserve"> elektroniskā formā;</w:t>
      </w:r>
    </w:p>
    <w:p w:rsidR="008F3FA7" w:rsidRPr="008451AF" w:rsidRDefault="008F3FA7" w:rsidP="008F3FA7">
      <w:pPr>
        <w:pStyle w:val="ListParagraph"/>
        <w:numPr>
          <w:ilvl w:val="0"/>
          <w:numId w:val="12"/>
        </w:numPr>
        <w:spacing w:line="360" w:lineRule="auto"/>
        <w:jc w:val="both"/>
        <w:rPr>
          <w:lang w:val="lv-LV"/>
        </w:rPr>
      </w:pPr>
      <w:r w:rsidRPr="008451AF">
        <w:rPr>
          <w:lang w:val="lv-LV"/>
        </w:rPr>
        <w:t>Skolas vadība nodrošina skolotāju izglītošanu tālākizglītības programmās, iegūstot otru augstāko izglītību, studējot maģistru programmās;</w:t>
      </w:r>
    </w:p>
    <w:p w:rsidR="008F3FA7" w:rsidRDefault="008F3FA7" w:rsidP="008F3FA7">
      <w:pPr>
        <w:pStyle w:val="ListParagraph"/>
        <w:numPr>
          <w:ilvl w:val="0"/>
          <w:numId w:val="12"/>
        </w:numPr>
        <w:spacing w:line="360" w:lineRule="auto"/>
        <w:jc w:val="both"/>
        <w:rPr>
          <w:lang w:val="lv-LV"/>
        </w:rPr>
      </w:pPr>
      <w:r w:rsidRPr="008451AF">
        <w:rPr>
          <w:lang w:val="lv-LV"/>
        </w:rPr>
        <w:t>Notiek savstarpēj</w:t>
      </w:r>
      <w:r>
        <w:rPr>
          <w:lang w:val="lv-LV"/>
        </w:rPr>
        <w:t>a pieredzes apmaiņa skolā, citās novada un republikas skolās;</w:t>
      </w:r>
    </w:p>
    <w:p w:rsidR="008F3FA7" w:rsidRDefault="008F3FA7" w:rsidP="008F3FA7">
      <w:pPr>
        <w:pStyle w:val="ListParagraph"/>
        <w:numPr>
          <w:ilvl w:val="0"/>
          <w:numId w:val="12"/>
        </w:numPr>
        <w:spacing w:line="360" w:lineRule="auto"/>
        <w:jc w:val="both"/>
        <w:rPr>
          <w:lang w:val="lv-LV"/>
        </w:rPr>
      </w:pPr>
      <w:r>
        <w:rPr>
          <w:lang w:val="lv-LV"/>
        </w:rPr>
        <w:t>Regulāri notiek kopējie skolotāju pieredzes apmaiņas semināri Lietuvā.</w:t>
      </w:r>
    </w:p>
    <w:p w:rsidR="008F3FA7" w:rsidRDefault="008F3FA7" w:rsidP="008F3FA7">
      <w:pPr>
        <w:pStyle w:val="ListParagraph"/>
        <w:numPr>
          <w:ilvl w:val="0"/>
          <w:numId w:val="12"/>
        </w:numPr>
        <w:spacing w:line="360" w:lineRule="auto"/>
        <w:jc w:val="both"/>
        <w:rPr>
          <w:lang w:val="lv-LV"/>
        </w:rPr>
      </w:pPr>
      <w:r w:rsidRPr="006B5CFD">
        <w:rPr>
          <w:lang w:val="lv-LV"/>
        </w:rPr>
        <w:t>Skolai ir normatīvajos dokumentos noteiktaj</w:t>
      </w:r>
      <w:r>
        <w:rPr>
          <w:lang w:val="lv-LV"/>
        </w:rPr>
        <w:t>ā kārtībā apstiprināts budžets;</w:t>
      </w:r>
    </w:p>
    <w:p w:rsidR="008F3FA7" w:rsidRDefault="008F3FA7" w:rsidP="008F3FA7">
      <w:pPr>
        <w:pStyle w:val="ListParagraph"/>
        <w:numPr>
          <w:ilvl w:val="0"/>
          <w:numId w:val="12"/>
        </w:numPr>
        <w:spacing w:line="360" w:lineRule="auto"/>
        <w:jc w:val="both"/>
        <w:rPr>
          <w:lang w:val="lv-LV"/>
        </w:rPr>
      </w:pPr>
      <w:r w:rsidRPr="006B5CFD">
        <w:rPr>
          <w:lang w:val="lv-LV"/>
        </w:rPr>
        <w:t>Direktore pārrauga skolas</w:t>
      </w:r>
      <w:r>
        <w:rPr>
          <w:lang w:val="lv-LV"/>
        </w:rPr>
        <w:t xml:space="preserve"> finanšu resursus; </w:t>
      </w:r>
    </w:p>
    <w:p w:rsidR="008F3FA7" w:rsidRDefault="008F3FA7" w:rsidP="008F3FA7">
      <w:pPr>
        <w:pStyle w:val="ListParagraph"/>
        <w:numPr>
          <w:ilvl w:val="0"/>
          <w:numId w:val="12"/>
        </w:numPr>
        <w:spacing w:line="360" w:lineRule="auto"/>
        <w:jc w:val="both"/>
        <w:rPr>
          <w:lang w:val="lv-LV"/>
        </w:rPr>
      </w:pPr>
      <w:r>
        <w:rPr>
          <w:lang w:val="lv-LV"/>
        </w:rPr>
        <w:t>Skolas finanš</w:t>
      </w:r>
      <w:r w:rsidRPr="006B5CFD">
        <w:rPr>
          <w:lang w:val="lv-LV"/>
        </w:rPr>
        <w:t>u resursi ir pietiekami skolas ēku uzturēšanai, tās darbīb</w:t>
      </w:r>
      <w:r>
        <w:rPr>
          <w:lang w:val="lv-LV"/>
        </w:rPr>
        <w:t>as nodrošināšanai un attīstībai;</w:t>
      </w:r>
      <w:r w:rsidRPr="006B5CFD">
        <w:rPr>
          <w:lang w:val="lv-LV"/>
        </w:rPr>
        <w:t xml:space="preserve"> </w:t>
      </w:r>
    </w:p>
    <w:p w:rsidR="008F3FA7" w:rsidRDefault="008F3FA7" w:rsidP="008F3FA7">
      <w:pPr>
        <w:pStyle w:val="ListParagraph"/>
        <w:numPr>
          <w:ilvl w:val="0"/>
          <w:numId w:val="12"/>
        </w:numPr>
        <w:spacing w:line="360" w:lineRule="auto"/>
        <w:jc w:val="both"/>
        <w:rPr>
          <w:lang w:val="lv-LV"/>
        </w:rPr>
      </w:pPr>
      <w:r w:rsidRPr="006B5CFD">
        <w:rPr>
          <w:lang w:val="lv-LV"/>
        </w:rPr>
        <w:t>Skol</w:t>
      </w:r>
      <w:r>
        <w:rPr>
          <w:lang w:val="lv-LV"/>
        </w:rPr>
        <w:t>a veic pasākumus sponsoru finanšu līdzekļu piesaistīšanai;</w:t>
      </w:r>
    </w:p>
    <w:p w:rsidR="008F3FA7" w:rsidRPr="001B062D" w:rsidRDefault="008F3FA7" w:rsidP="008F3FA7">
      <w:pPr>
        <w:pStyle w:val="ListParagraph"/>
        <w:numPr>
          <w:ilvl w:val="0"/>
          <w:numId w:val="12"/>
        </w:numPr>
        <w:spacing w:line="360" w:lineRule="auto"/>
        <w:jc w:val="both"/>
        <w:rPr>
          <w:lang w:val="lv-LV"/>
        </w:rPr>
      </w:pPr>
      <w:r w:rsidRPr="00613491">
        <w:rPr>
          <w:lang w:val="lv-LV"/>
        </w:rPr>
        <w:t>Skola izstrādā projektus f</w:t>
      </w:r>
      <w:r>
        <w:rPr>
          <w:lang w:val="lv-LV"/>
        </w:rPr>
        <w:t>inanšu līdzekļu piesaistīšanai;</w:t>
      </w:r>
    </w:p>
    <w:p w:rsidR="008F3FA7" w:rsidRPr="00A732E2" w:rsidRDefault="008F3FA7" w:rsidP="008F3FA7">
      <w:pPr>
        <w:pStyle w:val="ListParagraph"/>
        <w:numPr>
          <w:ilvl w:val="0"/>
          <w:numId w:val="12"/>
        </w:numPr>
        <w:spacing w:line="360" w:lineRule="auto"/>
        <w:jc w:val="both"/>
        <w:rPr>
          <w:lang w:val="lv-LV"/>
        </w:rPr>
      </w:pPr>
      <w:r w:rsidRPr="00A732E2">
        <w:rPr>
          <w:lang w:val="lv-LV"/>
        </w:rPr>
        <w:t>Skola piesaista papildus līdzekļus, kultūrvēsturiskās vides atjaunošanai, estētiskās vides uzlabošanai, materiāltehniskās vides pilnveidei;</w:t>
      </w:r>
    </w:p>
    <w:p w:rsidR="008F3FA7" w:rsidRPr="00083D09" w:rsidRDefault="008F3FA7" w:rsidP="008F3FA7">
      <w:pPr>
        <w:pStyle w:val="ListParagraph"/>
        <w:numPr>
          <w:ilvl w:val="0"/>
          <w:numId w:val="12"/>
        </w:numPr>
        <w:spacing w:line="360" w:lineRule="auto"/>
        <w:jc w:val="both"/>
        <w:rPr>
          <w:lang w:val="lv-LV"/>
        </w:rPr>
      </w:pPr>
      <w:r w:rsidRPr="003503BC">
        <w:rPr>
          <w:lang w:val="lv-LV"/>
        </w:rPr>
        <w:t>Direktore konsultējas par līdzekļu plānošanu un sadali ar sko</w:t>
      </w:r>
      <w:r>
        <w:rPr>
          <w:lang w:val="lv-LV"/>
        </w:rPr>
        <w:t>las padomi, skolas darbiniekiem;</w:t>
      </w:r>
    </w:p>
    <w:p w:rsidR="008F3FA7" w:rsidRPr="001B062D" w:rsidRDefault="008F3FA7" w:rsidP="008F3FA7">
      <w:pPr>
        <w:pStyle w:val="ListParagraph"/>
        <w:numPr>
          <w:ilvl w:val="0"/>
          <w:numId w:val="12"/>
        </w:numPr>
        <w:spacing w:line="360" w:lineRule="auto"/>
        <w:jc w:val="both"/>
        <w:rPr>
          <w:lang w:val="lv-LV"/>
        </w:rPr>
      </w:pPr>
      <w:r w:rsidRPr="001B062D">
        <w:rPr>
          <w:lang w:val="lv-LV"/>
        </w:rPr>
        <w:t>Finanšu līdzekļu aprite skolā ir organizēta centralizētā un decentralizētā veidā;</w:t>
      </w:r>
    </w:p>
    <w:p w:rsidR="008F3FA7" w:rsidRPr="001B062D" w:rsidRDefault="008F3FA7" w:rsidP="008F3FA7">
      <w:pPr>
        <w:pStyle w:val="ListParagraph"/>
        <w:numPr>
          <w:ilvl w:val="0"/>
          <w:numId w:val="12"/>
        </w:numPr>
        <w:spacing w:line="360" w:lineRule="auto"/>
        <w:jc w:val="both"/>
        <w:rPr>
          <w:lang w:val="lv-LV"/>
        </w:rPr>
      </w:pPr>
      <w:r w:rsidRPr="001B062D">
        <w:rPr>
          <w:lang w:val="lv-LV"/>
        </w:rPr>
        <w:t>Izmantojot piešķiros līdzekļus, tiek  nodrošināts kvalitatīvs mācību process, izremontēti  mācību priekšmetu kabineti, iegādātas kabinetiem mēbeles un aprīkojums, skolēni nodrošināti  ar nepieciešamo mācību literatūru un skolotājiem iegādāti nepieciešamie metodiskie materiāli  un  finansēti tālākizglītības kursi.</w:t>
      </w:r>
    </w:p>
    <w:p w:rsidR="008F3FA7" w:rsidRPr="00E82B63" w:rsidRDefault="008F3FA7" w:rsidP="00530356">
      <w:pPr>
        <w:spacing w:before="240" w:after="240" w:line="360" w:lineRule="auto"/>
        <w:ind w:firstLine="720"/>
        <w:jc w:val="both"/>
        <w:rPr>
          <w:b/>
          <w:sz w:val="28"/>
          <w:lang w:val="lv-LV"/>
        </w:rPr>
      </w:pPr>
      <w:r w:rsidRPr="00E82B63">
        <w:rPr>
          <w:b/>
          <w:sz w:val="28"/>
          <w:lang w:val="lv-LV"/>
        </w:rPr>
        <w:t>Tālākās attīstības vajadzības:</w:t>
      </w:r>
    </w:p>
    <w:p w:rsidR="008F3FA7" w:rsidRPr="009460D7" w:rsidRDefault="008F3FA7" w:rsidP="008F3FA7">
      <w:pPr>
        <w:pStyle w:val="ListParagraph"/>
        <w:numPr>
          <w:ilvl w:val="0"/>
          <w:numId w:val="13"/>
        </w:numPr>
        <w:spacing w:line="360" w:lineRule="auto"/>
        <w:jc w:val="both"/>
        <w:rPr>
          <w:lang w:val="lv-LV"/>
        </w:rPr>
      </w:pPr>
      <w:r w:rsidRPr="009460D7">
        <w:rPr>
          <w:lang w:val="lv-LV"/>
        </w:rPr>
        <w:t>Uzcelt jaunu sporta zāli;</w:t>
      </w:r>
    </w:p>
    <w:p w:rsidR="008F3FA7" w:rsidRPr="00B44C92" w:rsidRDefault="008F3FA7" w:rsidP="008F3FA7">
      <w:pPr>
        <w:pStyle w:val="BodyText"/>
        <w:numPr>
          <w:ilvl w:val="0"/>
          <w:numId w:val="13"/>
        </w:numPr>
        <w:spacing w:after="0" w:line="360" w:lineRule="auto"/>
        <w:jc w:val="both"/>
        <w:rPr>
          <w:lang w:val="lv-LV"/>
        </w:rPr>
      </w:pPr>
      <w:r w:rsidRPr="00B44C92">
        <w:rPr>
          <w:lang w:val="lv-LV"/>
        </w:rPr>
        <w:t>Veikt mācību priekšmetu kabinetu telpu remontu, kabinetu materiāli tehniskās bāzes un estētiskā noformējuma pilnveidi;</w:t>
      </w:r>
    </w:p>
    <w:p w:rsidR="008F3FA7" w:rsidRDefault="00985C52" w:rsidP="008F3FA7">
      <w:pPr>
        <w:pStyle w:val="ListParagraph"/>
        <w:numPr>
          <w:ilvl w:val="0"/>
          <w:numId w:val="13"/>
        </w:numPr>
        <w:spacing w:line="360" w:lineRule="auto"/>
        <w:jc w:val="both"/>
        <w:rPr>
          <w:lang w:val="lv-LV"/>
        </w:rPr>
      </w:pPr>
      <w:r>
        <w:rPr>
          <w:lang w:val="lv-LV"/>
        </w:rPr>
        <w:t>Veikt ēdnīcas āra fasādes atjaunošanu</w:t>
      </w:r>
      <w:r w:rsidR="008F3FA7">
        <w:rPr>
          <w:lang w:val="lv-LV"/>
        </w:rPr>
        <w:t>;</w:t>
      </w:r>
    </w:p>
    <w:p w:rsidR="008F3FA7" w:rsidRDefault="00985C52" w:rsidP="008F3FA7">
      <w:pPr>
        <w:pStyle w:val="ListParagraph"/>
        <w:numPr>
          <w:ilvl w:val="0"/>
          <w:numId w:val="13"/>
        </w:numPr>
        <w:spacing w:line="360" w:lineRule="auto"/>
        <w:jc w:val="both"/>
        <w:rPr>
          <w:lang w:val="lv-LV"/>
        </w:rPr>
      </w:pPr>
      <w:r>
        <w:rPr>
          <w:lang w:val="lv-LV"/>
        </w:rPr>
        <w:t>Veikt skolas (vecās muižas ēkas) pamatu stiprināšanu</w:t>
      </w:r>
      <w:r w:rsidR="008F3FA7">
        <w:rPr>
          <w:lang w:val="lv-LV"/>
        </w:rPr>
        <w:t xml:space="preserve">; </w:t>
      </w:r>
    </w:p>
    <w:p w:rsidR="008F3FA7" w:rsidRPr="009460D7" w:rsidRDefault="008F3FA7" w:rsidP="008F3FA7">
      <w:pPr>
        <w:pStyle w:val="ListParagraph"/>
        <w:numPr>
          <w:ilvl w:val="0"/>
          <w:numId w:val="13"/>
        </w:numPr>
        <w:spacing w:line="360" w:lineRule="auto"/>
        <w:jc w:val="both"/>
        <w:rPr>
          <w:lang w:val="lv-LV"/>
        </w:rPr>
      </w:pPr>
      <w:r w:rsidRPr="009460D7">
        <w:rPr>
          <w:lang w:val="lv-LV"/>
        </w:rPr>
        <w:t>Restaurēt informācijas centra parketa grīdu;</w:t>
      </w:r>
    </w:p>
    <w:p w:rsidR="008F3FA7" w:rsidRPr="006B5CFD" w:rsidRDefault="008F3FA7" w:rsidP="008F3FA7">
      <w:pPr>
        <w:pStyle w:val="ListParagraph"/>
        <w:numPr>
          <w:ilvl w:val="0"/>
          <w:numId w:val="13"/>
        </w:numPr>
        <w:spacing w:line="360" w:lineRule="auto"/>
        <w:jc w:val="both"/>
        <w:rPr>
          <w:lang w:val="lv-LV"/>
        </w:rPr>
      </w:pPr>
      <w:r w:rsidRPr="006B5CFD">
        <w:rPr>
          <w:lang w:val="lv-LV"/>
        </w:rPr>
        <w:t>Turpināt plānot un realizēt pasākumus drošas vides nodr</w:t>
      </w:r>
      <w:r>
        <w:rPr>
          <w:lang w:val="lv-LV"/>
        </w:rPr>
        <w:t>ošināšanā skolā un tās apkārtnē;</w:t>
      </w:r>
    </w:p>
    <w:p w:rsidR="008F3FA7" w:rsidRPr="00B44C92" w:rsidRDefault="008F3FA7" w:rsidP="008F3FA7">
      <w:pPr>
        <w:pStyle w:val="ListParagraph"/>
        <w:numPr>
          <w:ilvl w:val="0"/>
          <w:numId w:val="13"/>
        </w:numPr>
        <w:spacing w:line="360" w:lineRule="auto"/>
        <w:jc w:val="both"/>
        <w:rPr>
          <w:lang w:val="lv-LV"/>
        </w:rPr>
      </w:pPr>
      <w:r w:rsidRPr="006B5CFD">
        <w:rPr>
          <w:lang w:val="lv-LV"/>
        </w:rPr>
        <w:t>Pilnveidot materiālo nodrošinājumu skolas telpu iekārtošanā.</w:t>
      </w:r>
    </w:p>
    <w:p w:rsidR="008F3FA7" w:rsidRPr="008451AF" w:rsidRDefault="008F3FA7" w:rsidP="008F3FA7">
      <w:pPr>
        <w:pStyle w:val="ListParagraph"/>
        <w:numPr>
          <w:ilvl w:val="0"/>
          <w:numId w:val="13"/>
        </w:numPr>
        <w:spacing w:line="360" w:lineRule="auto"/>
        <w:jc w:val="both"/>
        <w:rPr>
          <w:lang w:val="lv-LV"/>
        </w:rPr>
      </w:pPr>
      <w:r w:rsidRPr="008451AF">
        <w:rPr>
          <w:lang w:val="lv-LV"/>
        </w:rPr>
        <w:t>Iesaistīt skolotājus tālākizglītības programmās, studijās augstākajās pedagoģiskajās izglītības iestādēs;</w:t>
      </w:r>
    </w:p>
    <w:p w:rsidR="008F3FA7" w:rsidRPr="008451AF" w:rsidRDefault="008F3FA7" w:rsidP="008F3FA7">
      <w:pPr>
        <w:pStyle w:val="ListParagraph"/>
        <w:numPr>
          <w:ilvl w:val="0"/>
          <w:numId w:val="13"/>
        </w:numPr>
        <w:spacing w:line="360" w:lineRule="auto"/>
        <w:jc w:val="both"/>
        <w:rPr>
          <w:lang w:val="lv-LV"/>
        </w:rPr>
      </w:pPr>
      <w:r w:rsidRPr="008451AF">
        <w:rPr>
          <w:lang w:val="lv-LV"/>
        </w:rPr>
        <w:t>Pilnveidot skolotāju savstarpējo pieredzes apmaiņu;</w:t>
      </w:r>
    </w:p>
    <w:p w:rsidR="008F3FA7" w:rsidRPr="009A496F" w:rsidRDefault="008F3FA7" w:rsidP="008F3FA7">
      <w:pPr>
        <w:pStyle w:val="ListParagraph"/>
        <w:numPr>
          <w:ilvl w:val="0"/>
          <w:numId w:val="13"/>
        </w:numPr>
        <w:spacing w:line="360" w:lineRule="auto"/>
        <w:jc w:val="both"/>
        <w:rPr>
          <w:lang w:val="lv-LV"/>
        </w:rPr>
      </w:pPr>
      <w:r w:rsidRPr="00E622D2">
        <w:rPr>
          <w:lang w:val="lv-LV"/>
        </w:rPr>
        <w:t>Sniegt skolotājiem finansiālu atbalstu semināru un kursu apmeklēšanā.</w:t>
      </w:r>
    </w:p>
    <w:p w:rsidR="008F3FA7" w:rsidRDefault="008F3FA7" w:rsidP="008F3FA7">
      <w:pPr>
        <w:pStyle w:val="ListParagraph"/>
        <w:numPr>
          <w:ilvl w:val="0"/>
          <w:numId w:val="13"/>
        </w:numPr>
        <w:spacing w:line="360" w:lineRule="auto"/>
        <w:jc w:val="both"/>
        <w:rPr>
          <w:lang w:val="lv-LV"/>
        </w:rPr>
      </w:pPr>
      <w:r w:rsidRPr="00613491">
        <w:rPr>
          <w:lang w:val="lv-LV"/>
        </w:rPr>
        <w:t>Turpināt līdzekļu piesaisti, iesaistoties projektos.</w:t>
      </w:r>
    </w:p>
    <w:p w:rsidR="00316322" w:rsidRPr="00D371C0" w:rsidRDefault="00316322" w:rsidP="00D371C0">
      <w:pPr>
        <w:pStyle w:val="Stils1"/>
        <w:jc w:val="left"/>
        <w:rPr>
          <w:rFonts w:ascii="Times New Roman" w:hAnsi="Times New Roman"/>
          <w:b/>
        </w:rPr>
      </w:pPr>
      <w:bookmarkStart w:id="25" w:name="_Toc469253774"/>
      <w:r w:rsidRPr="00D371C0">
        <w:rPr>
          <w:rFonts w:ascii="Times New Roman" w:hAnsi="Times New Roman"/>
          <w:b/>
        </w:rPr>
        <w:t>Skolas darba pašvērtējums pamatjomā „Skolas darba organizācija, vadība un kvalitātes nodrošināšana”</w:t>
      </w:r>
      <w:bookmarkEnd w:id="25"/>
    </w:p>
    <w:p w:rsidR="00316322" w:rsidRPr="009E3AE7" w:rsidRDefault="00316322" w:rsidP="00530356">
      <w:pPr>
        <w:spacing w:before="240" w:after="240" w:line="360" w:lineRule="auto"/>
        <w:ind w:firstLine="720"/>
        <w:jc w:val="both"/>
        <w:rPr>
          <w:b/>
          <w:sz w:val="28"/>
          <w:lang w:val="lv-LV"/>
        </w:rPr>
      </w:pPr>
      <w:r w:rsidRPr="009E3AE7">
        <w:rPr>
          <w:b/>
          <w:sz w:val="28"/>
          <w:lang w:val="lv-LV"/>
        </w:rPr>
        <w:t>Stiprās puses:</w:t>
      </w:r>
    </w:p>
    <w:p w:rsidR="00316322" w:rsidRPr="00780461" w:rsidRDefault="00316322" w:rsidP="00316322">
      <w:pPr>
        <w:pStyle w:val="ListParagraph"/>
        <w:numPr>
          <w:ilvl w:val="0"/>
          <w:numId w:val="10"/>
        </w:numPr>
        <w:spacing w:line="360" w:lineRule="auto"/>
        <w:jc w:val="both"/>
        <w:rPr>
          <w:lang w:val="lv-LV"/>
        </w:rPr>
      </w:pPr>
      <w:r w:rsidRPr="00780461">
        <w:rPr>
          <w:lang w:val="lv-LV"/>
        </w:rPr>
        <w:t>Skolas darba paš</w:t>
      </w:r>
      <w:r>
        <w:rPr>
          <w:lang w:val="lv-LV"/>
        </w:rPr>
        <w:t>no</w:t>
      </w:r>
      <w:r w:rsidRPr="00780461">
        <w:rPr>
          <w:lang w:val="lv-LV"/>
        </w:rPr>
        <w:t>vērtēšanas pr</w:t>
      </w:r>
      <w:r>
        <w:rPr>
          <w:lang w:val="lv-LV"/>
        </w:rPr>
        <w:t>ocesā ir iesaistīti skolēni</w:t>
      </w:r>
      <w:r w:rsidRPr="00780461">
        <w:rPr>
          <w:lang w:val="lv-LV"/>
        </w:rPr>
        <w:t>, skolotāji un vecāki;</w:t>
      </w:r>
    </w:p>
    <w:p w:rsidR="00316322" w:rsidRPr="00780461" w:rsidRDefault="00316322" w:rsidP="00316322">
      <w:pPr>
        <w:pStyle w:val="ListParagraph"/>
        <w:numPr>
          <w:ilvl w:val="0"/>
          <w:numId w:val="10"/>
        </w:numPr>
        <w:spacing w:line="360" w:lineRule="auto"/>
        <w:jc w:val="both"/>
        <w:rPr>
          <w:lang w:val="lv-LV"/>
        </w:rPr>
      </w:pPr>
      <w:r w:rsidRPr="00780461">
        <w:rPr>
          <w:lang w:val="lv-LV"/>
        </w:rPr>
        <w:t>Visi skolotāji katru gadu gatavo sava darba pašvērtējumu;</w:t>
      </w:r>
    </w:p>
    <w:p w:rsidR="00316322" w:rsidRPr="00C25E59" w:rsidRDefault="00316322" w:rsidP="00316322">
      <w:pPr>
        <w:pStyle w:val="ListParagraph"/>
        <w:numPr>
          <w:ilvl w:val="0"/>
          <w:numId w:val="10"/>
        </w:numPr>
        <w:spacing w:line="360" w:lineRule="auto"/>
        <w:jc w:val="both"/>
        <w:rPr>
          <w:lang w:val="lv-LV"/>
        </w:rPr>
      </w:pPr>
      <w:r w:rsidRPr="00C25E59">
        <w:rPr>
          <w:lang w:val="lv-LV"/>
        </w:rPr>
        <w:t>Skolas vadība kopā</w:t>
      </w:r>
      <w:r>
        <w:rPr>
          <w:lang w:val="lv-LV"/>
        </w:rPr>
        <w:t xml:space="preserve"> ar</w:t>
      </w:r>
      <w:r w:rsidRPr="00C25E59">
        <w:rPr>
          <w:lang w:val="lv-LV"/>
        </w:rPr>
        <w:t xml:space="preserve"> skolotājiem analizē skolas darbu un tā kvalitāti, uzlabo vājās darba puses;</w:t>
      </w:r>
    </w:p>
    <w:p w:rsidR="00316322" w:rsidRPr="00C25E59" w:rsidRDefault="00316322" w:rsidP="00316322">
      <w:pPr>
        <w:pStyle w:val="ListParagraph"/>
        <w:numPr>
          <w:ilvl w:val="0"/>
          <w:numId w:val="10"/>
        </w:numPr>
        <w:spacing w:line="360" w:lineRule="auto"/>
        <w:jc w:val="both"/>
        <w:rPr>
          <w:lang w:val="lv-LV"/>
        </w:rPr>
      </w:pPr>
      <w:r w:rsidRPr="00C25E59">
        <w:rPr>
          <w:lang w:val="lv-LV"/>
        </w:rPr>
        <w:t>Skolas paš</w:t>
      </w:r>
      <w:r>
        <w:rPr>
          <w:lang w:val="lv-LV"/>
        </w:rPr>
        <w:t>no</w:t>
      </w:r>
      <w:r w:rsidRPr="00C25E59">
        <w:rPr>
          <w:lang w:val="lv-LV"/>
        </w:rPr>
        <w:t>vērtējums ir skaidri strukturēts un veiksmīgi plānots;</w:t>
      </w:r>
    </w:p>
    <w:p w:rsidR="00316322" w:rsidRPr="001B062D" w:rsidRDefault="00316322" w:rsidP="00316322">
      <w:pPr>
        <w:pStyle w:val="ListParagraph"/>
        <w:numPr>
          <w:ilvl w:val="0"/>
          <w:numId w:val="10"/>
        </w:numPr>
        <w:spacing w:line="360" w:lineRule="auto"/>
        <w:jc w:val="both"/>
        <w:rPr>
          <w:lang w:val="lv-LV"/>
        </w:rPr>
      </w:pPr>
      <w:r w:rsidRPr="00780461">
        <w:rPr>
          <w:lang w:val="lv-LV"/>
        </w:rPr>
        <w:t xml:space="preserve">Skolas darba pašnovērtēšanā iegūtie secinājumi tiek izmantoti skolas attīstības </w:t>
      </w:r>
      <w:smartTag w:uri="schemas-tilde-lv/tildestengine" w:element="veidnes">
        <w:smartTagPr>
          <w:attr w:name="text" w:val="plāna"/>
          <w:attr w:name="id" w:val="-1"/>
          <w:attr w:name="baseform" w:val="plān|s"/>
        </w:smartTagPr>
        <w:r w:rsidRPr="00780461">
          <w:rPr>
            <w:lang w:val="lv-LV"/>
          </w:rPr>
          <w:t>plāna</w:t>
        </w:r>
      </w:smartTag>
      <w:r w:rsidRPr="00780461">
        <w:rPr>
          <w:lang w:val="lv-LV"/>
        </w:rPr>
        <w:t xml:space="preserve"> sastādīšanai un papildināšanai</w:t>
      </w:r>
      <w:r>
        <w:rPr>
          <w:lang w:val="lv-LV"/>
        </w:rPr>
        <w:t>;</w:t>
      </w:r>
    </w:p>
    <w:p w:rsidR="00316322" w:rsidRPr="001B062D" w:rsidRDefault="00316322" w:rsidP="00316322">
      <w:pPr>
        <w:pStyle w:val="ListParagraph"/>
        <w:numPr>
          <w:ilvl w:val="0"/>
          <w:numId w:val="10"/>
        </w:numPr>
        <w:spacing w:line="360" w:lineRule="auto"/>
        <w:jc w:val="both"/>
        <w:rPr>
          <w:lang w:val="lv-LV"/>
        </w:rPr>
      </w:pPr>
      <w:r w:rsidRPr="00E622D2">
        <w:rPr>
          <w:lang w:val="lv-LV"/>
        </w:rPr>
        <w:t>Skolā tiek veidota labvēlīga, demokrātiska sadarbības vide, paš</w:t>
      </w:r>
      <w:r>
        <w:rPr>
          <w:lang w:val="lv-LV"/>
        </w:rPr>
        <w:t>novērtēšanā iesaistot skolēnus, pedagogus, vecākus;</w:t>
      </w:r>
    </w:p>
    <w:p w:rsidR="00316322" w:rsidRPr="001B062D" w:rsidRDefault="00316322" w:rsidP="00316322">
      <w:pPr>
        <w:pStyle w:val="ListParagraph"/>
        <w:numPr>
          <w:ilvl w:val="0"/>
          <w:numId w:val="10"/>
        </w:numPr>
        <w:spacing w:line="360" w:lineRule="auto"/>
        <w:jc w:val="both"/>
        <w:rPr>
          <w:lang w:val="lv-LV"/>
        </w:rPr>
      </w:pPr>
      <w:r w:rsidRPr="001B062D">
        <w:rPr>
          <w:lang w:val="lv-LV"/>
        </w:rPr>
        <w:t xml:space="preserve">Skolas attīstības </w:t>
      </w:r>
      <w:smartTag w:uri="schemas-tilde-lv/tildestengine" w:element="veidnes">
        <w:smartTagPr>
          <w:attr w:name="baseform" w:val="plān|s"/>
          <w:attr w:name="id" w:val="-1"/>
          <w:attr w:name="text" w:val="plāns"/>
        </w:smartTagPr>
        <w:r w:rsidRPr="001B062D">
          <w:rPr>
            <w:lang w:val="lv-LV"/>
          </w:rPr>
          <w:t>plāns</w:t>
        </w:r>
      </w:smartTag>
      <w:r w:rsidRPr="001B062D">
        <w:rPr>
          <w:lang w:val="lv-LV"/>
        </w:rPr>
        <w:t xml:space="preserve"> ir veidots, ņemot vērā skolas pamatmērķus, pašnovērtējumu un iepriekš veikto darbu;</w:t>
      </w:r>
    </w:p>
    <w:p w:rsidR="00316322" w:rsidRPr="001B062D" w:rsidRDefault="00316322" w:rsidP="00316322">
      <w:pPr>
        <w:pStyle w:val="ListParagraph"/>
        <w:numPr>
          <w:ilvl w:val="0"/>
          <w:numId w:val="10"/>
        </w:numPr>
        <w:spacing w:line="360" w:lineRule="auto"/>
        <w:jc w:val="both"/>
        <w:rPr>
          <w:lang w:val="lv-LV"/>
        </w:rPr>
      </w:pPr>
      <w:smartTag w:uri="schemas-tilde-lv/tildestengine" w:element="veidnes">
        <w:smartTagPr>
          <w:attr w:name="baseform" w:val="plān|s"/>
          <w:attr w:name="id" w:val="-1"/>
          <w:attr w:name="text" w:val="plāns"/>
        </w:smartTagPr>
        <w:r w:rsidRPr="001B062D">
          <w:rPr>
            <w:lang w:val="lv-LV"/>
          </w:rPr>
          <w:t>Plāns</w:t>
        </w:r>
      </w:smartTag>
      <w:r w:rsidRPr="001B062D">
        <w:rPr>
          <w:lang w:val="lv-LV"/>
        </w:rPr>
        <w:t xml:space="preserve"> ir pieejams visām ieinteresētajām pusēm;</w:t>
      </w:r>
    </w:p>
    <w:p w:rsidR="00316322" w:rsidRPr="001B062D" w:rsidRDefault="00316322" w:rsidP="00316322">
      <w:pPr>
        <w:pStyle w:val="ListParagraph"/>
        <w:numPr>
          <w:ilvl w:val="0"/>
          <w:numId w:val="10"/>
        </w:numPr>
        <w:spacing w:line="360" w:lineRule="auto"/>
        <w:jc w:val="both"/>
        <w:rPr>
          <w:lang w:val="lv-LV"/>
        </w:rPr>
      </w:pPr>
      <w:r w:rsidRPr="001B062D">
        <w:rPr>
          <w:lang w:val="lv-LV"/>
        </w:rPr>
        <w:t xml:space="preserve">Skolā notiek attīstības </w:t>
      </w:r>
      <w:smartTag w:uri="schemas-tilde-lv/tildestengine" w:element="veidnes">
        <w:smartTagPr>
          <w:attr w:name="baseform" w:val="plān|s"/>
          <w:attr w:name="id" w:val="-1"/>
          <w:attr w:name="text" w:val="plāna"/>
        </w:smartTagPr>
        <w:r w:rsidRPr="001B062D">
          <w:rPr>
            <w:lang w:val="lv-LV"/>
          </w:rPr>
          <w:t>plāna</w:t>
        </w:r>
      </w:smartTag>
      <w:r w:rsidRPr="001B062D">
        <w:rPr>
          <w:lang w:val="lv-LV"/>
        </w:rPr>
        <w:t xml:space="preserve"> ieviešanas procesa uzraudzība un kontrole;</w:t>
      </w:r>
    </w:p>
    <w:p w:rsidR="00316322" w:rsidRPr="001B062D" w:rsidRDefault="00316322" w:rsidP="00316322">
      <w:pPr>
        <w:pStyle w:val="ListParagraph"/>
        <w:numPr>
          <w:ilvl w:val="0"/>
          <w:numId w:val="10"/>
        </w:numPr>
        <w:spacing w:line="360" w:lineRule="auto"/>
        <w:jc w:val="both"/>
        <w:rPr>
          <w:lang w:val="lv-LV"/>
        </w:rPr>
      </w:pPr>
      <w:r w:rsidRPr="001B062D">
        <w:rPr>
          <w:lang w:val="lv-LV"/>
        </w:rPr>
        <w:t xml:space="preserve"> Sasniegtos rezultātus analizē un vajadzības gadījumā attīstības </w:t>
      </w:r>
      <w:smartTag w:uri="schemas-tilde-lv/tildestengine" w:element="veidnes">
        <w:smartTagPr>
          <w:attr w:name="baseform" w:val="plān|s"/>
          <w:attr w:name="id" w:val="-1"/>
          <w:attr w:name="text" w:val="plānu"/>
        </w:smartTagPr>
        <w:r w:rsidRPr="001B062D">
          <w:rPr>
            <w:lang w:val="lv-LV"/>
          </w:rPr>
          <w:t>plānu</w:t>
        </w:r>
      </w:smartTag>
      <w:r w:rsidRPr="001B062D">
        <w:rPr>
          <w:lang w:val="lv-LV"/>
        </w:rPr>
        <w:t xml:space="preserve"> pārskata un koriģē;</w:t>
      </w:r>
    </w:p>
    <w:p w:rsidR="00316322" w:rsidRPr="00C25E59" w:rsidRDefault="00316322" w:rsidP="00316322">
      <w:pPr>
        <w:pStyle w:val="ListParagraph"/>
        <w:numPr>
          <w:ilvl w:val="0"/>
          <w:numId w:val="10"/>
        </w:numPr>
        <w:spacing w:line="360" w:lineRule="auto"/>
        <w:jc w:val="both"/>
        <w:rPr>
          <w:lang w:val="lv-LV"/>
        </w:rPr>
      </w:pPr>
      <w:r w:rsidRPr="00C25E59">
        <w:rPr>
          <w:lang w:val="lv-LV"/>
        </w:rPr>
        <w:t>Attīstības prioritātes tiek izvirzītas, balstoties uz skolas paš</w:t>
      </w:r>
      <w:r>
        <w:rPr>
          <w:lang w:val="lv-LV"/>
        </w:rPr>
        <w:t>no</w:t>
      </w:r>
      <w:r w:rsidRPr="00C25E59">
        <w:rPr>
          <w:lang w:val="lv-LV"/>
        </w:rPr>
        <w:t>vērtējumā konstatētajām stiprajām un uzlabojamām pusēm, periodiski tiek vērtētas un analizētas;</w:t>
      </w:r>
    </w:p>
    <w:p w:rsidR="00316322" w:rsidRPr="00C25E59" w:rsidRDefault="00316322" w:rsidP="00316322">
      <w:pPr>
        <w:pStyle w:val="ListParagraph"/>
        <w:numPr>
          <w:ilvl w:val="0"/>
          <w:numId w:val="10"/>
        </w:numPr>
        <w:spacing w:line="360" w:lineRule="auto"/>
        <w:jc w:val="both"/>
        <w:rPr>
          <w:lang w:val="lv-LV"/>
        </w:rPr>
      </w:pPr>
      <w:r w:rsidRPr="00C25E59">
        <w:rPr>
          <w:lang w:val="lv-LV"/>
        </w:rPr>
        <w:t xml:space="preserve">Attīstības </w:t>
      </w:r>
      <w:smartTag w:uri="schemas-tilde-lv/tildestengine" w:element="veidnes">
        <w:smartTagPr>
          <w:attr w:name="id" w:val="-1"/>
          <w:attr w:name="baseform" w:val="plān|s"/>
          <w:attr w:name="text" w:val="plāns"/>
        </w:smartTagPr>
        <w:r w:rsidRPr="00C25E59">
          <w:rPr>
            <w:lang w:val="lv-LV"/>
          </w:rPr>
          <w:t>plāns</w:t>
        </w:r>
      </w:smartTag>
      <w:r w:rsidRPr="00C25E59">
        <w:rPr>
          <w:lang w:val="lv-LV"/>
        </w:rPr>
        <w:t xml:space="preserve"> ir loģiski strukturēts, pārskatāms un skaidrs;</w:t>
      </w:r>
    </w:p>
    <w:p w:rsidR="00316322" w:rsidRPr="001D01A0" w:rsidRDefault="00316322" w:rsidP="00316322">
      <w:pPr>
        <w:pStyle w:val="ListParagraph"/>
        <w:numPr>
          <w:ilvl w:val="0"/>
          <w:numId w:val="10"/>
        </w:numPr>
        <w:spacing w:line="360" w:lineRule="auto"/>
        <w:jc w:val="both"/>
        <w:rPr>
          <w:lang w:val="lv-LV"/>
        </w:rPr>
      </w:pPr>
      <w:r w:rsidRPr="001D01A0">
        <w:rPr>
          <w:lang w:val="lv-LV"/>
        </w:rPr>
        <w:t xml:space="preserve">Attīstības </w:t>
      </w:r>
      <w:smartTag w:uri="schemas-tilde-lv/tildestengine" w:element="veidnes">
        <w:smartTagPr>
          <w:attr w:name="id" w:val="-1"/>
          <w:attr w:name="baseform" w:val="plān|s"/>
          <w:attr w:name="text" w:val="plāns"/>
        </w:smartTagPr>
        <w:r w:rsidRPr="001D01A0">
          <w:rPr>
            <w:lang w:val="lv-LV"/>
          </w:rPr>
          <w:t>plāns</w:t>
        </w:r>
      </w:smartTag>
      <w:r w:rsidRPr="001D01A0">
        <w:rPr>
          <w:lang w:val="lv-LV"/>
        </w:rPr>
        <w:t xml:space="preserve"> ir apspriests, pieņemts, pieejams visiem interesentiem;</w:t>
      </w:r>
    </w:p>
    <w:p w:rsidR="00316322" w:rsidRPr="007E1A06" w:rsidRDefault="00316322" w:rsidP="00316322">
      <w:pPr>
        <w:pStyle w:val="ListParagraph"/>
        <w:numPr>
          <w:ilvl w:val="0"/>
          <w:numId w:val="10"/>
        </w:numPr>
        <w:spacing w:line="360" w:lineRule="auto"/>
        <w:jc w:val="both"/>
        <w:rPr>
          <w:lang w:val="lv-LV"/>
        </w:rPr>
      </w:pPr>
      <w:r w:rsidRPr="007E1A06">
        <w:rPr>
          <w:lang w:val="lv-LV"/>
        </w:rPr>
        <w:t>Skolas attīstības plāna izstrāde notiek demokrātiski, tas pieejams visām ieinteresētajām pusēm;</w:t>
      </w:r>
    </w:p>
    <w:p w:rsidR="00316322" w:rsidRPr="00C25E59" w:rsidRDefault="00316322" w:rsidP="00316322">
      <w:pPr>
        <w:pStyle w:val="ListParagraph"/>
        <w:numPr>
          <w:ilvl w:val="0"/>
          <w:numId w:val="10"/>
        </w:numPr>
        <w:spacing w:line="360" w:lineRule="auto"/>
        <w:jc w:val="both"/>
        <w:rPr>
          <w:lang w:val="lv-LV"/>
        </w:rPr>
      </w:pPr>
      <w:r w:rsidRPr="00C25E59">
        <w:rPr>
          <w:lang w:val="lv-LV"/>
        </w:rPr>
        <w:t>Skolas vadība sadarbojas ar citām iestādēm skolas attīstības prioritāšu īstenošanā;</w:t>
      </w:r>
    </w:p>
    <w:p w:rsidR="00316322" w:rsidRPr="001B062D" w:rsidRDefault="00316322" w:rsidP="00316322">
      <w:pPr>
        <w:pStyle w:val="ListParagraph"/>
        <w:numPr>
          <w:ilvl w:val="0"/>
          <w:numId w:val="10"/>
        </w:numPr>
        <w:spacing w:line="360" w:lineRule="auto"/>
        <w:jc w:val="both"/>
        <w:rPr>
          <w:lang w:val="lv-LV"/>
        </w:rPr>
      </w:pPr>
      <w:r w:rsidRPr="001B062D">
        <w:rPr>
          <w:lang w:val="lv-LV"/>
        </w:rPr>
        <w:t xml:space="preserve">Pamatojoties uz attīstības </w:t>
      </w:r>
      <w:smartTag w:uri="schemas-tilde-lv/tildestengine" w:element="veidnes">
        <w:smartTagPr>
          <w:attr w:name="baseform" w:val="plān|s"/>
          <w:attr w:name="id" w:val="-1"/>
          <w:attr w:name="text" w:val="plānu"/>
        </w:smartTagPr>
        <w:r w:rsidRPr="001B062D">
          <w:rPr>
            <w:lang w:val="lv-LV"/>
          </w:rPr>
          <w:t>plānu</w:t>
        </w:r>
      </w:smartTag>
      <w:r w:rsidRPr="001B062D">
        <w:rPr>
          <w:lang w:val="lv-LV"/>
        </w:rPr>
        <w:t>, tiek izstrādāts mācību gada plāns;</w:t>
      </w:r>
    </w:p>
    <w:p w:rsidR="00316322" w:rsidRPr="001B062D" w:rsidRDefault="00316322" w:rsidP="00316322">
      <w:pPr>
        <w:pStyle w:val="ListParagraph"/>
        <w:numPr>
          <w:ilvl w:val="0"/>
          <w:numId w:val="10"/>
        </w:numPr>
        <w:spacing w:line="360" w:lineRule="auto"/>
        <w:jc w:val="both"/>
        <w:rPr>
          <w:lang w:val="lv-LV"/>
        </w:rPr>
      </w:pPr>
      <w:r w:rsidRPr="001B062D">
        <w:rPr>
          <w:lang w:val="lv-LV"/>
        </w:rPr>
        <w:t xml:space="preserve">Katru mēnesi, ņemot vērā gada darba </w:t>
      </w:r>
      <w:smartTag w:uri="schemas-tilde-lv/tildestengine" w:element="veidnes">
        <w:smartTagPr>
          <w:attr w:name="baseform" w:val="plān|s"/>
          <w:attr w:name="id" w:val="-1"/>
          <w:attr w:name="text" w:val="plānu"/>
        </w:smartTagPr>
        <w:r w:rsidRPr="001B062D">
          <w:rPr>
            <w:lang w:val="lv-LV"/>
          </w:rPr>
          <w:t>plānu</w:t>
        </w:r>
      </w:smartTag>
      <w:r w:rsidRPr="001B062D">
        <w:rPr>
          <w:lang w:val="lv-LV"/>
        </w:rPr>
        <w:t xml:space="preserve">, tiek koriģēts un noteikts mēneša darba </w:t>
      </w:r>
      <w:smartTag w:uri="schemas-tilde-lv/tildestengine" w:element="veidnes">
        <w:smartTagPr>
          <w:attr w:name="baseform" w:val="plān|s"/>
          <w:attr w:name="id" w:val="-1"/>
          <w:attr w:name="text" w:val="plāns"/>
        </w:smartTagPr>
        <w:r w:rsidRPr="001B062D">
          <w:rPr>
            <w:lang w:val="lv-LV"/>
          </w:rPr>
          <w:t>plāns</w:t>
        </w:r>
      </w:smartTag>
      <w:r w:rsidRPr="001B062D">
        <w:rPr>
          <w:lang w:val="lv-LV"/>
        </w:rPr>
        <w:t>, kura izpilde tiek analizēta administrācijas un skolotāju informatīvajās sēdēs.</w:t>
      </w:r>
    </w:p>
    <w:p w:rsidR="00316322" w:rsidRPr="007831FB" w:rsidRDefault="00316322" w:rsidP="00316322">
      <w:pPr>
        <w:pStyle w:val="ListParagraph"/>
        <w:numPr>
          <w:ilvl w:val="0"/>
          <w:numId w:val="10"/>
        </w:numPr>
        <w:spacing w:line="360" w:lineRule="auto"/>
        <w:jc w:val="both"/>
        <w:rPr>
          <w:lang w:val="lv-LV"/>
        </w:rPr>
      </w:pPr>
      <w:r w:rsidRPr="007831FB">
        <w:rPr>
          <w:lang w:val="lv-LV"/>
        </w:rPr>
        <w:t xml:space="preserve">Skolas darbību nosaka Skolas </w:t>
      </w:r>
      <w:smartTag w:uri="schemas-tilde-lv/tildestengine" w:element="veidnes">
        <w:smartTagPr>
          <w:attr w:name="baseform" w:val="nolikum|s"/>
          <w:attr w:name="id" w:val="-1"/>
          <w:attr w:name="text" w:val="nolikums"/>
        </w:smartTagPr>
        <w:r w:rsidRPr="007831FB">
          <w:rPr>
            <w:lang w:val="lv-LV"/>
          </w:rPr>
          <w:t>nolikums</w:t>
        </w:r>
      </w:smartTag>
      <w:r w:rsidRPr="007831FB">
        <w:rPr>
          <w:lang w:val="lv-LV"/>
        </w:rPr>
        <w:t xml:space="preserve"> un citi </w:t>
      </w:r>
      <w:smartTag w:uri="schemas-tilde-lv/tildestengine" w:element="veidnes">
        <w:smartTagPr>
          <w:attr w:name="baseform" w:val="nolikum|s"/>
          <w:attr w:name="id" w:val="-1"/>
          <w:attr w:name="text" w:val="nolikumi"/>
        </w:smartTagPr>
        <w:r w:rsidRPr="007831FB">
          <w:rPr>
            <w:lang w:val="lv-LV"/>
          </w:rPr>
          <w:t>nolikumi</w:t>
        </w:r>
      </w:smartTag>
      <w:r w:rsidRPr="007831FB">
        <w:rPr>
          <w:lang w:val="lv-LV"/>
        </w:rPr>
        <w:t>, kuri izstrādāti un atbalstīti pedagoģiskajā padomē, skolēnu do</w:t>
      </w:r>
      <w:r>
        <w:rPr>
          <w:lang w:val="lv-LV"/>
        </w:rPr>
        <w:t>mē un skolas padomē;</w:t>
      </w:r>
    </w:p>
    <w:p w:rsidR="00316322" w:rsidRPr="001B062D" w:rsidRDefault="00316322" w:rsidP="00316322">
      <w:pPr>
        <w:pStyle w:val="ListParagraph"/>
        <w:numPr>
          <w:ilvl w:val="0"/>
          <w:numId w:val="10"/>
        </w:numPr>
        <w:spacing w:line="360" w:lineRule="auto"/>
        <w:jc w:val="both"/>
        <w:rPr>
          <w:lang w:val="lv-LV"/>
        </w:rPr>
      </w:pPr>
      <w:r w:rsidRPr="001B062D">
        <w:rPr>
          <w:lang w:val="lv-LV"/>
        </w:rPr>
        <w:t xml:space="preserve">Skolā ir izstrādāta skolas vadības struktūra; </w:t>
      </w:r>
    </w:p>
    <w:p w:rsidR="00316322" w:rsidRPr="001B062D" w:rsidRDefault="00316322" w:rsidP="00316322">
      <w:pPr>
        <w:pStyle w:val="ListParagraph"/>
        <w:numPr>
          <w:ilvl w:val="0"/>
          <w:numId w:val="10"/>
        </w:numPr>
        <w:spacing w:line="360" w:lineRule="auto"/>
        <w:jc w:val="both"/>
        <w:rPr>
          <w:lang w:val="lv-LV"/>
        </w:rPr>
      </w:pPr>
      <w:r w:rsidRPr="001B062D">
        <w:rPr>
          <w:lang w:val="lv-LV"/>
        </w:rPr>
        <w:t>Dažādu līmeņu vadītāju pienākumi, tiesības un atbildības jomas ir noteiktas ar darbinieku saskaņotos darba aprakstos;</w:t>
      </w:r>
    </w:p>
    <w:p w:rsidR="00316322" w:rsidRPr="001B062D" w:rsidRDefault="00316322" w:rsidP="00316322">
      <w:pPr>
        <w:pStyle w:val="ListParagraph"/>
        <w:numPr>
          <w:ilvl w:val="0"/>
          <w:numId w:val="10"/>
        </w:numPr>
        <w:spacing w:line="360" w:lineRule="auto"/>
        <w:jc w:val="both"/>
        <w:rPr>
          <w:lang w:val="lv-LV"/>
        </w:rPr>
      </w:pPr>
      <w:r w:rsidRPr="001B062D">
        <w:rPr>
          <w:lang w:val="lv-LV"/>
        </w:rPr>
        <w:t>Visiem skolas darbiniekiem ir pieejama precīza informācija par skolas vadības darba struktūru, pienākumiem, tiesībām un atbildības jomām;</w:t>
      </w:r>
    </w:p>
    <w:p w:rsidR="00316322" w:rsidRPr="001B062D" w:rsidRDefault="00316322" w:rsidP="00316322">
      <w:pPr>
        <w:pStyle w:val="ListParagraph"/>
        <w:numPr>
          <w:ilvl w:val="0"/>
          <w:numId w:val="10"/>
        </w:numPr>
        <w:spacing w:line="360" w:lineRule="auto"/>
        <w:jc w:val="both"/>
        <w:rPr>
          <w:lang w:val="lv-LV"/>
        </w:rPr>
      </w:pPr>
      <w:r w:rsidRPr="001B062D">
        <w:rPr>
          <w:lang w:val="lv-LV"/>
        </w:rPr>
        <w:t xml:space="preserve">Skolas direktore veido vadības komandu, pārrauga dažādu līmeņu darbinieku pienākumu izpildi; </w:t>
      </w:r>
    </w:p>
    <w:p w:rsidR="00316322" w:rsidRPr="001B062D" w:rsidRDefault="00316322" w:rsidP="00316322">
      <w:pPr>
        <w:pStyle w:val="ListParagraph"/>
        <w:numPr>
          <w:ilvl w:val="0"/>
          <w:numId w:val="10"/>
        </w:numPr>
        <w:spacing w:line="360" w:lineRule="auto"/>
        <w:jc w:val="both"/>
        <w:rPr>
          <w:lang w:val="lv-LV"/>
        </w:rPr>
      </w:pPr>
      <w:r w:rsidRPr="001B062D">
        <w:rPr>
          <w:lang w:val="lv-LV"/>
        </w:rPr>
        <w:t>Skolas vadība informē par skolas darba stratēģiju un pieņemtajiem lēmumiem;</w:t>
      </w:r>
    </w:p>
    <w:p w:rsidR="00316322" w:rsidRPr="001B062D" w:rsidRDefault="00316322" w:rsidP="00316322">
      <w:pPr>
        <w:pStyle w:val="ListParagraph"/>
        <w:numPr>
          <w:ilvl w:val="0"/>
          <w:numId w:val="10"/>
        </w:numPr>
        <w:spacing w:line="360" w:lineRule="auto"/>
        <w:jc w:val="both"/>
        <w:rPr>
          <w:lang w:val="lv-LV"/>
        </w:rPr>
      </w:pPr>
      <w:r w:rsidRPr="001B062D">
        <w:rPr>
          <w:lang w:val="lv-LV"/>
        </w:rPr>
        <w:t>Skolas vadība nodrošina regulāru informācijas apmaiņu par skolas ikdienas darbu;</w:t>
      </w:r>
    </w:p>
    <w:p w:rsidR="00316322" w:rsidRPr="001B062D" w:rsidRDefault="00316322" w:rsidP="00316322">
      <w:pPr>
        <w:pStyle w:val="ListParagraph"/>
        <w:numPr>
          <w:ilvl w:val="0"/>
          <w:numId w:val="10"/>
        </w:numPr>
        <w:spacing w:line="360" w:lineRule="auto"/>
        <w:jc w:val="both"/>
        <w:rPr>
          <w:lang w:val="lv-LV"/>
        </w:rPr>
      </w:pPr>
      <w:r w:rsidRPr="001B062D">
        <w:rPr>
          <w:lang w:val="lv-LV"/>
        </w:rPr>
        <w:t>Skolas vadība koordinē un pārrauga metodisko komisiju darbu;</w:t>
      </w:r>
    </w:p>
    <w:p w:rsidR="00316322" w:rsidRDefault="00316322" w:rsidP="00316322">
      <w:pPr>
        <w:pStyle w:val="ListParagraph"/>
        <w:numPr>
          <w:ilvl w:val="0"/>
          <w:numId w:val="10"/>
        </w:numPr>
        <w:spacing w:line="360" w:lineRule="auto"/>
        <w:jc w:val="both"/>
        <w:rPr>
          <w:lang w:val="lv-LV"/>
        </w:rPr>
      </w:pPr>
      <w:r w:rsidRPr="007D5FC8">
        <w:rPr>
          <w:lang w:val="lv-LV"/>
        </w:rPr>
        <w:t xml:space="preserve">Skolas vadība nodrošina sadarbību ar skolas padomi, izglītības pārvaldi, pašvaldību </w:t>
      </w:r>
      <w:r>
        <w:rPr>
          <w:lang w:val="lv-LV"/>
        </w:rPr>
        <w:t>un sabiedriskajām organizācijām;</w:t>
      </w:r>
      <w:r w:rsidRPr="007D5FC8">
        <w:rPr>
          <w:lang w:val="lv-LV"/>
        </w:rPr>
        <w:t xml:space="preserve"> </w:t>
      </w:r>
    </w:p>
    <w:p w:rsidR="00316322" w:rsidRDefault="00316322" w:rsidP="00316322">
      <w:pPr>
        <w:pStyle w:val="ListParagraph"/>
        <w:numPr>
          <w:ilvl w:val="0"/>
          <w:numId w:val="10"/>
        </w:numPr>
        <w:spacing w:line="360" w:lineRule="auto"/>
        <w:jc w:val="both"/>
        <w:rPr>
          <w:lang w:val="lv-LV"/>
        </w:rPr>
      </w:pPr>
      <w:r w:rsidRPr="007D5FC8">
        <w:rPr>
          <w:lang w:val="lv-LV"/>
        </w:rPr>
        <w:t>Skolas vadība organizē un atba</w:t>
      </w:r>
      <w:r>
        <w:rPr>
          <w:lang w:val="lv-LV"/>
        </w:rPr>
        <w:t>lsta sadarbību ar citām skolām un iestādēm Latvijā un ārzemēs;</w:t>
      </w:r>
    </w:p>
    <w:p w:rsidR="00316322" w:rsidRPr="002E577F" w:rsidRDefault="00316322" w:rsidP="00316322">
      <w:pPr>
        <w:pStyle w:val="ListParagraph"/>
        <w:numPr>
          <w:ilvl w:val="0"/>
          <w:numId w:val="10"/>
        </w:numPr>
        <w:spacing w:line="360" w:lineRule="auto"/>
        <w:jc w:val="both"/>
        <w:rPr>
          <w:lang w:val="lv-LV"/>
        </w:rPr>
      </w:pPr>
      <w:r w:rsidRPr="007D5FC8">
        <w:rPr>
          <w:lang w:val="lv-LV"/>
        </w:rPr>
        <w:t>Skolas vadība rūpējas par skolas prestižu un tēlu sabiedrībā.</w:t>
      </w:r>
    </w:p>
    <w:p w:rsidR="00316322" w:rsidRDefault="00316322" w:rsidP="00316322">
      <w:pPr>
        <w:pStyle w:val="ListParagraph"/>
        <w:numPr>
          <w:ilvl w:val="0"/>
          <w:numId w:val="10"/>
        </w:numPr>
        <w:spacing w:line="360" w:lineRule="auto"/>
        <w:jc w:val="both"/>
        <w:rPr>
          <w:lang w:val="lv-LV"/>
        </w:rPr>
      </w:pPr>
      <w:r>
        <w:rPr>
          <w:lang w:val="lv-LV"/>
        </w:rPr>
        <w:t>Skolai ir izveidojusies laba sadarbība ar Vecumnieku novada domi un tās dienestiem;</w:t>
      </w:r>
    </w:p>
    <w:p w:rsidR="00316322" w:rsidRDefault="00316322" w:rsidP="00316322">
      <w:pPr>
        <w:pStyle w:val="ListParagraph"/>
        <w:numPr>
          <w:ilvl w:val="0"/>
          <w:numId w:val="10"/>
        </w:numPr>
        <w:spacing w:line="360" w:lineRule="auto"/>
        <w:jc w:val="both"/>
        <w:rPr>
          <w:lang w:val="lv-LV"/>
        </w:rPr>
      </w:pPr>
      <w:r>
        <w:rPr>
          <w:lang w:val="lv-LV"/>
        </w:rPr>
        <w:t>Skolai ir laba sadarbība ar IZM, VIAA, IKVD, VIF, KKF;</w:t>
      </w:r>
    </w:p>
    <w:p w:rsidR="00316322" w:rsidRDefault="00316322" w:rsidP="00316322">
      <w:pPr>
        <w:pStyle w:val="ListParagraph"/>
        <w:numPr>
          <w:ilvl w:val="0"/>
          <w:numId w:val="10"/>
        </w:numPr>
        <w:spacing w:line="360" w:lineRule="auto"/>
        <w:jc w:val="both"/>
        <w:rPr>
          <w:lang w:val="lv-LV"/>
        </w:rPr>
      </w:pPr>
      <w:r>
        <w:rPr>
          <w:lang w:val="lv-LV"/>
        </w:rPr>
        <w:t>Skolai ir izveidojusies laba sadarbība ar daudziem uzņēmumiem, kā A/S Grindeks, SIA Logi un durvis, SIA Būvuzņēmums NR, SIA Aligva un SIA Līga, SIA MMG, SIA Livland un t.t.</w:t>
      </w:r>
    </w:p>
    <w:p w:rsidR="00316322" w:rsidRDefault="00316322" w:rsidP="00316322">
      <w:pPr>
        <w:pStyle w:val="ListParagraph"/>
        <w:numPr>
          <w:ilvl w:val="0"/>
          <w:numId w:val="10"/>
        </w:numPr>
        <w:spacing w:line="360" w:lineRule="auto"/>
        <w:jc w:val="both"/>
        <w:rPr>
          <w:lang w:val="lv-LV"/>
        </w:rPr>
      </w:pPr>
      <w:r w:rsidRPr="007168C4">
        <w:rPr>
          <w:lang w:val="lv-LV"/>
        </w:rPr>
        <w:t>Skaistkalnes vidusskola sadarbojās arī ar citām mūsu valsts skolām</w:t>
      </w:r>
      <w:r>
        <w:rPr>
          <w:lang w:val="lv-LV"/>
        </w:rPr>
        <w:t xml:space="preserve"> – Ga</w:t>
      </w:r>
      <w:r w:rsidRPr="007168C4">
        <w:rPr>
          <w:lang w:val="lv-LV"/>
        </w:rPr>
        <w:t>rkalnes vidusskolu, Teikas vidusskolu, Ērgļu vidusskolu, Ķeguma komercģimnāziju, Maltas 2.vidusskolu, Tukuma 2.vidusskolu, Sventes vidu</w:t>
      </w:r>
      <w:r>
        <w:rPr>
          <w:lang w:val="lv-LV"/>
        </w:rPr>
        <w:t>sskolu un ar mūsu novada skolām, Bauskas novada Iecavas vidusskolu</w:t>
      </w:r>
      <w:r w:rsidRPr="007168C4">
        <w:rPr>
          <w:lang w:val="lv-LV"/>
        </w:rPr>
        <w:t>, Pi</w:t>
      </w:r>
      <w:r>
        <w:rPr>
          <w:lang w:val="lv-LV"/>
        </w:rPr>
        <w:t>lsrundāles vidusskolu;</w:t>
      </w:r>
    </w:p>
    <w:p w:rsidR="00316322" w:rsidRPr="004912FA" w:rsidRDefault="00316322" w:rsidP="00316322">
      <w:pPr>
        <w:pStyle w:val="ListParagraph"/>
        <w:numPr>
          <w:ilvl w:val="0"/>
          <w:numId w:val="10"/>
        </w:numPr>
        <w:spacing w:line="360" w:lineRule="auto"/>
        <w:jc w:val="both"/>
        <w:rPr>
          <w:lang w:val="lv-LV"/>
        </w:rPr>
      </w:pPr>
      <w:r>
        <w:rPr>
          <w:lang w:val="lv-LV"/>
        </w:rPr>
        <w:t xml:space="preserve">Skolai ir izveidojusies laba sadarbība </w:t>
      </w:r>
      <w:r w:rsidRPr="007168C4">
        <w:rPr>
          <w:lang w:val="lv-LV"/>
        </w:rPr>
        <w:t>ar Lietuvas skolām (</w:t>
      </w:r>
      <w:r>
        <w:rPr>
          <w:lang w:val="lv-LV"/>
        </w:rPr>
        <w:t>Nemu</w:t>
      </w:r>
      <w:r w:rsidR="00295118">
        <w:rPr>
          <w:lang w:val="lv-LV"/>
        </w:rPr>
        <w:t xml:space="preserve">nelio – Radviļišku pamatskolu, </w:t>
      </w:r>
      <w:r>
        <w:rPr>
          <w:lang w:val="lv-LV"/>
        </w:rPr>
        <w:t>Rokišk</w:t>
      </w:r>
      <w:r w:rsidRPr="007168C4">
        <w:rPr>
          <w:lang w:val="lv-LV"/>
        </w:rPr>
        <w:t>u ģimnāziju, Biržu pamatskolu</w:t>
      </w:r>
      <w:r w:rsidR="00295118">
        <w:rPr>
          <w:lang w:val="lv-LV"/>
        </w:rPr>
        <w:t xml:space="preserve"> un</w:t>
      </w:r>
      <w:r>
        <w:rPr>
          <w:lang w:val="lv-LV"/>
        </w:rPr>
        <w:t xml:space="preserve"> Skaistkalnio pamatskolu Paņevežos</w:t>
      </w:r>
      <w:r w:rsidRPr="007168C4">
        <w:rPr>
          <w:lang w:val="lv-LV"/>
        </w:rPr>
        <w:t>)</w:t>
      </w:r>
      <w:r>
        <w:rPr>
          <w:lang w:val="lv-LV"/>
        </w:rPr>
        <w:t>.</w:t>
      </w:r>
    </w:p>
    <w:p w:rsidR="00316322" w:rsidRPr="009E3AE7" w:rsidRDefault="00316322" w:rsidP="00530356">
      <w:pPr>
        <w:spacing w:before="240" w:after="240" w:line="360" w:lineRule="auto"/>
        <w:ind w:firstLine="720"/>
        <w:jc w:val="both"/>
        <w:rPr>
          <w:b/>
          <w:sz w:val="28"/>
          <w:lang w:val="lv-LV"/>
        </w:rPr>
      </w:pPr>
      <w:r w:rsidRPr="009E3AE7">
        <w:rPr>
          <w:b/>
          <w:sz w:val="28"/>
          <w:lang w:val="lv-LV"/>
        </w:rPr>
        <w:t>Tālākās attīstības vajadzības:</w:t>
      </w:r>
    </w:p>
    <w:p w:rsidR="00316322" w:rsidRPr="00780461" w:rsidRDefault="00316322" w:rsidP="00316322">
      <w:pPr>
        <w:pStyle w:val="ListParagraph"/>
        <w:numPr>
          <w:ilvl w:val="0"/>
          <w:numId w:val="10"/>
        </w:numPr>
        <w:spacing w:line="360" w:lineRule="auto"/>
        <w:jc w:val="both"/>
        <w:rPr>
          <w:lang w:val="lv-LV"/>
        </w:rPr>
      </w:pPr>
      <w:r w:rsidRPr="00780461">
        <w:rPr>
          <w:lang w:val="lv-LV"/>
        </w:rPr>
        <w:t>Veikt detalizētu skolas darba pašvērtējumu;</w:t>
      </w:r>
    </w:p>
    <w:p w:rsidR="00316322" w:rsidRPr="00780461" w:rsidRDefault="00316322" w:rsidP="00316322">
      <w:pPr>
        <w:pStyle w:val="ListParagraph"/>
        <w:numPr>
          <w:ilvl w:val="0"/>
          <w:numId w:val="10"/>
        </w:numPr>
        <w:spacing w:line="360" w:lineRule="auto"/>
        <w:jc w:val="both"/>
        <w:rPr>
          <w:lang w:val="lv-LV"/>
        </w:rPr>
      </w:pPr>
      <w:r w:rsidRPr="00780461">
        <w:rPr>
          <w:lang w:val="lv-LV"/>
        </w:rPr>
        <w:t>Izveidot jaunu skolas attīstības plānu;</w:t>
      </w:r>
    </w:p>
    <w:p w:rsidR="00316322" w:rsidRPr="00780461" w:rsidRDefault="00316322" w:rsidP="00316322">
      <w:pPr>
        <w:pStyle w:val="ListParagraph"/>
        <w:numPr>
          <w:ilvl w:val="0"/>
          <w:numId w:val="10"/>
        </w:numPr>
        <w:spacing w:line="360" w:lineRule="auto"/>
        <w:jc w:val="both"/>
        <w:rPr>
          <w:lang w:val="lv-LV"/>
        </w:rPr>
      </w:pPr>
      <w:r w:rsidRPr="00780461">
        <w:rPr>
          <w:lang w:val="lv-LV"/>
        </w:rPr>
        <w:t>Regulāri izvērtēt skolas darba rezultātus, nepieciešamības gadījumā savlaicīgi veicot korekcijas un papildinājumus skolas attīstības plānā;</w:t>
      </w:r>
    </w:p>
    <w:p w:rsidR="00316322" w:rsidRPr="00780461" w:rsidRDefault="00316322" w:rsidP="00316322">
      <w:pPr>
        <w:pStyle w:val="ListParagraph"/>
        <w:numPr>
          <w:ilvl w:val="0"/>
          <w:numId w:val="10"/>
        </w:numPr>
        <w:spacing w:line="360" w:lineRule="auto"/>
        <w:jc w:val="both"/>
        <w:rPr>
          <w:lang w:val="lv-LV"/>
        </w:rPr>
      </w:pPr>
      <w:r w:rsidRPr="00780461">
        <w:rPr>
          <w:lang w:val="lv-LV"/>
        </w:rPr>
        <w:t>Turpināt pilnveidot vienotu pieņemto lēmumu pārraudzības un kontroles sistēmu;</w:t>
      </w:r>
    </w:p>
    <w:p w:rsidR="00316322" w:rsidRPr="007D5FC8" w:rsidRDefault="00316322" w:rsidP="00316322">
      <w:pPr>
        <w:pStyle w:val="ListParagraph"/>
        <w:numPr>
          <w:ilvl w:val="0"/>
          <w:numId w:val="10"/>
        </w:numPr>
        <w:spacing w:line="360" w:lineRule="auto"/>
        <w:jc w:val="both"/>
        <w:rPr>
          <w:lang w:val="lv-LV"/>
        </w:rPr>
      </w:pPr>
      <w:r>
        <w:rPr>
          <w:lang w:val="lv-LV"/>
        </w:rPr>
        <w:t>Turpināt skolēnu</w:t>
      </w:r>
      <w:r w:rsidRPr="007D5FC8">
        <w:rPr>
          <w:lang w:val="lv-LV"/>
        </w:rPr>
        <w:t>, pedagogu un skolas paš</w:t>
      </w:r>
      <w:r>
        <w:rPr>
          <w:lang w:val="lv-LV"/>
        </w:rPr>
        <w:t>no</w:t>
      </w:r>
      <w:r w:rsidRPr="007D5FC8">
        <w:rPr>
          <w:lang w:val="lv-LV"/>
        </w:rPr>
        <w:t>vērtēšanas darbu;</w:t>
      </w:r>
    </w:p>
    <w:p w:rsidR="00316322" w:rsidRPr="001D01A0" w:rsidRDefault="00316322" w:rsidP="00316322">
      <w:pPr>
        <w:pStyle w:val="ListParagraph"/>
        <w:numPr>
          <w:ilvl w:val="0"/>
          <w:numId w:val="10"/>
        </w:numPr>
        <w:spacing w:line="360" w:lineRule="auto"/>
        <w:jc w:val="both"/>
        <w:rPr>
          <w:lang w:val="lv-LV"/>
        </w:rPr>
      </w:pPr>
      <w:r>
        <w:rPr>
          <w:lang w:val="lv-LV"/>
        </w:rPr>
        <w:t>Uzlabot skolēnu</w:t>
      </w:r>
      <w:r w:rsidRPr="007D5FC8">
        <w:rPr>
          <w:lang w:val="lv-LV"/>
        </w:rPr>
        <w:t xml:space="preserve"> pašvērtējumu katrā stundā.</w:t>
      </w:r>
    </w:p>
    <w:p w:rsidR="00316322" w:rsidRDefault="00316322" w:rsidP="00316322">
      <w:pPr>
        <w:pStyle w:val="ListParagraph"/>
        <w:numPr>
          <w:ilvl w:val="0"/>
          <w:numId w:val="10"/>
        </w:numPr>
        <w:spacing w:line="360" w:lineRule="auto"/>
        <w:jc w:val="both"/>
        <w:rPr>
          <w:lang w:val="lv-LV"/>
        </w:rPr>
      </w:pPr>
      <w:r w:rsidRPr="00E622D2">
        <w:rPr>
          <w:lang w:val="lv-LV"/>
        </w:rPr>
        <w:t>Pilnveidot skolas metodisko komis</w:t>
      </w:r>
      <w:r>
        <w:rPr>
          <w:lang w:val="lv-LV"/>
        </w:rPr>
        <w:t>iju un metodiskās padomes darbu;</w:t>
      </w:r>
    </w:p>
    <w:p w:rsidR="00316322" w:rsidRPr="007831FB" w:rsidRDefault="00316322" w:rsidP="00316322">
      <w:pPr>
        <w:pStyle w:val="ListParagraph"/>
        <w:numPr>
          <w:ilvl w:val="0"/>
          <w:numId w:val="10"/>
        </w:numPr>
        <w:spacing w:line="360" w:lineRule="auto"/>
        <w:jc w:val="both"/>
        <w:rPr>
          <w:lang w:val="lv-LV"/>
        </w:rPr>
      </w:pPr>
      <w:r w:rsidRPr="007831FB">
        <w:rPr>
          <w:lang w:val="lv-LV"/>
        </w:rPr>
        <w:t xml:space="preserve">Aktivizēt </w:t>
      </w:r>
      <w:r>
        <w:rPr>
          <w:lang w:val="lv-LV"/>
        </w:rPr>
        <w:t>skolēnu</w:t>
      </w:r>
      <w:r w:rsidRPr="007831FB">
        <w:rPr>
          <w:lang w:val="lv-LV"/>
        </w:rPr>
        <w:t xml:space="preserve"> pašpārvaldes</w:t>
      </w:r>
      <w:r>
        <w:rPr>
          <w:lang w:val="lv-LV"/>
        </w:rPr>
        <w:t xml:space="preserve"> lomu skolas darba organizēšanā;</w:t>
      </w:r>
    </w:p>
    <w:p w:rsidR="00316322" w:rsidRDefault="00316322" w:rsidP="00316322">
      <w:pPr>
        <w:pStyle w:val="ListParagraph"/>
        <w:numPr>
          <w:ilvl w:val="0"/>
          <w:numId w:val="10"/>
        </w:numPr>
        <w:spacing w:line="360" w:lineRule="auto"/>
        <w:jc w:val="both"/>
        <w:rPr>
          <w:lang w:val="lv-LV"/>
        </w:rPr>
      </w:pPr>
      <w:r>
        <w:rPr>
          <w:lang w:val="lv-LV"/>
        </w:rPr>
        <w:t>Turpināt aktualizēt</w:t>
      </w:r>
      <w:r w:rsidRPr="00E622D2">
        <w:rPr>
          <w:lang w:val="lv-LV"/>
        </w:rPr>
        <w:t>, atjaunināt un papildināt skolas darba reglamentējošos dokumentus</w:t>
      </w:r>
      <w:r>
        <w:rPr>
          <w:lang w:val="lv-LV"/>
        </w:rPr>
        <w:t>;</w:t>
      </w:r>
    </w:p>
    <w:p w:rsidR="00316322" w:rsidRPr="002E577F" w:rsidRDefault="00316322" w:rsidP="00316322">
      <w:pPr>
        <w:pStyle w:val="ListParagraph"/>
        <w:numPr>
          <w:ilvl w:val="0"/>
          <w:numId w:val="10"/>
        </w:numPr>
        <w:spacing w:line="360" w:lineRule="auto"/>
        <w:jc w:val="both"/>
        <w:rPr>
          <w:lang w:val="lv-LV"/>
        </w:rPr>
      </w:pPr>
      <w:r>
        <w:rPr>
          <w:lang w:val="lv-LV"/>
        </w:rPr>
        <w:t>Pilnveidot skolas administrācijas darbu, izmantojot jaunās IT.</w:t>
      </w:r>
    </w:p>
    <w:p w:rsidR="00316322" w:rsidRDefault="00316322" w:rsidP="00316322">
      <w:pPr>
        <w:pStyle w:val="ListParagraph"/>
        <w:numPr>
          <w:ilvl w:val="0"/>
          <w:numId w:val="10"/>
        </w:numPr>
        <w:spacing w:line="360" w:lineRule="auto"/>
        <w:jc w:val="both"/>
        <w:rPr>
          <w:lang w:val="lv-LV"/>
        </w:rPr>
      </w:pPr>
      <w:r>
        <w:rPr>
          <w:lang w:val="lv-LV"/>
        </w:rPr>
        <w:t>Jaunu sadarbības partneru meklēšana Latvijā un ārzemēs;</w:t>
      </w:r>
    </w:p>
    <w:p w:rsidR="00316322" w:rsidRDefault="00316322" w:rsidP="00316322">
      <w:pPr>
        <w:pStyle w:val="ListParagraph"/>
        <w:numPr>
          <w:ilvl w:val="0"/>
          <w:numId w:val="10"/>
        </w:numPr>
        <w:spacing w:line="360" w:lineRule="auto"/>
        <w:jc w:val="both"/>
        <w:rPr>
          <w:lang w:val="lv-LV"/>
        </w:rPr>
      </w:pPr>
      <w:r>
        <w:rPr>
          <w:lang w:val="lv-LV"/>
        </w:rPr>
        <w:t>Nostiprināt sadarbību ar Vecumnieku novada bāriņtiesu un Sociālo dienestu.</w:t>
      </w:r>
    </w:p>
    <w:p w:rsidR="00316322" w:rsidRPr="008D5EE3" w:rsidRDefault="00316322" w:rsidP="00316322">
      <w:pPr>
        <w:spacing w:line="360" w:lineRule="auto"/>
        <w:jc w:val="both"/>
        <w:rPr>
          <w:b/>
          <w:lang w:val="lv-LV"/>
        </w:rPr>
      </w:pPr>
    </w:p>
    <w:p w:rsidR="0089273E" w:rsidRDefault="0089273E" w:rsidP="0089273E">
      <w:pPr>
        <w:spacing w:after="200" w:line="276" w:lineRule="auto"/>
        <w:rPr>
          <w:lang w:val="lv-LV"/>
        </w:rPr>
      </w:pPr>
      <w:r>
        <w:rPr>
          <w:lang w:val="lv-LV"/>
        </w:rPr>
        <w:br w:type="page"/>
      </w:r>
    </w:p>
    <w:p w:rsidR="000B50C4" w:rsidRDefault="000B50C4" w:rsidP="0089273E">
      <w:pPr>
        <w:pStyle w:val="ListParagraph"/>
        <w:rPr>
          <w:lang w:val="lv-LV"/>
        </w:rPr>
        <w:sectPr w:rsidR="000B50C4" w:rsidSect="00E14DAD">
          <w:footerReference w:type="default" r:id="rId16"/>
          <w:pgSz w:w="11907" w:h="16840" w:code="9"/>
          <w:pgMar w:top="1134" w:right="1134" w:bottom="1134" w:left="1701" w:header="720" w:footer="720" w:gutter="0"/>
          <w:cols w:space="720"/>
          <w:titlePg/>
          <w:docGrid w:linePitch="360"/>
        </w:sectPr>
      </w:pPr>
    </w:p>
    <w:p w:rsidR="0069369E" w:rsidRPr="00F64F5F" w:rsidRDefault="0069369E" w:rsidP="00D371C0">
      <w:pPr>
        <w:pStyle w:val="Heading1"/>
        <w:numPr>
          <w:ilvl w:val="0"/>
          <w:numId w:val="3"/>
        </w:numPr>
        <w:spacing w:after="240"/>
        <w:rPr>
          <w:b/>
        </w:rPr>
      </w:pPr>
      <w:bookmarkStart w:id="26" w:name="_Toc469253775"/>
      <w:r w:rsidRPr="00F64F5F">
        <w:rPr>
          <w:b/>
        </w:rPr>
        <w:t>SKOLAS ATTĪSTĪBAS PRIORITĀTES 2017. – 2020</w:t>
      </w:r>
      <w:r w:rsidR="004B65DE" w:rsidRPr="00F64F5F">
        <w:rPr>
          <w:b/>
        </w:rPr>
        <w:t>. GADAM</w:t>
      </w:r>
      <w:bookmarkEnd w:id="26"/>
    </w:p>
    <w:p w:rsidR="004B65DE" w:rsidRDefault="004B65DE"/>
    <w:tbl>
      <w:tblPr>
        <w:tblStyle w:val="TableGrid"/>
        <w:tblW w:w="0" w:type="auto"/>
        <w:tblLook w:val="04A0" w:firstRow="1" w:lastRow="0" w:firstColumn="1" w:lastColumn="0" w:noHBand="0" w:noVBand="1"/>
      </w:tblPr>
      <w:tblGrid>
        <w:gridCol w:w="3892"/>
        <w:gridCol w:w="10670"/>
      </w:tblGrid>
      <w:tr w:rsidR="00675888" w:rsidTr="00160439">
        <w:tc>
          <w:tcPr>
            <w:tcW w:w="3936" w:type="dxa"/>
          </w:tcPr>
          <w:p w:rsidR="00675888" w:rsidRPr="00BD66C9" w:rsidRDefault="00675888" w:rsidP="00BD66C9">
            <w:pPr>
              <w:spacing w:before="120" w:line="360" w:lineRule="auto"/>
              <w:jc w:val="center"/>
              <w:rPr>
                <w:b/>
              </w:rPr>
            </w:pPr>
            <w:r w:rsidRPr="00BD66C9">
              <w:rPr>
                <w:b/>
              </w:rPr>
              <w:t>Pamatjoma</w:t>
            </w:r>
          </w:p>
        </w:tc>
        <w:tc>
          <w:tcPr>
            <w:tcW w:w="10852" w:type="dxa"/>
          </w:tcPr>
          <w:p w:rsidR="00675888" w:rsidRPr="00BD66C9" w:rsidRDefault="00675888" w:rsidP="00BD66C9">
            <w:pPr>
              <w:spacing w:before="120" w:line="360" w:lineRule="auto"/>
              <w:jc w:val="center"/>
              <w:rPr>
                <w:b/>
              </w:rPr>
            </w:pPr>
            <w:r w:rsidRPr="00BD66C9">
              <w:rPr>
                <w:b/>
              </w:rPr>
              <w:t>Prioritāte</w:t>
            </w:r>
          </w:p>
        </w:tc>
      </w:tr>
      <w:tr w:rsidR="00675888" w:rsidRPr="0052613D" w:rsidTr="00D371C0">
        <w:tc>
          <w:tcPr>
            <w:tcW w:w="3936" w:type="dxa"/>
            <w:vAlign w:val="center"/>
          </w:tcPr>
          <w:p w:rsidR="00675888" w:rsidRDefault="00675888" w:rsidP="00D371C0">
            <w:pPr>
              <w:spacing w:line="360" w:lineRule="auto"/>
              <w:jc w:val="center"/>
              <w:rPr>
                <w:b/>
                <w:lang w:val="lv-LV"/>
              </w:rPr>
            </w:pPr>
            <w:r>
              <w:rPr>
                <w:b/>
                <w:lang w:val="lv-LV"/>
              </w:rPr>
              <w:t>Mācību saturs</w:t>
            </w:r>
          </w:p>
        </w:tc>
        <w:tc>
          <w:tcPr>
            <w:tcW w:w="10852" w:type="dxa"/>
          </w:tcPr>
          <w:p w:rsidR="00675888" w:rsidRPr="00D371C0" w:rsidRDefault="00675888" w:rsidP="00BD66C9">
            <w:pPr>
              <w:spacing w:line="360" w:lineRule="auto"/>
              <w:rPr>
                <w:lang w:val="lv-LV"/>
              </w:rPr>
            </w:pPr>
            <w:r w:rsidRPr="00D371C0">
              <w:rPr>
                <w:lang w:val="lv-LV"/>
              </w:rPr>
              <w:t>Uz kompetencēm balstīta pamatizglītības standarta un vidējās izglītības standarta un izglītības programmu kvalitatīva īstenošana</w:t>
            </w:r>
          </w:p>
        </w:tc>
      </w:tr>
      <w:tr w:rsidR="00D371C0" w:rsidRPr="0052613D" w:rsidTr="00D371C0">
        <w:tc>
          <w:tcPr>
            <w:tcW w:w="3936" w:type="dxa"/>
            <w:vMerge w:val="restart"/>
            <w:vAlign w:val="center"/>
          </w:tcPr>
          <w:p w:rsidR="00D371C0" w:rsidRDefault="00D371C0" w:rsidP="00D371C0">
            <w:pPr>
              <w:spacing w:line="360" w:lineRule="auto"/>
              <w:jc w:val="center"/>
              <w:rPr>
                <w:b/>
                <w:lang w:val="lv-LV"/>
              </w:rPr>
            </w:pPr>
            <w:r>
              <w:rPr>
                <w:b/>
                <w:lang w:val="lv-LV"/>
              </w:rPr>
              <w:t>Mācīšana un mācīšanās</w:t>
            </w:r>
          </w:p>
        </w:tc>
        <w:tc>
          <w:tcPr>
            <w:tcW w:w="10852" w:type="dxa"/>
          </w:tcPr>
          <w:p w:rsidR="00D371C0" w:rsidRPr="00D371C0" w:rsidRDefault="00D371C0" w:rsidP="00BD66C9">
            <w:pPr>
              <w:spacing w:line="360" w:lineRule="auto"/>
              <w:rPr>
                <w:lang w:val="lv-LV"/>
              </w:rPr>
            </w:pPr>
            <w:r w:rsidRPr="00D371C0">
              <w:rPr>
                <w:iCs/>
                <w:lang w:val="lv-LV"/>
              </w:rPr>
              <w:t>Patstāvīgas un atbildīgas mācīšanās prasmju pilnveide</w:t>
            </w:r>
          </w:p>
        </w:tc>
      </w:tr>
      <w:tr w:rsidR="00D371C0" w:rsidRPr="0052613D" w:rsidTr="00D371C0">
        <w:tc>
          <w:tcPr>
            <w:tcW w:w="3936" w:type="dxa"/>
            <w:vMerge/>
            <w:vAlign w:val="center"/>
          </w:tcPr>
          <w:p w:rsidR="00D371C0" w:rsidRDefault="00D371C0" w:rsidP="00D371C0">
            <w:pPr>
              <w:spacing w:line="360" w:lineRule="auto"/>
              <w:jc w:val="center"/>
              <w:rPr>
                <w:b/>
                <w:lang w:val="lv-LV"/>
              </w:rPr>
            </w:pPr>
          </w:p>
        </w:tc>
        <w:tc>
          <w:tcPr>
            <w:tcW w:w="10852" w:type="dxa"/>
          </w:tcPr>
          <w:p w:rsidR="00D371C0" w:rsidRPr="00D371C0" w:rsidRDefault="00D371C0" w:rsidP="00BD66C9">
            <w:pPr>
              <w:spacing w:line="360" w:lineRule="auto"/>
              <w:rPr>
                <w:iCs/>
                <w:lang w:val="lv-LV"/>
              </w:rPr>
            </w:pPr>
            <w:r w:rsidRPr="00D371C0">
              <w:rPr>
                <w:iCs/>
                <w:lang w:val="lv-LV"/>
              </w:rPr>
              <w:t>Padziļināta praktisko un pētniecisko darbības prasmju apguves nodrošināšana mācību procesā, akcentējot izglītojamo līdzatbildību</w:t>
            </w:r>
          </w:p>
        </w:tc>
      </w:tr>
      <w:tr w:rsidR="00D371C0" w:rsidRPr="0052613D" w:rsidTr="00D371C0">
        <w:tc>
          <w:tcPr>
            <w:tcW w:w="3936" w:type="dxa"/>
            <w:vMerge w:val="restart"/>
            <w:vAlign w:val="center"/>
          </w:tcPr>
          <w:p w:rsidR="00D371C0" w:rsidRDefault="00D371C0" w:rsidP="00D371C0">
            <w:pPr>
              <w:spacing w:line="360" w:lineRule="auto"/>
              <w:jc w:val="center"/>
              <w:rPr>
                <w:b/>
                <w:lang w:val="lv-LV"/>
              </w:rPr>
            </w:pPr>
            <w:r>
              <w:rPr>
                <w:b/>
                <w:lang w:val="lv-LV"/>
              </w:rPr>
              <w:t>Izglītojamo sasniegumi</w:t>
            </w:r>
          </w:p>
        </w:tc>
        <w:tc>
          <w:tcPr>
            <w:tcW w:w="10852" w:type="dxa"/>
          </w:tcPr>
          <w:p w:rsidR="00D371C0" w:rsidRPr="00D371C0" w:rsidRDefault="00D371C0" w:rsidP="00BD66C9">
            <w:pPr>
              <w:spacing w:line="360" w:lineRule="auto"/>
              <w:rPr>
                <w:iCs/>
                <w:lang w:val="lv-LV"/>
              </w:rPr>
            </w:pPr>
            <w:r w:rsidRPr="00D371C0">
              <w:rPr>
                <w:iCs/>
                <w:lang w:val="lv-LV"/>
              </w:rPr>
              <w:t>Kvalitatīva izglītojamo mācību sasniegumu vērtēšana, ievērojot Skaistkalnes vidusskolas izglītojamo mācību sasniegumu vērtēšanas kārtību</w:t>
            </w:r>
          </w:p>
        </w:tc>
      </w:tr>
      <w:tr w:rsidR="00D371C0" w:rsidRPr="0052613D" w:rsidTr="00D371C0">
        <w:tc>
          <w:tcPr>
            <w:tcW w:w="3936" w:type="dxa"/>
            <w:vMerge/>
            <w:vAlign w:val="center"/>
          </w:tcPr>
          <w:p w:rsidR="00D371C0" w:rsidRDefault="00D371C0" w:rsidP="00D371C0">
            <w:pPr>
              <w:spacing w:line="360" w:lineRule="auto"/>
              <w:jc w:val="center"/>
              <w:rPr>
                <w:b/>
                <w:lang w:val="lv-LV"/>
              </w:rPr>
            </w:pPr>
          </w:p>
        </w:tc>
        <w:tc>
          <w:tcPr>
            <w:tcW w:w="10852" w:type="dxa"/>
          </w:tcPr>
          <w:p w:rsidR="00D371C0" w:rsidRPr="00D371C0" w:rsidRDefault="00D371C0" w:rsidP="00BD66C9">
            <w:pPr>
              <w:spacing w:line="360" w:lineRule="auto"/>
              <w:rPr>
                <w:iCs/>
                <w:lang w:val="lv-LV"/>
              </w:rPr>
            </w:pPr>
            <w:r w:rsidRPr="00D371C0">
              <w:rPr>
                <w:lang w:val="lv-LV"/>
              </w:rPr>
              <w:t>Izglītojamo patstāvīgās mācīšanās prasmju pilnveide un personīgās atbildības par mācību sasniegumiem palielināšana</w:t>
            </w:r>
          </w:p>
        </w:tc>
      </w:tr>
      <w:tr w:rsidR="00D371C0" w:rsidRPr="0052613D" w:rsidTr="00D371C0">
        <w:tc>
          <w:tcPr>
            <w:tcW w:w="3936" w:type="dxa"/>
            <w:vMerge/>
            <w:vAlign w:val="center"/>
          </w:tcPr>
          <w:p w:rsidR="00D371C0" w:rsidRDefault="00D371C0" w:rsidP="00D371C0">
            <w:pPr>
              <w:spacing w:line="360" w:lineRule="auto"/>
              <w:jc w:val="center"/>
              <w:rPr>
                <w:b/>
                <w:lang w:val="lv-LV"/>
              </w:rPr>
            </w:pPr>
          </w:p>
        </w:tc>
        <w:tc>
          <w:tcPr>
            <w:tcW w:w="10852" w:type="dxa"/>
          </w:tcPr>
          <w:p w:rsidR="00D371C0" w:rsidRPr="00D371C0" w:rsidRDefault="00D371C0" w:rsidP="00BD66C9">
            <w:pPr>
              <w:spacing w:line="360" w:lineRule="auto"/>
              <w:rPr>
                <w:lang w:val="lv-LV"/>
              </w:rPr>
            </w:pPr>
            <w:r w:rsidRPr="00D371C0">
              <w:rPr>
                <w:lang w:val="lv-LV"/>
              </w:rPr>
              <w:t>Izglītojamo mācību sasniegumu uzlabošana ikdienas darbā un valsts pārbaudes darbos</w:t>
            </w:r>
          </w:p>
        </w:tc>
      </w:tr>
      <w:tr w:rsidR="00D371C0" w:rsidRPr="00675888" w:rsidTr="00D371C0">
        <w:tc>
          <w:tcPr>
            <w:tcW w:w="3936" w:type="dxa"/>
            <w:vMerge w:val="restart"/>
            <w:vAlign w:val="center"/>
          </w:tcPr>
          <w:p w:rsidR="00D371C0" w:rsidRDefault="00D371C0" w:rsidP="00D371C0">
            <w:pPr>
              <w:spacing w:line="360" w:lineRule="auto"/>
              <w:jc w:val="center"/>
              <w:rPr>
                <w:b/>
                <w:lang w:val="lv-LV"/>
              </w:rPr>
            </w:pPr>
            <w:r>
              <w:rPr>
                <w:b/>
                <w:lang w:val="lv-LV"/>
              </w:rPr>
              <w:t>Atbalsts izglītojamiem</w:t>
            </w:r>
          </w:p>
        </w:tc>
        <w:tc>
          <w:tcPr>
            <w:tcW w:w="10852" w:type="dxa"/>
          </w:tcPr>
          <w:p w:rsidR="00D371C0" w:rsidRPr="00D371C0" w:rsidRDefault="00D371C0" w:rsidP="00BD66C9">
            <w:pPr>
              <w:spacing w:line="360" w:lineRule="auto"/>
              <w:rPr>
                <w:lang w:val="lv-LV"/>
              </w:rPr>
            </w:pPr>
            <w:r w:rsidRPr="00D371C0">
              <w:rPr>
                <w:lang w:val="lv-LV"/>
              </w:rPr>
              <w:t>Izglītojamais – Latvijas valsts pilsonis</w:t>
            </w:r>
          </w:p>
        </w:tc>
      </w:tr>
      <w:tr w:rsidR="00D371C0" w:rsidRPr="0052613D" w:rsidTr="00D371C0">
        <w:tc>
          <w:tcPr>
            <w:tcW w:w="3936" w:type="dxa"/>
            <w:vMerge/>
            <w:vAlign w:val="center"/>
          </w:tcPr>
          <w:p w:rsidR="00D371C0" w:rsidRDefault="00D371C0" w:rsidP="00D371C0">
            <w:pPr>
              <w:spacing w:line="360" w:lineRule="auto"/>
              <w:jc w:val="center"/>
              <w:rPr>
                <w:b/>
                <w:lang w:val="lv-LV"/>
              </w:rPr>
            </w:pPr>
          </w:p>
        </w:tc>
        <w:tc>
          <w:tcPr>
            <w:tcW w:w="10852" w:type="dxa"/>
          </w:tcPr>
          <w:p w:rsidR="00D371C0" w:rsidRPr="00D371C0" w:rsidRDefault="00D371C0" w:rsidP="00BD66C9">
            <w:pPr>
              <w:spacing w:line="360" w:lineRule="auto"/>
              <w:rPr>
                <w:lang w:val="lv-LV"/>
              </w:rPr>
            </w:pPr>
            <w:r w:rsidRPr="00D371C0">
              <w:rPr>
                <w:iCs/>
                <w:lang w:val="lv-LV"/>
              </w:rPr>
              <w:t>Interešu izglītība vispusīgi attīstītas personības nodrošināšanai</w:t>
            </w:r>
          </w:p>
        </w:tc>
      </w:tr>
      <w:tr w:rsidR="00D371C0" w:rsidRPr="0052613D" w:rsidTr="00D371C0">
        <w:tc>
          <w:tcPr>
            <w:tcW w:w="3936" w:type="dxa"/>
            <w:vMerge/>
            <w:vAlign w:val="center"/>
          </w:tcPr>
          <w:p w:rsidR="00D371C0" w:rsidRDefault="00D371C0" w:rsidP="00D371C0">
            <w:pPr>
              <w:spacing w:line="360" w:lineRule="auto"/>
              <w:jc w:val="center"/>
              <w:rPr>
                <w:b/>
                <w:lang w:val="lv-LV"/>
              </w:rPr>
            </w:pPr>
          </w:p>
        </w:tc>
        <w:tc>
          <w:tcPr>
            <w:tcW w:w="10852" w:type="dxa"/>
          </w:tcPr>
          <w:p w:rsidR="00D371C0" w:rsidRPr="00D371C0" w:rsidRDefault="00D371C0" w:rsidP="00BD66C9">
            <w:pPr>
              <w:spacing w:line="360" w:lineRule="auto"/>
              <w:rPr>
                <w:lang w:val="lv-LV"/>
              </w:rPr>
            </w:pPr>
            <w:r w:rsidRPr="00D371C0">
              <w:rPr>
                <w:iCs/>
                <w:lang w:val="lv-LV"/>
              </w:rPr>
              <w:t>Izglītojamo karjeras izglītības sistēmas pilnveidošana</w:t>
            </w:r>
          </w:p>
        </w:tc>
      </w:tr>
      <w:tr w:rsidR="00D371C0" w:rsidRPr="0052613D" w:rsidTr="00D371C0">
        <w:tc>
          <w:tcPr>
            <w:tcW w:w="3936" w:type="dxa"/>
            <w:vMerge w:val="restart"/>
            <w:vAlign w:val="center"/>
          </w:tcPr>
          <w:p w:rsidR="00D371C0" w:rsidRDefault="00D371C0" w:rsidP="00D371C0">
            <w:pPr>
              <w:spacing w:line="360" w:lineRule="auto"/>
              <w:jc w:val="center"/>
              <w:rPr>
                <w:b/>
                <w:lang w:val="lv-LV"/>
              </w:rPr>
            </w:pPr>
            <w:r>
              <w:rPr>
                <w:b/>
                <w:lang w:val="lv-LV"/>
              </w:rPr>
              <w:t>Skolas vide</w:t>
            </w:r>
          </w:p>
        </w:tc>
        <w:tc>
          <w:tcPr>
            <w:tcW w:w="10852" w:type="dxa"/>
          </w:tcPr>
          <w:p w:rsidR="00D371C0" w:rsidRPr="00D371C0" w:rsidRDefault="00D371C0" w:rsidP="00BD66C9">
            <w:pPr>
              <w:spacing w:line="360" w:lineRule="auto"/>
              <w:rPr>
                <w:iCs/>
                <w:lang w:val="lv-LV"/>
              </w:rPr>
            </w:pPr>
            <w:r w:rsidRPr="00D371C0">
              <w:rPr>
                <w:iCs/>
                <w:lang w:val="lv-LV"/>
              </w:rPr>
              <w:t>Izglītojamo pašiniciatīvas, atbildības un lepnuma par savu skolu un novadu veicināšana</w:t>
            </w:r>
          </w:p>
        </w:tc>
      </w:tr>
      <w:tr w:rsidR="00D371C0" w:rsidRPr="0052613D" w:rsidTr="00D371C0">
        <w:tc>
          <w:tcPr>
            <w:tcW w:w="3936" w:type="dxa"/>
            <w:vMerge/>
            <w:vAlign w:val="center"/>
          </w:tcPr>
          <w:p w:rsidR="00D371C0" w:rsidRDefault="00D371C0" w:rsidP="00D371C0">
            <w:pPr>
              <w:spacing w:line="360" w:lineRule="auto"/>
              <w:jc w:val="center"/>
              <w:rPr>
                <w:b/>
                <w:lang w:val="lv-LV"/>
              </w:rPr>
            </w:pPr>
          </w:p>
        </w:tc>
        <w:tc>
          <w:tcPr>
            <w:tcW w:w="10852" w:type="dxa"/>
          </w:tcPr>
          <w:p w:rsidR="00D371C0" w:rsidRPr="00D371C0" w:rsidRDefault="00D371C0" w:rsidP="00BD66C9">
            <w:pPr>
              <w:spacing w:line="360" w:lineRule="auto"/>
              <w:rPr>
                <w:iCs/>
                <w:lang w:val="lv-LV"/>
              </w:rPr>
            </w:pPr>
            <w:r w:rsidRPr="00D371C0">
              <w:rPr>
                <w:iCs/>
                <w:lang w:val="lv-LV"/>
              </w:rPr>
              <w:t>Izglītojamo apzinātas uzvedības un disciplīnas nostiprināšana</w:t>
            </w:r>
          </w:p>
        </w:tc>
      </w:tr>
      <w:tr w:rsidR="00D371C0" w:rsidRPr="00675888" w:rsidTr="00D371C0">
        <w:tc>
          <w:tcPr>
            <w:tcW w:w="3936" w:type="dxa"/>
            <w:vMerge w:val="restart"/>
            <w:vAlign w:val="center"/>
          </w:tcPr>
          <w:p w:rsidR="00D371C0" w:rsidRDefault="00D371C0" w:rsidP="00D371C0">
            <w:pPr>
              <w:spacing w:line="360" w:lineRule="auto"/>
              <w:jc w:val="center"/>
              <w:rPr>
                <w:b/>
                <w:lang w:val="lv-LV"/>
              </w:rPr>
            </w:pPr>
            <w:r>
              <w:rPr>
                <w:b/>
                <w:lang w:val="lv-LV"/>
              </w:rPr>
              <w:t>Resursi</w:t>
            </w:r>
          </w:p>
        </w:tc>
        <w:tc>
          <w:tcPr>
            <w:tcW w:w="10852" w:type="dxa"/>
          </w:tcPr>
          <w:p w:rsidR="00D371C0" w:rsidRPr="00D371C0" w:rsidRDefault="00D371C0" w:rsidP="00BD66C9">
            <w:pPr>
              <w:spacing w:line="360" w:lineRule="auto"/>
              <w:rPr>
                <w:iCs/>
                <w:lang w:val="lv-LV"/>
              </w:rPr>
            </w:pPr>
            <w:r w:rsidRPr="00D371C0">
              <w:rPr>
                <w:lang w:val="lv-LV"/>
              </w:rPr>
              <w:t>Skolas sporta kompleksa celtniecība. Skrejceļa celtniecība apkārt basketbola laukumam</w:t>
            </w:r>
          </w:p>
        </w:tc>
      </w:tr>
      <w:tr w:rsidR="00D371C0" w:rsidRPr="0052613D" w:rsidTr="00D371C0">
        <w:tc>
          <w:tcPr>
            <w:tcW w:w="3936" w:type="dxa"/>
            <w:vMerge/>
            <w:vAlign w:val="center"/>
          </w:tcPr>
          <w:p w:rsidR="00D371C0" w:rsidRDefault="00D371C0" w:rsidP="00D371C0">
            <w:pPr>
              <w:spacing w:line="360" w:lineRule="auto"/>
              <w:jc w:val="center"/>
              <w:rPr>
                <w:b/>
                <w:lang w:val="lv-LV"/>
              </w:rPr>
            </w:pPr>
          </w:p>
        </w:tc>
        <w:tc>
          <w:tcPr>
            <w:tcW w:w="10852" w:type="dxa"/>
          </w:tcPr>
          <w:p w:rsidR="00D371C0" w:rsidRPr="00D371C0" w:rsidRDefault="00D371C0" w:rsidP="00BD66C9">
            <w:pPr>
              <w:spacing w:line="360" w:lineRule="auto"/>
              <w:rPr>
                <w:lang w:val="lv-LV"/>
              </w:rPr>
            </w:pPr>
            <w:r w:rsidRPr="00D371C0">
              <w:rPr>
                <w:lang w:val="lv-LV"/>
              </w:rPr>
              <w:t>Materiālās bāzes pilnveidošana atbilstoši pamatizglītības un vispārējās vidējās izglītības standartu īstenošanai</w:t>
            </w:r>
          </w:p>
        </w:tc>
      </w:tr>
      <w:tr w:rsidR="00D371C0" w:rsidRPr="00675888" w:rsidTr="00D371C0">
        <w:tc>
          <w:tcPr>
            <w:tcW w:w="3936" w:type="dxa"/>
            <w:vMerge/>
            <w:vAlign w:val="center"/>
          </w:tcPr>
          <w:p w:rsidR="00D371C0" w:rsidRDefault="00D371C0" w:rsidP="00D371C0">
            <w:pPr>
              <w:spacing w:line="360" w:lineRule="auto"/>
              <w:jc w:val="center"/>
              <w:rPr>
                <w:b/>
                <w:lang w:val="lv-LV"/>
              </w:rPr>
            </w:pPr>
          </w:p>
        </w:tc>
        <w:tc>
          <w:tcPr>
            <w:tcW w:w="10852" w:type="dxa"/>
          </w:tcPr>
          <w:p w:rsidR="00D371C0" w:rsidRPr="00D371C0" w:rsidRDefault="00D371C0" w:rsidP="00BD66C9">
            <w:pPr>
              <w:spacing w:line="360" w:lineRule="auto"/>
              <w:rPr>
                <w:lang w:val="lv-LV"/>
              </w:rPr>
            </w:pPr>
            <w:r w:rsidRPr="00D371C0">
              <w:rPr>
                <w:lang w:val="lv-LV"/>
              </w:rPr>
              <w:t>Skolas ēdnīcas āra fasādes atjaunošana, vecās pienotavas nojaukšana. Skaistkalnes muižas pamatu stiprināšana un telpu remonts</w:t>
            </w:r>
          </w:p>
        </w:tc>
      </w:tr>
      <w:tr w:rsidR="00D371C0" w:rsidRPr="0052613D" w:rsidTr="00D371C0">
        <w:tc>
          <w:tcPr>
            <w:tcW w:w="3936" w:type="dxa"/>
            <w:vMerge/>
            <w:vAlign w:val="center"/>
          </w:tcPr>
          <w:p w:rsidR="00D371C0" w:rsidRDefault="00D371C0" w:rsidP="00D371C0">
            <w:pPr>
              <w:spacing w:line="360" w:lineRule="auto"/>
              <w:jc w:val="center"/>
              <w:rPr>
                <w:b/>
                <w:lang w:val="lv-LV"/>
              </w:rPr>
            </w:pPr>
          </w:p>
        </w:tc>
        <w:tc>
          <w:tcPr>
            <w:tcW w:w="10852" w:type="dxa"/>
          </w:tcPr>
          <w:p w:rsidR="00D371C0" w:rsidRPr="00D371C0" w:rsidRDefault="00D371C0" w:rsidP="00BD66C9">
            <w:pPr>
              <w:spacing w:line="360" w:lineRule="auto"/>
              <w:rPr>
                <w:lang w:val="lv-LV"/>
              </w:rPr>
            </w:pPr>
            <w:r w:rsidRPr="00D371C0">
              <w:rPr>
                <w:lang w:val="lv-LV"/>
              </w:rPr>
              <w:t>Informācijas tehnoloģiju iespēju izmantošana skolvadībā un mācību procesā.</w:t>
            </w:r>
          </w:p>
        </w:tc>
      </w:tr>
      <w:tr w:rsidR="00D371C0" w:rsidRPr="00675888" w:rsidTr="00D371C0">
        <w:tc>
          <w:tcPr>
            <w:tcW w:w="3936" w:type="dxa"/>
            <w:vMerge w:val="restart"/>
            <w:vAlign w:val="center"/>
          </w:tcPr>
          <w:p w:rsidR="00D371C0" w:rsidRDefault="00D371C0" w:rsidP="00D371C0">
            <w:pPr>
              <w:spacing w:line="360" w:lineRule="auto"/>
              <w:jc w:val="center"/>
              <w:rPr>
                <w:b/>
                <w:lang w:val="lv-LV"/>
              </w:rPr>
            </w:pPr>
            <w:r>
              <w:rPr>
                <w:b/>
                <w:lang w:val="lv-LV"/>
              </w:rPr>
              <w:t>Skolas darba organizācija, vadība un kvalitātes nodrošināšana</w:t>
            </w:r>
          </w:p>
        </w:tc>
        <w:tc>
          <w:tcPr>
            <w:tcW w:w="10852" w:type="dxa"/>
          </w:tcPr>
          <w:p w:rsidR="00D371C0" w:rsidRPr="00D371C0" w:rsidRDefault="00D371C0" w:rsidP="00BD66C9">
            <w:pPr>
              <w:spacing w:line="360" w:lineRule="auto"/>
              <w:rPr>
                <w:lang w:val="lv-LV"/>
              </w:rPr>
            </w:pPr>
            <w:r w:rsidRPr="00D371C0">
              <w:rPr>
                <w:bCs/>
                <w:lang w:val="lv-LV"/>
              </w:rPr>
              <w:t>Skolas attīstības plāna sagatavošana</w:t>
            </w:r>
          </w:p>
        </w:tc>
      </w:tr>
      <w:tr w:rsidR="00D371C0" w:rsidRPr="0052613D" w:rsidTr="00160439">
        <w:tc>
          <w:tcPr>
            <w:tcW w:w="3936" w:type="dxa"/>
            <w:vMerge/>
          </w:tcPr>
          <w:p w:rsidR="00D371C0" w:rsidRDefault="00D371C0" w:rsidP="00BD66C9">
            <w:pPr>
              <w:spacing w:line="360" w:lineRule="auto"/>
              <w:rPr>
                <w:b/>
                <w:lang w:val="lv-LV"/>
              </w:rPr>
            </w:pPr>
          </w:p>
        </w:tc>
        <w:tc>
          <w:tcPr>
            <w:tcW w:w="10852" w:type="dxa"/>
          </w:tcPr>
          <w:p w:rsidR="00D371C0" w:rsidRPr="00D371C0" w:rsidRDefault="00D371C0" w:rsidP="00BD66C9">
            <w:pPr>
              <w:spacing w:line="360" w:lineRule="auto"/>
              <w:rPr>
                <w:bCs/>
                <w:lang w:val="lv-LV"/>
              </w:rPr>
            </w:pPr>
            <w:r w:rsidRPr="00D371C0">
              <w:rPr>
                <w:bCs/>
                <w:lang w:val="lv-LV"/>
              </w:rPr>
              <w:t>Detalizēta skolas darba pašnovērtēšana un pašnovērtējuma ziņojuma sagatavošana</w:t>
            </w:r>
          </w:p>
        </w:tc>
      </w:tr>
      <w:tr w:rsidR="00D371C0" w:rsidRPr="0052613D" w:rsidTr="00160439">
        <w:tc>
          <w:tcPr>
            <w:tcW w:w="3936" w:type="dxa"/>
            <w:vMerge/>
          </w:tcPr>
          <w:p w:rsidR="00D371C0" w:rsidRDefault="00D371C0" w:rsidP="00BD66C9">
            <w:pPr>
              <w:spacing w:line="360" w:lineRule="auto"/>
              <w:rPr>
                <w:b/>
                <w:lang w:val="lv-LV"/>
              </w:rPr>
            </w:pPr>
          </w:p>
        </w:tc>
        <w:tc>
          <w:tcPr>
            <w:tcW w:w="10852" w:type="dxa"/>
          </w:tcPr>
          <w:p w:rsidR="00D371C0" w:rsidRPr="00D371C0" w:rsidRDefault="00D371C0" w:rsidP="00BD66C9">
            <w:pPr>
              <w:spacing w:line="360" w:lineRule="auto"/>
              <w:rPr>
                <w:bCs/>
                <w:lang w:val="lv-LV"/>
              </w:rPr>
            </w:pPr>
            <w:r w:rsidRPr="00D371C0">
              <w:rPr>
                <w:bCs/>
                <w:lang w:val="lv-LV"/>
              </w:rPr>
              <w:t>Pašpārvaldes institūciju lomas aktualizēšana un nostiprināšana skolas demokrātiskai attīstībai</w:t>
            </w:r>
          </w:p>
        </w:tc>
      </w:tr>
      <w:tr w:rsidR="00D371C0" w:rsidRPr="0052613D" w:rsidTr="00160439">
        <w:tc>
          <w:tcPr>
            <w:tcW w:w="3936" w:type="dxa"/>
            <w:vMerge/>
          </w:tcPr>
          <w:p w:rsidR="00D371C0" w:rsidRDefault="00D371C0" w:rsidP="00BD66C9">
            <w:pPr>
              <w:spacing w:line="360" w:lineRule="auto"/>
              <w:rPr>
                <w:b/>
                <w:lang w:val="lv-LV"/>
              </w:rPr>
            </w:pPr>
          </w:p>
        </w:tc>
        <w:tc>
          <w:tcPr>
            <w:tcW w:w="10852" w:type="dxa"/>
          </w:tcPr>
          <w:p w:rsidR="00D371C0" w:rsidRPr="00D371C0" w:rsidRDefault="00D371C0" w:rsidP="00BD66C9">
            <w:pPr>
              <w:spacing w:line="360" w:lineRule="auto"/>
              <w:rPr>
                <w:bCs/>
                <w:lang w:val="lv-LV"/>
              </w:rPr>
            </w:pPr>
            <w:r w:rsidRPr="00D371C0">
              <w:rPr>
                <w:bCs/>
                <w:lang w:val="lv-LV"/>
              </w:rPr>
              <w:t>Pedagogu tālākizglītības situācijas izpēte un uzlabošana</w:t>
            </w:r>
          </w:p>
        </w:tc>
      </w:tr>
    </w:tbl>
    <w:p w:rsidR="00675888" w:rsidRDefault="00675888">
      <w:pPr>
        <w:rPr>
          <w:lang w:val="lv-LV"/>
        </w:rPr>
      </w:pPr>
    </w:p>
    <w:p w:rsidR="00C416F7" w:rsidRDefault="00C416F7">
      <w:pPr>
        <w:rPr>
          <w:lang w:val="lv-LV"/>
        </w:rPr>
      </w:pPr>
    </w:p>
    <w:p w:rsidR="00D371C0" w:rsidRDefault="00D371C0">
      <w:pPr>
        <w:spacing w:after="200" w:line="276" w:lineRule="auto"/>
        <w:rPr>
          <w:lang w:val="lv-LV"/>
        </w:rPr>
      </w:pPr>
      <w:r>
        <w:rPr>
          <w:lang w:val="lv-LV"/>
        </w:rPr>
        <w:br w:type="page"/>
      </w:r>
    </w:p>
    <w:p w:rsidR="004B65DE" w:rsidRPr="00F64F5F" w:rsidRDefault="004B65DE" w:rsidP="00D371C0">
      <w:pPr>
        <w:pStyle w:val="Heading1"/>
        <w:numPr>
          <w:ilvl w:val="0"/>
          <w:numId w:val="3"/>
        </w:numPr>
        <w:spacing w:after="240"/>
        <w:rPr>
          <w:b/>
        </w:rPr>
      </w:pPr>
      <w:bookmarkStart w:id="27" w:name="_Toc469253776"/>
      <w:r w:rsidRPr="00F64F5F">
        <w:rPr>
          <w:b/>
        </w:rPr>
        <w:t>ATTĪSTĪBAS PROGRAMMA</w:t>
      </w:r>
      <w:bookmarkEnd w:id="27"/>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3634"/>
        <w:gridCol w:w="2410"/>
        <w:gridCol w:w="1984"/>
        <w:gridCol w:w="2835"/>
        <w:gridCol w:w="2268"/>
      </w:tblGrid>
      <w:tr w:rsidR="007B4E86" w:rsidRPr="007B4E86" w:rsidTr="00D838B9">
        <w:trPr>
          <w:trHeight w:val="240"/>
        </w:trPr>
        <w:tc>
          <w:tcPr>
            <w:tcW w:w="1719" w:type="dxa"/>
            <w:tcBorders>
              <w:top w:val="single" w:sz="4" w:space="0" w:color="000000"/>
              <w:left w:val="single" w:sz="4" w:space="0" w:color="000000"/>
              <w:bottom w:val="single" w:sz="4" w:space="0" w:color="000000"/>
              <w:right w:val="single" w:sz="4" w:space="0" w:color="000000"/>
            </w:tcBorders>
            <w:vAlign w:val="center"/>
            <w:hideMark/>
          </w:tcPr>
          <w:p w:rsidR="007B4E86" w:rsidRPr="007B4E86" w:rsidRDefault="007B4E86" w:rsidP="00D838B9">
            <w:pPr>
              <w:spacing w:line="360" w:lineRule="auto"/>
              <w:jc w:val="center"/>
              <w:rPr>
                <w:lang w:val="lv-LV"/>
              </w:rPr>
            </w:pPr>
            <w:r w:rsidRPr="007B4E86">
              <w:rPr>
                <w:rFonts w:eastAsia="Cambria"/>
                <w:b/>
                <w:lang w:val="lv-LV"/>
              </w:rPr>
              <w:t>Pamatjoma</w:t>
            </w:r>
          </w:p>
        </w:tc>
        <w:tc>
          <w:tcPr>
            <w:tcW w:w="13131" w:type="dxa"/>
            <w:gridSpan w:val="5"/>
            <w:tcBorders>
              <w:top w:val="single" w:sz="4" w:space="0" w:color="000000"/>
              <w:left w:val="single" w:sz="4" w:space="0" w:color="000000"/>
              <w:bottom w:val="single" w:sz="4" w:space="0" w:color="000000"/>
              <w:right w:val="single" w:sz="4" w:space="0" w:color="000000"/>
            </w:tcBorders>
            <w:hideMark/>
          </w:tcPr>
          <w:p w:rsidR="007B4E86" w:rsidRPr="007B4E86" w:rsidRDefault="007B4E86" w:rsidP="001B31D1">
            <w:pPr>
              <w:spacing w:line="360" w:lineRule="auto"/>
              <w:jc w:val="center"/>
              <w:rPr>
                <w:lang w:val="lv-LV"/>
              </w:rPr>
            </w:pPr>
            <w:r w:rsidRPr="007B4E86">
              <w:rPr>
                <w:rFonts w:eastAsia="Cambria"/>
                <w:b/>
                <w:lang w:val="lv-LV"/>
              </w:rPr>
              <w:t>Mācību saturs</w:t>
            </w:r>
          </w:p>
        </w:tc>
      </w:tr>
      <w:tr w:rsidR="007B4E86" w:rsidRPr="0052613D" w:rsidTr="00D838B9">
        <w:tc>
          <w:tcPr>
            <w:tcW w:w="1719" w:type="dxa"/>
            <w:tcBorders>
              <w:top w:val="single" w:sz="4" w:space="0" w:color="000000"/>
              <w:left w:val="single" w:sz="4" w:space="0" w:color="000000"/>
              <w:bottom w:val="single" w:sz="4" w:space="0" w:color="000000"/>
              <w:right w:val="single" w:sz="4" w:space="0" w:color="000000"/>
            </w:tcBorders>
            <w:vAlign w:val="center"/>
            <w:hideMark/>
          </w:tcPr>
          <w:p w:rsidR="007B4E86" w:rsidRPr="007B4E86" w:rsidRDefault="007B4E86" w:rsidP="00D838B9">
            <w:pPr>
              <w:spacing w:line="360" w:lineRule="auto"/>
              <w:jc w:val="center"/>
              <w:rPr>
                <w:lang w:val="lv-LV"/>
              </w:rPr>
            </w:pPr>
            <w:r w:rsidRPr="007B4E86">
              <w:rPr>
                <w:rFonts w:eastAsia="Cambria"/>
                <w:b/>
                <w:lang w:val="lv-LV"/>
              </w:rPr>
              <w:t>Prioritāte</w:t>
            </w:r>
          </w:p>
        </w:tc>
        <w:tc>
          <w:tcPr>
            <w:tcW w:w="13131" w:type="dxa"/>
            <w:gridSpan w:val="5"/>
            <w:tcBorders>
              <w:top w:val="single" w:sz="4" w:space="0" w:color="000000"/>
              <w:left w:val="single" w:sz="4" w:space="0" w:color="000000"/>
              <w:bottom w:val="single" w:sz="4" w:space="0" w:color="000000"/>
              <w:right w:val="single" w:sz="4" w:space="0" w:color="000000"/>
            </w:tcBorders>
            <w:hideMark/>
          </w:tcPr>
          <w:p w:rsidR="00362F5D" w:rsidRPr="00362F5D" w:rsidRDefault="007B4E86" w:rsidP="006F7B23">
            <w:pPr>
              <w:pStyle w:val="Default"/>
              <w:spacing w:line="360" w:lineRule="auto"/>
              <w:rPr>
                <w:b/>
                <w:i/>
                <w:color w:val="auto"/>
              </w:rPr>
            </w:pPr>
            <w:r w:rsidRPr="00CC3C08">
              <w:rPr>
                <w:b/>
                <w:i/>
              </w:rPr>
              <w:t xml:space="preserve">Uz kompetencēm balstīta pamatizglītības standarta un vidējās izglītības </w:t>
            </w:r>
            <w:r w:rsidR="001878A5" w:rsidRPr="00CC3C08">
              <w:rPr>
                <w:b/>
                <w:i/>
              </w:rPr>
              <w:t>standarta</w:t>
            </w:r>
            <w:r w:rsidRPr="00CC3C08">
              <w:rPr>
                <w:b/>
                <w:i/>
              </w:rPr>
              <w:t xml:space="preserve"> un izglītības programmu </w:t>
            </w:r>
            <w:r w:rsidR="00362F5D">
              <w:rPr>
                <w:b/>
                <w:i/>
                <w:color w:val="auto"/>
              </w:rPr>
              <w:t>kvalitatīva īstenošana</w:t>
            </w:r>
          </w:p>
        </w:tc>
      </w:tr>
      <w:tr w:rsidR="007B4E86" w:rsidRPr="0052613D" w:rsidTr="00D838B9">
        <w:tc>
          <w:tcPr>
            <w:tcW w:w="1719" w:type="dxa"/>
            <w:tcBorders>
              <w:top w:val="single" w:sz="4" w:space="0" w:color="000000"/>
              <w:left w:val="single" w:sz="4" w:space="0" w:color="000000"/>
              <w:bottom w:val="single" w:sz="4" w:space="0" w:color="000000"/>
              <w:right w:val="single" w:sz="4" w:space="0" w:color="000000"/>
            </w:tcBorders>
            <w:vAlign w:val="center"/>
            <w:hideMark/>
          </w:tcPr>
          <w:p w:rsidR="007B4E86" w:rsidRPr="007B4E86" w:rsidRDefault="007B4E86" w:rsidP="00D838B9">
            <w:pPr>
              <w:spacing w:line="360" w:lineRule="auto"/>
              <w:jc w:val="center"/>
              <w:rPr>
                <w:lang w:val="lv-LV"/>
              </w:rPr>
            </w:pPr>
            <w:r w:rsidRPr="007B4E86">
              <w:rPr>
                <w:rFonts w:eastAsia="Cambria"/>
                <w:b/>
                <w:lang w:val="lv-LV"/>
              </w:rPr>
              <w:t>Mērķis</w:t>
            </w:r>
          </w:p>
        </w:tc>
        <w:tc>
          <w:tcPr>
            <w:tcW w:w="13131" w:type="dxa"/>
            <w:gridSpan w:val="5"/>
            <w:tcBorders>
              <w:top w:val="single" w:sz="4" w:space="0" w:color="000000"/>
              <w:left w:val="single" w:sz="4" w:space="0" w:color="000000"/>
              <w:bottom w:val="single" w:sz="4" w:space="0" w:color="000000"/>
              <w:right w:val="single" w:sz="4" w:space="0" w:color="000000"/>
            </w:tcBorders>
            <w:hideMark/>
          </w:tcPr>
          <w:p w:rsidR="001B4637" w:rsidRPr="007B4E86" w:rsidRDefault="001B4637" w:rsidP="006F7B23">
            <w:pPr>
              <w:spacing w:line="360" w:lineRule="auto"/>
              <w:rPr>
                <w:lang w:val="lv-LV"/>
              </w:rPr>
            </w:pPr>
            <w:r>
              <w:rPr>
                <w:bCs/>
                <w:lang w:val="lv-LV"/>
              </w:rPr>
              <w:t>Realizējot pamatizglītības un vidējās izglītības standartos un mācību priekšmetu programmās izvirzītos mērķus un uzdevumus, veicināt kvalitatīvas pamatizglītīb</w:t>
            </w:r>
            <w:r w:rsidR="00362F5D">
              <w:rPr>
                <w:bCs/>
                <w:lang w:val="lv-LV"/>
              </w:rPr>
              <w:t>as un vidējās izglītības ieguvi</w:t>
            </w:r>
          </w:p>
        </w:tc>
      </w:tr>
      <w:tr w:rsidR="007B4E86" w:rsidRPr="0052613D" w:rsidTr="00D838B9">
        <w:tc>
          <w:tcPr>
            <w:tcW w:w="1719" w:type="dxa"/>
            <w:tcBorders>
              <w:top w:val="single" w:sz="4" w:space="0" w:color="000000"/>
              <w:left w:val="single" w:sz="4" w:space="0" w:color="000000"/>
              <w:bottom w:val="single" w:sz="4" w:space="0" w:color="000000"/>
              <w:right w:val="single" w:sz="4" w:space="0" w:color="000000"/>
            </w:tcBorders>
            <w:vAlign w:val="center"/>
            <w:hideMark/>
          </w:tcPr>
          <w:p w:rsidR="007B4E86" w:rsidRPr="007B4E86" w:rsidRDefault="007B4E86" w:rsidP="00D838B9">
            <w:pPr>
              <w:spacing w:line="360" w:lineRule="auto"/>
              <w:jc w:val="center"/>
              <w:rPr>
                <w:lang w:val="lv-LV"/>
              </w:rPr>
            </w:pPr>
            <w:r w:rsidRPr="007B4E86">
              <w:rPr>
                <w:rFonts w:eastAsia="Cambria"/>
                <w:b/>
                <w:lang w:val="lv-LV"/>
              </w:rPr>
              <w:t>Novērtēšanas kritēriji</w:t>
            </w:r>
          </w:p>
        </w:tc>
        <w:tc>
          <w:tcPr>
            <w:tcW w:w="13131" w:type="dxa"/>
            <w:gridSpan w:val="5"/>
            <w:tcBorders>
              <w:top w:val="single" w:sz="4" w:space="0" w:color="000000"/>
              <w:left w:val="single" w:sz="4" w:space="0" w:color="000000"/>
              <w:bottom w:val="single" w:sz="4" w:space="0" w:color="000000"/>
              <w:right w:val="single" w:sz="4" w:space="0" w:color="000000"/>
            </w:tcBorders>
            <w:hideMark/>
          </w:tcPr>
          <w:p w:rsidR="001878A5" w:rsidRDefault="001878A5" w:rsidP="006F7B23">
            <w:pPr>
              <w:numPr>
                <w:ilvl w:val="0"/>
                <w:numId w:val="17"/>
              </w:numPr>
              <w:spacing w:line="360" w:lineRule="auto"/>
              <w:jc w:val="both"/>
              <w:rPr>
                <w:bCs/>
                <w:lang w:val="lv-LV"/>
              </w:rPr>
            </w:pPr>
            <w:r>
              <w:rPr>
                <w:bCs/>
                <w:lang w:val="lv-LV"/>
              </w:rPr>
              <w:t>Metodiskās komisijas apzina novitātes izglītības standartos un programmās, analizē to realizāciju;</w:t>
            </w:r>
          </w:p>
          <w:p w:rsidR="001878A5" w:rsidRDefault="001878A5" w:rsidP="006F7B23">
            <w:pPr>
              <w:numPr>
                <w:ilvl w:val="0"/>
                <w:numId w:val="17"/>
              </w:numPr>
              <w:spacing w:line="360" w:lineRule="auto"/>
              <w:jc w:val="both"/>
              <w:rPr>
                <w:bCs/>
                <w:lang w:val="lv-LV"/>
              </w:rPr>
            </w:pPr>
            <w:r>
              <w:rPr>
                <w:bCs/>
                <w:lang w:val="lv-LV"/>
              </w:rPr>
              <w:t>Mācību priekšmetu pedagogi ir apguvuši standartu un programmu ieviešanas metodiku;</w:t>
            </w:r>
          </w:p>
          <w:p w:rsidR="001878A5" w:rsidRPr="009A125E" w:rsidRDefault="001878A5" w:rsidP="006F7B23">
            <w:pPr>
              <w:numPr>
                <w:ilvl w:val="0"/>
                <w:numId w:val="17"/>
              </w:numPr>
              <w:spacing w:line="360" w:lineRule="auto"/>
              <w:jc w:val="both"/>
              <w:rPr>
                <w:bCs/>
                <w:lang w:val="lv-LV"/>
              </w:rPr>
            </w:pPr>
            <w:r w:rsidRPr="007B4E86">
              <w:rPr>
                <w:bCs/>
                <w:lang w:val="lv-LV"/>
              </w:rPr>
              <w:t>Pedagogi izmanto daudzveidīgas mācīšanas metodes, pielieto modernās tehnoloģijas.</w:t>
            </w:r>
          </w:p>
          <w:p w:rsidR="001878A5" w:rsidRDefault="001878A5" w:rsidP="006F7B23">
            <w:pPr>
              <w:numPr>
                <w:ilvl w:val="0"/>
                <w:numId w:val="17"/>
              </w:numPr>
              <w:spacing w:line="360" w:lineRule="auto"/>
              <w:jc w:val="both"/>
              <w:rPr>
                <w:bCs/>
                <w:lang w:val="lv-LV"/>
              </w:rPr>
            </w:pPr>
            <w:r w:rsidRPr="007B4E86">
              <w:rPr>
                <w:bCs/>
                <w:lang w:val="lv-LV"/>
              </w:rPr>
              <w:t>Pedagogi ir izvērtējuši atbalsta materiālu klāstu un veiksmīgi tos izmanto mācību satura apguvē.</w:t>
            </w:r>
          </w:p>
          <w:p w:rsidR="009A125E" w:rsidRPr="007B4E86" w:rsidRDefault="009A125E" w:rsidP="006F7B23">
            <w:pPr>
              <w:numPr>
                <w:ilvl w:val="0"/>
                <w:numId w:val="17"/>
              </w:numPr>
              <w:spacing w:line="360" w:lineRule="auto"/>
              <w:jc w:val="both"/>
              <w:rPr>
                <w:bCs/>
                <w:lang w:val="lv-LV"/>
              </w:rPr>
            </w:pPr>
            <w:r w:rsidRPr="007B4E86">
              <w:rPr>
                <w:bCs/>
                <w:lang w:val="lv-LV"/>
              </w:rPr>
              <w:t>Ir izvērtēti rīcībā esošie un tiek plānoti nepieciešamie mācību līdzekļi.</w:t>
            </w:r>
          </w:p>
          <w:p w:rsidR="001878A5" w:rsidRDefault="001878A5" w:rsidP="006F7B23">
            <w:pPr>
              <w:numPr>
                <w:ilvl w:val="0"/>
                <w:numId w:val="17"/>
              </w:numPr>
              <w:spacing w:line="360" w:lineRule="auto"/>
              <w:jc w:val="both"/>
              <w:rPr>
                <w:bCs/>
                <w:lang w:val="lv-LV"/>
              </w:rPr>
            </w:pPr>
            <w:r>
              <w:rPr>
                <w:bCs/>
                <w:lang w:val="lv-LV"/>
              </w:rPr>
              <w:t>Apstiprināts standarta prasībām atbilstošs mācību grāmatu saraksts;</w:t>
            </w:r>
          </w:p>
          <w:p w:rsidR="001878A5" w:rsidRDefault="001878A5" w:rsidP="006F7B23">
            <w:pPr>
              <w:numPr>
                <w:ilvl w:val="0"/>
                <w:numId w:val="17"/>
              </w:numPr>
              <w:spacing w:line="360" w:lineRule="auto"/>
              <w:jc w:val="both"/>
              <w:rPr>
                <w:bCs/>
                <w:lang w:val="lv-LV"/>
              </w:rPr>
            </w:pPr>
            <w:r>
              <w:rPr>
                <w:bCs/>
                <w:lang w:val="lv-LV"/>
              </w:rPr>
              <w:t>Skolotāji semināros un atklātajās stundās dalās pieredzē par valsts pamatizglītības un vispārējās vidējās izglītības standartu un mācību priekšmetu programmu īstenošanas iespējām.</w:t>
            </w:r>
          </w:p>
          <w:p w:rsidR="007B4E86" w:rsidRPr="006F7B23" w:rsidRDefault="001878A5" w:rsidP="006F7B23">
            <w:pPr>
              <w:numPr>
                <w:ilvl w:val="0"/>
                <w:numId w:val="17"/>
              </w:numPr>
              <w:spacing w:line="360" w:lineRule="auto"/>
              <w:jc w:val="both"/>
              <w:rPr>
                <w:bCs/>
                <w:lang w:val="lv-LV"/>
              </w:rPr>
            </w:pPr>
            <w:r w:rsidRPr="007B4E86">
              <w:rPr>
                <w:bCs/>
                <w:lang w:val="lv-LV"/>
              </w:rPr>
              <w:t>Skolas vadība efektīvi koordinē, pārrauga un nodrošina izglītības procesa kvalitāti skolā.</w:t>
            </w:r>
          </w:p>
        </w:tc>
      </w:tr>
      <w:tr w:rsidR="007B4E86" w:rsidRPr="007B4E86" w:rsidTr="00CC3C08">
        <w:tc>
          <w:tcPr>
            <w:tcW w:w="14850" w:type="dxa"/>
            <w:gridSpan w:val="6"/>
            <w:tcBorders>
              <w:top w:val="single" w:sz="4" w:space="0" w:color="000000"/>
              <w:left w:val="single" w:sz="4" w:space="0" w:color="000000"/>
              <w:bottom w:val="single" w:sz="4" w:space="0" w:color="000000"/>
              <w:right w:val="single" w:sz="4" w:space="0" w:color="000000"/>
            </w:tcBorders>
            <w:hideMark/>
          </w:tcPr>
          <w:p w:rsidR="007B4E86" w:rsidRPr="007B4E86" w:rsidRDefault="007B4E86" w:rsidP="006F7B23">
            <w:pPr>
              <w:spacing w:line="360" w:lineRule="auto"/>
              <w:jc w:val="center"/>
              <w:rPr>
                <w:lang w:val="lv-LV"/>
              </w:rPr>
            </w:pPr>
            <w:r w:rsidRPr="007B4E86">
              <w:rPr>
                <w:rFonts w:eastAsia="Cambria"/>
                <w:b/>
                <w:lang w:val="lv-LV"/>
              </w:rPr>
              <w:t>Ieviešanas gaita</w:t>
            </w:r>
          </w:p>
        </w:tc>
      </w:tr>
      <w:tr w:rsidR="007B4E86" w:rsidRPr="007B4E86" w:rsidTr="00EF4C96">
        <w:tc>
          <w:tcPr>
            <w:tcW w:w="5353" w:type="dxa"/>
            <w:gridSpan w:val="2"/>
            <w:tcBorders>
              <w:top w:val="single" w:sz="4" w:space="0" w:color="000000"/>
              <w:left w:val="single" w:sz="4" w:space="0" w:color="000000"/>
              <w:bottom w:val="single" w:sz="4" w:space="0" w:color="000000"/>
              <w:right w:val="single" w:sz="4" w:space="0" w:color="000000"/>
            </w:tcBorders>
            <w:vAlign w:val="center"/>
            <w:hideMark/>
          </w:tcPr>
          <w:p w:rsidR="007B4E86" w:rsidRPr="007B4E86" w:rsidRDefault="007B4E86" w:rsidP="00D838B9">
            <w:pPr>
              <w:spacing w:line="360" w:lineRule="auto"/>
              <w:jc w:val="center"/>
              <w:rPr>
                <w:lang w:val="lv-LV"/>
              </w:rPr>
            </w:pPr>
            <w:r w:rsidRPr="007B4E86">
              <w:rPr>
                <w:rFonts w:eastAsia="Cambria"/>
                <w:b/>
                <w:lang w:val="lv-LV"/>
              </w:rPr>
              <w:t>Uzdevumi</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7B4E86" w:rsidRPr="007B4E86" w:rsidRDefault="007B4E86" w:rsidP="00D838B9">
            <w:pPr>
              <w:spacing w:line="360" w:lineRule="auto"/>
              <w:jc w:val="center"/>
              <w:rPr>
                <w:lang w:val="lv-LV"/>
              </w:rPr>
            </w:pPr>
            <w:r w:rsidRPr="007B4E86">
              <w:rPr>
                <w:rFonts w:eastAsia="Cambria"/>
                <w:b/>
                <w:lang w:val="lv-LV"/>
              </w:rPr>
              <w:t>Atbildīgais</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B4E86" w:rsidRPr="007B4E86" w:rsidRDefault="007B4E86" w:rsidP="00D838B9">
            <w:pPr>
              <w:spacing w:line="360" w:lineRule="auto"/>
              <w:jc w:val="center"/>
              <w:rPr>
                <w:lang w:val="lv-LV"/>
              </w:rPr>
            </w:pPr>
            <w:r w:rsidRPr="007B4E86">
              <w:rPr>
                <w:rFonts w:eastAsia="Cambria"/>
                <w:b/>
                <w:lang w:val="lv-LV"/>
              </w:rPr>
              <w:t>Laiks</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B4E86" w:rsidRPr="007B4E86" w:rsidRDefault="007B4E86" w:rsidP="00D838B9">
            <w:pPr>
              <w:spacing w:line="360" w:lineRule="auto"/>
              <w:jc w:val="center"/>
              <w:rPr>
                <w:lang w:val="lv-LV"/>
              </w:rPr>
            </w:pPr>
            <w:r w:rsidRPr="007B4E86">
              <w:rPr>
                <w:rFonts w:eastAsia="Cambria"/>
                <w:b/>
                <w:lang w:val="lv-LV"/>
              </w:rPr>
              <w:t>Resursi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B4E86" w:rsidRPr="007B4E86" w:rsidRDefault="007B4E86" w:rsidP="00D838B9">
            <w:pPr>
              <w:spacing w:line="360" w:lineRule="auto"/>
              <w:jc w:val="center"/>
              <w:rPr>
                <w:lang w:val="lv-LV"/>
              </w:rPr>
            </w:pPr>
            <w:r w:rsidRPr="007B4E86">
              <w:rPr>
                <w:rFonts w:eastAsia="Cambria"/>
                <w:b/>
                <w:lang w:val="lv-LV"/>
              </w:rPr>
              <w:t>Kontrole un pārraudzība</w:t>
            </w:r>
          </w:p>
        </w:tc>
      </w:tr>
      <w:tr w:rsidR="009A125E" w:rsidRPr="007B4E86" w:rsidTr="00EF4C96">
        <w:trPr>
          <w:trHeight w:val="567"/>
        </w:trPr>
        <w:tc>
          <w:tcPr>
            <w:tcW w:w="5353" w:type="dxa"/>
            <w:gridSpan w:val="2"/>
            <w:tcBorders>
              <w:top w:val="single" w:sz="4" w:space="0" w:color="000000"/>
              <w:left w:val="single" w:sz="4" w:space="0" w:color="000000"/>
              <w:bottom w:val="single" w:sz="4" w:space="0" w:color="000000"/>
              <w:right w:val="single" w:sz="4" w:space="0" w:color="000000"/>
            </w:tcBorders>
            <w:vAlign w:val="center"/>
            <w:hideMark/>
          </w:tcPr>
          <w:p w:rsidR="009A125E" w:rsidRPr="007B4E86" w:rsidRDefault="009A125E" w:rsidP="006F7B23">
            <w:pPr>
              <w:tabs>
                <w:tab w:val="center" w:pos="4153"/>
                <w:tab w:val="right" w:pos="8306"/>
              </w:tabs>
              <w:spacing w:line="360" w:lineRule="auto"/>
              <w:rPr>
                <w:lang w:val="lv-LV"/>
              </w:rPr>
            </w:pPr>
            <w:r w:rsidRPr="007B4E86">
              <w:rPr>
                <w:lang w:val="lv-LV"/>
              </w:rPr>
              <w:t>Pedagogi, izglītojamie u</w:t>
            </w:r>
            <w:r w:rsidR="005F6926">
              <w:rPr>
                <w:lang w:val="lv-LV"/>
              </w:rPr>
              <w:t xml:space="preserve">n vecāki iepazīstināti ar </w:t>
            </w:r>
            <w:r w:rsidRPr="007B4E86">
              <w:rPr>
                <w:lang w:val="lv-LV"/>
              </w:rPr>
              <w:t xml:space="preserve">pamatizglītības </w:t>
            </w:r>
            <w:r w:rsidR="005F6926">
              <w:rPr>
                <w:lang w:val="lv-LV"/>
              </w:rPr>
              <w:t xml:space="preserve">un vidējās izglītības standartu </w:t>
            </w:r>
            <w:r w:rsidR="00DD2A46">
              <w:rPr>
                <w:lang w:val="lv-LV"/>
              </w:rPr>
              <w:t>prasībām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A125E" w:rsidRPr="007B4E86" w:rsidRDefault="005F6926" w:rsidP="006F7B23">
            <w:pPr>
              <w:spacing w:line="360" w:lineRule="auto"/>
              <w:rPr>
                <w:lang w:val="lv-LV"/>
              </w:rPr>
            </w:pPr>
            <w:r>
              <w:rPr>
                <w:lang w:val="lv-LV"/>
              </w:rPr>
              <w:t>Direktores vietnieki izglītības jomā</w:t>
            </w:r>
            <w:r w:rsidR="009A125E" w:rsidRPr="007B4E86">
              <w:rPr>
                <w:lang w:val="lv-LV"/>
              </w:rPr>
              <w:t>,</w:t>
            </w:r>
            <w:r w:rsidR="000E3FB4">
              <w:rPr>
                <w:lang w:val="lv-LV"/>
              </w:rPr>
              <w:t xml:space="preserve"> MK </w:t>
            </w:r>
            <w:r w:rsidR="00CC3C08">
              <w:rPr>
                <w:lang w:val="lv-LV"/>
              </w:rPr>
              <w:t>vad</w:t>
            </w:r>
            <w:r w:rsidR="000E3FB4">
              <w:rPr>
                <w:lang w:val="lv-LV"/>
              </w:rPr>
              <w:t>ītāji,</w:t>
            </w:r>
          </w:p>
          <w:p w:rsidR="009A125E" w:rsidRPr="007B4E86" w:rsidRDefault="005F6926" w:rsidP="006F7B23">
            <w:pPr>
              <w:spacing w:line="360" w:lineRule="auto"/>
              <w:rPr>
                <w:lang w:val="lv-LV"/>
              </w:rPr>
            </w:pPr>
            <w:r>
              <w:rPr>
                <w:lang w:val="lv-LV"/>
              </w:rPr>
              <w:t>k</w:t>
            </w:r>
            <w:r w:rsidR="009A125E" w:rsidRPr="007B4E86">
              <w:rPr>
                <w:lang w:val="lv-LV"/>
              </w:rPr>
              <w:t>lašu audzinātāji</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A125E" w:rsidRPr="007B4E86" w:rsidRDefault="009A125E" w:rsidP="006F7B23">
            <w:pPr>
              <w:spacing w:line="360" w:lineRule="auto"/>
              <w:jc w:val="center"/>
              <w:rPr>
                <w:lang w:val="lv-LV"/>
              </w:rPr>
            </w:pPr>
            <w:r w:rsidRPr="007B4E86">
              <w:rPr>
                <w:lang w:val="lv-LV"/>
              </w:rPr>
              <w:t>Visu periodu</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A125E" w:rsidRPr="007B4E86" w:rsidRDefault="00C416F7" w:rsidP="006F7B23">
            <w:pPr>
              <w:spacing w:line="360" w:lineRule="auto"/>
              <w:jc w:val="center"/>
              <w:rPr>
                <w:lang w:val="lv-LV"/>
              </w:rPr>
            </w:pPr>
            <w:r>
              <w:rPr>
                <w:lang w:val="lv-LV"/>
              </w:rPr>
              <w:t>Pedagoģiskais personāls</w:t>
            </w:r>
            <w:r w:rsidR="009A125E" w:rsidRPr="007B4E86">
              <w:rPr>
                <w:lang w:val="lv-LV"/>
              </w:rPr>
              <w:t xml:space="preserve">, </w:t>
            </w:r>
          </w:p>
          <w:p w:rsidR="009A125E" w:rsidRPr="007B4E86" w:rsidRDefault="009A125E" w:rsidP="006F7B23">
            <w:pPr>
              <w:spacing w:line="360" w:lineRule="auto"/>
              <w:jc w:val="center"/>
              <w:rPr>
                <w:lang w:val="lv-LV"/>
              </w:rPr>
            </w:pPr>
            <w:r w:rsidRPr="007B4E86">
              <w:rPr>
                <w:lang w:val="lv-LV"/>
              </w:rPr>
              <w:t>normatīvā dokumentācija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A125E" w:rsidRPr="007B4E86" w:rsidRDefault="009A125E" w:rsidP="00CC3C08">
            <w:pPr>
              <w:spacing w:line="360" w:lineRule="auto"/>
              <w:jc w:val="center"/>
              <w:rPr>
                <w:lang w:val="lv-LV"/>
              </w:rPr>
            </w:pPr>
            <w:r w:rsidRPr="007B4E86">
              <w:rPr>
                <w:lang w:val="lv-LV"/>
              </w:rPr>
              <w:t>Direktore</w:t>
            </w:r>
          </w:p>
        </w:tc>
      </w:tr>
      <w:tr w:rsidR="005F6926" w:rsidRPr="007B4E86" w:rsidTr="00EF4C96">
        <w:trPr>
          <w:trHeight w:val="567"/>
        </w:trPr>
        <w:tc>
          <w:tcPr>
            <w:tcW w:w="5353" w:type="dxa"/>
            <w:gridSpan w:val="2"/>
            <w:tcBorders>
              <w:top w:val="single" w:sz="4" w:space="0" w:color="000000"/>
              <w:left w:val="single" w:sz="4" w:space="0" w:color="000000"/>
              <w:bottom w:val="single" w:sz="4" w:space="0" w:color="000000"/>
              <w:right w:val="single" w:sz="4" w:space="0" w:color="000000"/>
            </w:tcBorders>
          </w:tcPr>
          <w:p w:rsidR="005F6926" w:rsidRDefault="005F6926" w:rsidP="006F7B23">
            <w:pPr>
              <w:pStyle w:val="Footer"/>
              <w:tabs>
                <w:tab w:val="left" w:pos="720"/>
              </w:tabs>
              <w:spacing w:line="360" w:lineRule="auto"/>
              <w:rPr>
                <w:bCs/>
                <w:lang w:val="lv-LV"/>
              </w:rPr>
            </w:pPr>
            <w:r>
              <w:rPr>
                <w:bCs/>
                <w:lang w:val="lv-LV"/>
              </w:rPr>
              <w:t>Kursos, semināros un patstāvīgi izglītojoties pedagogi apgūst teorētiskās un metodiskās zināšanas</w:t>
            </w:r>
          </w:p>
        </w:tc>
        <w:tc>
          <w:tcPr>
            <w:tcW w:w="2410" w:type="dxa"/>
            <w:tcBorders>
              <w:top w:val="single" w:sz="4" w:space="0" w:color="000000"/>
              <w:left w:val="single" w:sz="4" w:space="0" w:color="000000"/>
              <w:bottom w:val="single" w:sz="4" w:space="0" w:color="000000"/>
              <w:right w:val="single" w:sz="4" w:space="0" w:color="000000"/>
            </w:tcBorders>
          </w:tcPr>
          <w:p w:rsidR="005F6926" w:rsidRDefault="005F6926" w:rsidP="006F7B23">
            <w:pPr>
              <w:spacing w:line="360" w:lineRule="auto"/>
              <w:rPr>
                <w:bCs/>
                <w:lang w:val="lv-LV"/>
              </w:rPr>
            </w:pPr>
            <w:r>
              <w:rPr>
                <w:bCs/>
                <w:lang w:val="lv-LV"/>
              </w:rPr>
              <w:t>Direktores vietnieki izglītības jomā</w:t>
            </w:r>
          </w:p>
        </w:tc>
        <w:tc>
          <w:tcPr>
            <w:tcW w:w="1984" w:type="dxa"/>
            <w:tcBorders>
              <w:top w:val="single" w:sz="4" w:space="0" w:color="000000"/>
              <w:left w:val="single" w:sz="4" w:space="0" w:color="000000"/>
              <w:bottom w:val="single" w:sz="4" w:space="0" w:color="000000"/>
              <w:right w:val="single" w:sz="4" w:space="0" w:color="000000"/>
            </w:tcBorders>
          </w:tcPr>
          <w:p w:rsidR="005F6926" w:rsidRDefault="005F6926" w:rsidP="00FC05C3">
            <w:pPr>
              <w:spacing w:line="360" w:lineRule="auto"/>
              <w:jc w:val="center"/>
              <w:rPr>
                <w:bCs/>
                <w:lang w:val="lv-LV"/>
              </w:rPr>
            </w:pPr>
            <w:r>
              <w:rPr>
                <w:bCs/>
                <w:lang w:val="lv-LV"/>
              </w:rPr>
              <w:t>Visu periodu</w:t>
            </w:r>
          </w:p>
        </w:tc>
        <w:tc>
          <w:tcPr>
            <w:tcW w:w="2835" w:type="dxa"/>
            <w:tcBorders>
              <w:top w:val="single" w:sz="4" w:space="0" w:color="000000"/>
              <w:left w:val="single" w:sz="4" w:space="0" w:color="000000"/>
              <w:bottom w:val="single" w:sz="4" w:space="0" w:color="000000"/>
              <w:right w:val="single" w:sz="4" w:space="0" w:color="000000"/>
            </w:tcBorders>
          </w:tcPr>
          <w:p w:rsidR="005F6926" w:rsidRPr="007B4E86" w:rsidRDefault="00C416F7" w:rsidP="006F7B23">
            <w:pPr>
              <w:spacing w:line="360" w:lineRule="auto"/>
              <w:jc w:val="center"/>
              <w:rPr>
                <w:lang w:val="lv-LV"/>
              </w:rPr>
            </w:pPr>
            <w:r>
              <w:rPr>
                <w:lang w:val="lv-LV"/>
              </w:rPr>
              <w:t>Pedagoģiskais personāls</w:t>
            </w:r>
            <w:r w:rsidR="005F6926" w:rsidRPr="007B4E86">
              <w:rPr>
                <w:lang w:val="lv-LV"/>
              </w:rPr>
              <w:t xml:space="preserve">, </w:t>
            </w:r>
          </w:p>
          <w:p w:rsidR="005F6926" w:rsidRDefault="005F6926" w:rsidP="006F7B23">
            <w:pPr>
              <w:spacing w:line="360" w:lineRule="auto"/>
              <w:rPr>
                <w:bCs/>
                <w:lang w:val="lv-LV"/>
              </w:rPr>
            </w:pPr>
            <w:r w:rsidRPr="007B4E86">
              <w:rPr>
                <w:lang w:val="lv-LV"/>
              </w:rPr>
              <w:t>normatīvā dokumentācija</w:t>
            </w:r>
          </w:p>
        </w:tc>
        <w:tc>
          <w:tcPr>
            <w:tcW w:w="2268" w:type="dxa"/>
            <w:tcBorders>
              <w:top w:val="single" w:sz="4" w:space="0" w:color="000000"/>
              <w:left w:val="single" w:sz="4" w:space="0" w:color="000000"/>
              <w:bottom w:val="single" w:sz="4" w:space="0" w:color="000000"/>
              <w:right w:val="single" w:sz="4" w:space="0" w:color="000000"/>
            </w:tcBorders>
          </w:tcPr>
          <w:p w:rsidR="005F6926" w:rsidRDefault="005F6926" w:rsidP="00CC3C08">
            <w:pPr>
              <w:spacing w:line="360" w:lineRule="auto"/>
              <w:jc w:val="center"/>
              <w:rPr>
                <w:bCs/>
                <w:lang w:val="lv-LV"/>
              </w:rPr>
            </w:pPr>
            <w:r>
              <w:rPr>
                <w:bCs/>
                <w:lang w:val="lv-LV"/>
              </w:rPr>
              <w:t>Direktore</w:t>
            </w:r>
          </w:p>
        </w:tc>
      </w:tr>
      <w:tr w:rsidR="005F6926" w:rsidRPr="007B4E86" w:rsidTr="00EF4C96">
        <w:trPr>
          <w:trHeight w:val="567"/>
        </w:trPr>
        <w:tc>
          <w:tcPr>
            <w:tcW w:w="5353" w:type="dxa"/>
            <w:gridSpan w:val="2"/>
            <w:tcBorders>
              <w:top w:val="single" w:sz="4" w:space="0" w:color="000000"/>
              <w:left w:val="single" w:sz="4" w:space="0" w:color="000000"/>
              <w:bottom w:val="single" w:sz="4" w:space="0" w:color="000000"/>
              <w:right w:val="single" w:sz="4" w:space="0" w:color="000000"/>
            </w:tcBorders>
          </w:tcPr>
          <w:p w:rsidR="005F6926" w:rsidRPr="005F6926" w:rsidRDefault="005F6926" w:rsidP="006F7B23">
            <w:pPr>
              <w:spacing w:line="360" w:lineRule="auto"/>
              <w:rPr>
                <w:bCs/>
                <w:lang w:val="lv-LV"/>
              </w:rPr>
            </w:pPr>
            <w:r w:rsidRPr="005F6926">
              <w:rPr>
                <w:bCs/>
                <w:lang w:val="lv-LV"/>
              </w:rPr>
              <w:t>Organizēt pedagoģiskās padomes sēdes, MP un MK sēde</w:t>
            </w:r>
            <w:r>
              <w:rPr>
                <w:bCs/>
                <w:lang w:val="lv-LV"/>
              </w:rPr>
              <w:t>s</w:t>
            </w:r>
            <w:r w:rsidRPr="005F6926">
              <w:rPr>
                <w:bCs/>
                <w:lang w:val="lv-LV"/>
              </w:rPr>
              <w:t>, kurās apspriež pamatizglītības un vidējā izglītības standartu jautājumus</w:t>
            </w:r>
            <w:r w:rsidR="00DD2A46">
              <w:rPr>
                <w:bCs/>
                <w:lang w:val="lv-LV"/>
              </w:rPr>
              <w:t xml:space="preserve"> un iepazīstas ar citu pieredzi</w:t>
            </w:r>
          </w:p>
        </w:tc>
        <w:tc>
          <w:tcPr>
            <w:tcW w:w="2410" w:type="dxa"/>
            <w:tcBorders>
              <w:top w:val="single" w:sz="4" w:space="0" w:color="000000"/>
              <w:left w:val="single" w:sz="4" w:space="0" w:color="000000"/>
              <w:bottom w:val="single" w:sz="4" w:space="0" w:color="000000"/>
              <w:right w:val="single" w:sz="4" w:space="0" w:color="000000"/>
            </w:tcBorders>
          </w:tcPr>
          <w:p w:rsidR="005F6926" w:rsidRDefault="005F6926" w:rsidP="006F7B23">
            <w:pPr>
              <w:spacing w:line="360" w:lineRule="auto"/>
              <w:rPr>
                <w:bCs/>
                <w:lang w:val="lv-LV"/>
              </w:rPr>
            </w:pPr>
            <w:r>
              <w:rPr>
                <w:bCs/>
                <w:lang w:val="lv-LV"/>
              </w:rPr>
              <w:t>Direktora vietnieces izglītības jomā, metodiskā padome</w:t>
            </w:r>
          </w:p>
        </w:tc>
        <w:tc>
          <w:tcPr>
            <w:tcW w:w="1984" w:type="dxa"/>
            <w:tcBorders>
              <w:top w:val="single" w:sz="4" w:space="0" w:color="000000"/>
              <w:left w:val="single" w:sz="4" w:space="0" w:color="000000"/>
              <w:bottom w:val="single" w:sz="4" w:space="0" w:color="000000"/>
              <w:right w:val="single" w:sz="4" w:space="0" w:color="000000"/>
            </w:tcBorders>
          </w:tcPr>
          <w:p w:rsidR="005F6926" w:rsidRDefault="001B4637" w:rsidP="00FC05C3">
            <w:pPr>
              <w:spacing w:line="360" w:lineRule="auto"/>
              <w:jc w:val="center"/>
              <w:rPr>
                <w:bCs/>
                <w:lang w:val="lv-LV"/>
              </w:rPr>
            </w:pPr>
            <w:r w:rsidRPr="007B4E86">
              <w:rPr>
                <w:lang w:val="lv-LV"/>
              </w:rPr>
              <w:t>Visu periodu</w:t>
            </w:r>
          </w:p>
        </w:tc>
        <w:tc>
          <w:tcPr>
            <w:tcW w:w="2835" w:type="dxa"/>
            <w:tcBorders>
              <w:top w:val="single" w:sz="4" w:space="0" w:color="000000"/>
              <w:left w:val="single" w:sz="4" w:space="0" w:color="000000"/>
              <w:bottom w:val="single" w:sz="4" w:space="0" w:color="000000"/>
              <w:right w:val="single" w:sz="4" w:space="0" w:color="000000"/>
            </w:tcBorders>
          </w:tcPr>
          <w:p w:rsidR="005F6926" w:rsidRDefault="00C416F7" w:rsidP="006F7B23">
            <w:pPr>
              <w:spacing w:line="360" w:lineRule="auto"/>
              <w:rPr>
                <w:bCs/>
                <w:lang w:val="lv-LV"/>
              </w:rPr>
            </w:pPr>
            <w:r>
              <w:rPr>
                <w:lang w:val="lv-LV"/>
              </w:rPr>
              <w:t>Pedagoģiskais personāls</w:t>
            </w:r>
            <w:r w:rsidR="000E3FB4">
              <w:rPr>
                <w:bCs/>
                <w:lang w:val="lv-LV"/>
              </w:rPr>
              <w:t>, normatīvā dokumentācija</w:t>
            </w:r>
            <w:r w:rsidR="005F6926">
              <w:rPr>
                <w:bCs/>
                <w:lang w:val="lv-LV"/>
              </w:rPr>
              <w:t>, metodiskie materiāli, mācību literatūra</w:t>
            </w:r>
          </w:p>
        </w:tc>
        <w:tc>
          <w:tcPr>
            <w:tcW w:w="2268" w:type="dxa"/>
            <w:tcBorders>
              <w:top w:val="single" w:sz="4" w:space="0" w:color="000000"/>
              <w:left w:val="single" w:sz="4" w:space="0" w:color="000000"/>
              <w:bottom w:val="single" w:sz="4" w:space="0" w:color="000000"/>
              <w:right w:val="single" w:sz="4" w:space="0" w:color="000000"/>
            </w:tcBorders>
          </w:tcPr>
          <w:p w:rsidR="005F6926" w:rsidRDefault="005F6926" w:rsidP="00CC3C08">
            <w:pPr>
              <w:spacing w:line="360" w:lineRule="auto"/>
              <w:jc w:val="center"/>
              <w:rPr>
                <w:bCs/>
                <w:lang w:val="lv-LV"/>
              </w:rPr>
            </w:pPr>
            <w:r>
              <w:rPr>
                <w:bCs/>
                <w:lang w:val="lv-LV"/>
              </w:rPr>
              <w:t>Dir</w:t>
            </w:r>
            <w:r w:rsidR="000E3FB4">
              <w:rPr>
                <w:bCs/>
                <w:lang w:val="lv-LV"/>
              </w:rPr>
              <w:t>ektore</w:t>
            </w:r>
          </w:p>
        </w:tc>
      </w:tr>
      <w:tr w:rsidR="005F6926" w:rsidRPr="007B4E86" w:rsidTr="00EF4C96">
        <w:trPr>
          <w:trHeight w:val="567"/>
        </w:trPr>
        <w:tc>
          <w:tcPr>
            <w:tcW w:w="5353" w:type="dxa"/>
            <w:gridSpan w:val="2"/>
            <w:tcBorders>
              <w:top w:val="single" w:sz="4" w:space="0" w:color="000000"/>
              <w:left w:val="single" w:sz="4" w:space="0" w:color="000000"/>
              <w:bottom w:val="single" w:sz="4" w:space="0" w:color="000000"/>
              <w:right w:val="single" w:sz="4" w:space="0" w:color="000000"/>
            </w:tcBorders>
          </w:tcPr>
          <w:p w:rsidR="005F6926" w:rsidRPr="005F6926" w:rsidRDefault="005F6926" w:rsidP="006F7B23">
            <w:pPr>
              <w:spacing w:line="360" w:lineRule="auto"/>
              <w:rPr>
                <w:bCs/>
                <w:lang w:val="lv-LV"/>
              </w:rPr>
            </w:pPr>
            <w:r w:rsidRPr="005F6926">
              <w:rPr>
                <w:bCs/>
                <w:lang w:val="lv-LV"/>
              </w:rPr>
              <w:t>Izstrādāt stundu tematiskos plānus atbilstoši izmaiņām izglītības standartos un, ievēr</w:t>
            </w:r>
            <w:r w:rsidR="00DD2A46">
              <w:rPr>
                <w:bCs/>
                <w:lang w:val="lv-LV"/>
              </w:rPr>
              <w:t>ojot konkrētās klases īpatnības</w:t>
            </w:r>
          </w:p>
        </w:tc>
        <w:tc>
          <w:tcPr>
            <w:tcW w:w="2410" w:type="dxa"/>
            <w:tcBorders>
              <w:top w:val="single" w:sz="4" w:space="0" w:color="000000"/>
              <w:left w:val="single" w:sz="4" w:space="0" w:color="000000"/>
              <w:bottom w:val="single" w:sz="4" w:space="0" w:color="000000"/>
              <w:right w:val="single" w:sz="4" w:space="0" w:color="000000"/>
            </w:tcBorders>
          </w:tcPr>
          <w:p w:rsidR="005F6926" w:rsidRDefault="005F6926" w:rsidP="006F7B23">
            <w:pPr>
              <w:spacing w:line="360" w:lineRule="auto"/>
              <w:rPr>
                <w:bCs/>
                <w:lang w:val="lv-LV"/>
              </w:rPr>
            </w:pPr>
            <w:r>
              <w:rPr>
                <w:bCs/>
                <w:lang w:val="lv-LV"/>
              </w:rPr>
              <w:t>Direktora vietnieces izglītības jomā</w:t>
            </w:r>
            <w:r w:rsidR="000E3FB4">
              <w:rPr>
                <w:bCs/>
                <w:lang w:val="lv-LV"/>
              </w:rPr>
              <w:t>, MK vadītāji</w:t>
            </w:r>
          </w:p>
        </w:tc>
        <w:tc>
          <w:tcPr>
            <w:tcW w:w="1984" w:type="dxa"/>
            <w:tcBorders>
              <w:top w:val="single" w:sz="4" w:space="0" w:color="000000"/>
              <w:left w:val="single" w:sz="4" w:space="0" w:color="000000"/>
              <w:bottom w:val="single" w:sz="4" w:space="0" w:color="000000"/>
              <w:right w:val="single" w:sz="4" w:space="0" w:color="000000"/>
            </w:tcBorders>
          </w:tcPr>
          <w:p w:rsidR="005F6926" w:rsidRDefault="001B4637" w:rsidP="00FC05C3">
            <w:pPr>
              <w:spacing w:line="360" w:lineRule="auto"/>
              <w:jc w:val="center"/>
              <w:rPr>
                <w:bCs/>
                <w:lang w:val="lv-LV"/>
              </w:rPr>
            </w:pPr>
            <w:r w:rsidRPr="007B4E86">
              <w:rPr>
                <w:lang w:val="lv-LV"/>
              </w:rPr>
              <w:t>Visu periodu</w:t>
            </w:r>
          </w:p>
        </w:tc>
        <w:tc>
          <w:tcPr>
            <w:tcW w:w="2835" w:type="dxa"/>
            <w:tcBorders>
              <w:top w:val="single" w:sz="4" w:space="0" w:color="000000"/>
              <w:left w:val="single" w:sz="4" w:space="0" w:color="000000"/>
              <w:bottom w:val="single" w:sz="4" w:space="0" w:color="000000"/>
              <w:right w:val="single" w:sz="4" w:space="0" w:color="000000"/>
            </w:tcBorders>
          </w:tcPr>
          <w:p w:rsidR="005F6926" w:rsidRDefault="00C416F7" w:rsidP="006F7B23">
            <w:pPr>
              <w:spacing w:line="360" w:lineRule="auto"/>
              <w:rPr>
                <w:bCs/>
                <w:lang w:val="lv-LV"/>
              </w:rPr>
            </w:pPr>
            <w:r>
              <w:rPr>
                <w:lang w:val="lv-LV"/>
              </w:rPr>
              <w:t>Pedagoģiskais personāls</w:t>
            </w:r>
            <w:r w:rsidR="000E3FB4">
              <w:rPr>
                <w:bCs/>
                <w:lang w:val="lv-LV"/>
              </w:rPr>
              <w:t>, normatīvā dokumentācija</w:t>
            </w:r>
            <w:r w:rsidR="005F6926">
              <w:rPr>
                <w:bCs/>
                <w:lang w:val="lv-LV"/>
              </w:rPr>
              <w:t>, metodiskie materiāli, mācību literatūra</w:t>
            </w:r>
          </w:p>
        </w:tc>
        <w:tc>
          <w:tcPr>
            <w:tcW w:w="2268" w:type="dxa"/>
            <w:tcBorders>
              <w:top w:val="single" w:sz="4" w:space="0" w:color="000000"/>
              <w:left w:val="single" w:sz="4" w:space="0" w:color="000000"/>
              <w:bottom w:val="single" w:sz="4" w:space="0" w:color="000000"/>
              <w:right w:val="single" w:sz="4" w:space="0" w:color="000000"/>
            </w:tcBorders>
          </w:tcPr>
          <w:p w:rsidR="005F6926" w:rsidRDefault="000E3FB4" w:rsidP="00CC3C08">
            <w:pPr>
              <w:spacing w:line="360" w:lineRule="auto"/>
              <w:jc w:val="center"/>
              <w:rPr>
                <w:bCs/>
                <w:lang w:val="lv-LV"/>
              </w:rPr>
            </w:pPr>
            <w:r>
              <w:rPr>
                <w:bCs/>
                <w:lang w:val="lv-LV"/>
              </w:rPr>
              <w:t>Direktore</w:t>
            </w:r>
          </w:p>
        </w:tc>
      </w:tr>
      <w:tr w:rsidR="005F6926" w:rsidRPr="007B4E86" w:rsidTr="00EF4C96">
        <w:trPr>
          <w:trHeight w:val="567"/>
        </w:trPr>
        <w:tc>
          <w:tcPr>
            <w:tcW w:w="5353" w:type="dxa"/>
            <w:gridSpan w:val="2"/>
            <w:tcBorders>
              <w:top w:val="single" w:sz="4" w:space="0" w:color="000000"/>
              <w:left w:val="single" w:sz="4" w:space="0" w:color="000000"/>
              <w:bottom w:val="single" w:sz="4" w:space="0" w:color="000000"/>
              <w:right w:val="single" w:sz="4" w:space="0" w:color="000000"/>
            </w:tcBorders>
          </w:tcPr>
          <w:p w:rsidR="005F6926" w:rsidRPr="005F6926" w:rsidRDefault="000E3FB4" w:rsidP="006F7B23">
            <w:pPr>
              <w:spacing w:line="360" w:lineRule="auto"/>
              <w:rPr>
                <w:bCs/>
                <w:lang w:val="lv-LV"/>
              </w:rPr>
            </w:pPr>
            <w:r w:rsidRPr="007B4E86">
              <w:rPr>
                <w:bCs/>
                <w:lang w:val="lv-LV"/>
              </w:rPr>
              <w:t>Apzināt rīcībā esošos un plānot nepieciešamos mācību līdzekļus un res</w:t>
            </w:r>
            <w:r w:rsidR="00DD2A46">
              <w:rPr>
                <w:bCs/>
                <w:lang w:val="lv-LV"/>
              </w:rPr>
              <w:t>ursus mācību satura īstenošanai</w:t>
            </w:r>
          </w:p>
        </w:tc>
        <w:tc>
          <w:tcPr>
            <w:tcW w:w="2410" w:type="dxa"/>
            <w:tcBorders>
              <w:top w:val="single" w:sz="4" w:space="0" w:color="000000"/>
              <w:left w:val="single" w:sz="4" w:space="0" w:color="000000"/>
              <w:bottom w:val="single" w:sz="4" w:space="0" w:color="000000"/>
              <w:right w:val="single" w:sz="4" w:space="0" w:color="000000"/>
            </w:tcBorders>
          </w:tcPr>
          <w:p w:rsidR="005F6926" w:rsidRDefault="005F6926" w:rsidP="006F7B23">
            <w:pPr>
              <w:spacing w:line="360" w:lineRule="auto"/>
              <w:rPr>
                <w:bCs/>
                <w:lang w:val="lv-LV"/>
              </w:rPr>
            </w:pPr>
            <w:r>
              <w:rPr>
                <w:bCs/>
                <w:lang w:val="lv-LV"/>
              </w:rPr>
              <w:t>MK vadītāji,</w:t>
            </w:r>
          </w:p>
          <w:p w:rsidR="005F6926" w:rsidRDefault="000E3FB4" w:rsidP="006F7B23">
            <w:pPr>
              <w:spacing w:line="360" w:lineRule="auto"/>
              <w:rPr>
                <w:bCs/>
                <w:lang w:val="lv-LV"/>
              </w:rPr>
            </w:pPr>
            <w:r>
              <w:rPr>
                <w:bCs/>
                <w:lang w:val="lv-LV"/>
              </w:rPr>
              <w:t>pedagogi</w:t>
            </w:r>
          </w:p>
        </w:tc>
        <w:tc>
          <w:tcPr>
            <w:tcW w:w="1984" w:type="dxa"/>
            <w:tcBorders>
              <w:top w:val="single" w:sz="4" w:space="0" w:color="000000"/>
              <w:left w:val="single" w:sz="4" w:space="0" w:color="000000"/>
              <w:bottom w:val="single" w:sz="4" w:space="0" w:color="000000"/>
              <w:right w:val="single" w:sz="4" w:space="0" w:color="000000"/>
            </w:tcBorders>
          </w:tcPr>
          <w:p w:rsidR="005F6926" w:rsidRDefault="001B4637" w:rsidP="00FC05C3">
            <w:pPr>
              <w:spacing w:line="360" w:lineRule="auto"/>
              <w:jc w:val="center"/>
              <w:rPr>
                <w:bCs/>
                <w:lang w:val="lv-LV"/>
              </w:rPr>
            </w:pPr>
            <w:r w:rsidRPr="007B4E86">
              <w:rPr>
                <w:lang w:val="lv-LV"/>
              </w:rPr>
              <w:t>Visu periodu</w:t>
            </w:r>
          </w:p>
        </w:tc>
        <w:tc>
          <w:tcPr>
            <w:tcW w:w="2835" w:type="dxa"/>
            <w:tcBorders>
              <w:top w:val="single" w:sz="4" w:space="0" w:color="000000"/>
              <w:left w:val="single" w:sz="4" w:space="0" w:color="000000"/>
              <w:bottom w:val="single" w:sz="4" w:space="0" w:color="000000"/>
              <w:right w:val="single" w:sz="4" w:space="0" w:color="000000"/>
            </w:tcBorders>
          </w:tcPr>
          <w:p w:rsidR="005F6926" w:rsidRDefault="00C416F7" w:rsidP="006F7B23">
            <w:pPr>
              <w:spacing w:line="360" w:lineRule="auto"/>
              <w:rPr>
                <w:bCs/>
                <w:lang w:val="lv-LV"/>
              </w:rPr>
            </w:pPr>
            <w:r>
              <w:rPr>
                <w:lang w:val="lv-LV"/>
              </w:rPr>
              <w:t>Pedagoģiskais personāls</w:t>
            </w:r>
            <w:r w:rsidR="000E3FB4">
              <w:rPr>
                <w:bCs/>
                <w:lang w:val="lv-LV"/>
              </w:rPr>
              <w:t>, m</w:t>
            </w:r>
            <w:r w:rsidR="005F6926">
              <w:rPr>
                <w:bCs/>
                <w:lang w:val="lv-LV"/>
              </w:rPr>
              <w:t>ācību literatūra</w:t>
            </w:r>
          </w:p>
        </w:tc>
        <w:tc>
          <w:tcPr>
            <w:tcW w:w="2268" w:type="dxa"/>
            <w:tcBorders>
              <w:top w:val="single" w:sz="4" w:space="0" w:color="000000"/>
              <w:left w:val="single" w:sz="4" w:space="0" w:color="000000"/>
              <w:bottom w:val="single" w:sz="4" w:space="0" w:color="000000"/>
              <w:right w:val="single" w:sz="4" w:space="0" w:color="000000"/>
            </w:tcBorders>
          </w:tcPr>
          <w:p w:rsidR="005F6926" w:rsidRDefault="000E3FB4" w:rsidP="00CC3C08">
            <w:pPr>
              <w:spacing w:line="360" w:lineRule="auto"/>
              <w:jc w:val="center"/>
              <w:rPr>
                <w:bCs/>
                <w:lang w:val="lv-LV"/>
              </w:rPr>
            </w:pPr>
            <w:r>
              <w:rPr>
                <w:bCs/>
                <w:lang w:val="lv-LV"/>
              </w:rPr>
              <w:t>Direktores vietnieces</w:t>
            </w:r>
            <w:r w:rsidR="005F6926">
              <w:rPr>
                <w:bCs/>
                <w:lang w:val="lv-LV"/>
              </w:rPr>
              <w:t xml:space="preserve"> izglītības jomā</w:t>
            </w:r>
          </w:p>
        </w:tc>
      </w:tr>
      <w:tr w:rsidR="001B4637" w:rsidRPr="007B4E86" w:rsidTr="00EF4C96">
        <w:trPr>
          <w:trHeight w:val="567"/>
        </w:trPr>
        <w:tc>
          <w:tcPr>
            <w:tcW w:w="5353" w:type="dxa"/>
            <w:gridSpan w:val="2"/>
            <w:tcBorders>
              <w:top w:val="single" w:sz="4" w:space="0" w:color="000000"/>
              <w:left w:val="single" w:sz="4" w:space="0" w:color="000000"/>
              <w:bottom w:val="single" w:sz="4" w:space="0" w:color="000000"/>
              <w:right w:val="single" w:sz="4" w:space="0" w:color="000000"/>
            </w:tcBorders>
          </w:tcPr>
          <w:p w:rsidR="001B4637" w:rsidRPr="001B4637" w:rsidRDefault="001B4637" w:rsidP="006F7B23">
            <w:pPr>
              <w:spacing w:line="360" w:lineRule="auto"/>
              <w:rPr>
                <w:bCs/>
                <w:lang w:val="lv-LV"/>
              </w:rPr>
            </w:pPr>
            <w:r w:rsidRPr="001B4637">
              <w:rPr>
                <w:bCs/>
                <w:lang w:val="lv-LV"/>
              </w:rPr>
              <w:t>Apstiprināt izmaiņas mācību grāmatu sarakstā, veikt nepieciešamo mācību grāma</w:t>
            </w:r>
            <w:r w:rsidR="00DD2A46">
              <w:rPr>
                <w:bCs/>
                <w:lang w:val="lv-LV"/>
              </w:rPr>
              <w:t>tu un mācību līdzekļu iepirkumu</w:t>
            </w:r>
          </w:p>
        </w:tc>
        <w:tc>
          <w:tcPr>
            <w:tcW w:w="2410" w:type="dxa"/>
            <w:tcBorders>
              <w:top w:val="single" w:sz="4" w:space="0" w:color="000000"/>
              <w:left w:val="single" w:sz="4" w:space="0" w:color="000000"/>
              <w:bottom w:val="single" w:sz="4" w:space="0" w:color="000000"/>
              <w:right w:val="single" w:sz="4" w:space="0" w:color="000000"/>
            </w:tcBorders>
          </w:tcPr>
          <w:p w:rsidR="001B4637" w:rsidRDefault="001B4637" w:rsidP="006F7B23">
            <w:pPr>
              <w:spacing w:line="360" w:lineRule="auto"/>
              <w:rPr>
                <w:bCs/>
                <w:lang w:val="lv-LV"/>
              </w:rPr>
            </w:pPr>
            <w:r>
              <w:rPr>
                <w:bCs/>
                <w:lang w:val="lv-LV"/>
              </w:rPr>
              <w:t>Bibliotekāre, pedagogu</w:t>
            </w:r>
          </w:p>
        </w:tc>
        <w:tc>
          <w:tcPr>
            <w:tcW w:w="1984" w:type="dxa"/>
            <w:tcBorders>
              <w:top w:val="single" w:sz="4" w:space="0" w:color="000000"/>
              <w:left w:val="single" w:sz="4" w:space="0" w:color="000000"/>
              <w:bottom w:val="single" w:sz="4" w:space="0" w:color="000000"/>
              <w:right w:val="single" w:sz="4" w:space="0" w:color="000000"/>
            </w:tcBorders>
          </w:tcPr>
          <w:p w:rsidR="001B4637" w:rsidRDefault="001B4637" w:rsidP="00FC05C3">
            <w:pPr>
              <w:spacing w:line="360" w:lineRule="auto"/>
              <w:jc w:val="center"/>
              <w:rPr>
                <w:bCs/>
                <w:lang w:val="lv-LV"/>
              </w:rPr>
            </w:pPr>
            <w:r w:rsidRPr="007B4E86">
              <w:rPr>
                <w:lang w:val="lv-LV"/>
              </w:rPr>
              <w:t>Visu periodu</w:t>
            </w:r>
          </w:p>
        </w:tc>
        <w:tc>
          <w:tcPr>
            <w:tcW w:w="2835" w:type="dxa"/>
            <w:tcBorders>
              <w:top w:val="single" w:sz="4" w:space="0" w:color="000000"/>
              <w:left w:val="single" w:sz="4" w:space="0" w:color="000000"/>
              <w:bottom w:val="single" w:sz="4" w:space="0" w:color="000000"/>
              <w:right w:val="single" w:sz="4" w:space="0" w:color="000000"/>
            </w:tcBorders>
          </w:tcPr>
          <w:p w:rsidR="001B4637" w:rsidRDefault="00F7091F" w:rsidP="006F7B23">
            <w:pPr>
              <w:spacing w:line="360" w:lineRule="auto"/>
              <w:jc w:val="center"/>
              <w:rPr>
                <w:bCs/>
                <w:lang w:val="lv-LV"/>
              </w:rPr>
            </w:pPr>
            <w:r>
              <w:rPr>
                <w:bCs/>
                <w:lang w:val="lv-LV"/>
              </w:rPr>
              <w:t>Skolas budžets</w:t>
            </w:r>
          </w:p>
        </w:tc>
        <w:tc>
          <w:tcPr>
            <w:tcW w:w="2268" w:type="dxa"/>
            <w:tcBorders>
              <w:top w:val="single" w:sz="4" w:space="0" w:color="000000"/>
              <w:left w:val="single" w:sz="4" w:space="0" w:color="000000"/>
              <w:bottom w:val="single" w:sz="4" w:space="0" w:color="000000"/>
              <w:right w:val="single" w:sz="4" w:space="0" w:color="000000"/>
            </w:tcBorders>
          </w:tcPr>
          <w:p w:rsidR="001B4637" w:rsidRDefault="001B4637" w:rsidP="00CC3C08">
            <w:pPr>
              <w:spacing w:line="360" w:lineRule="auto"/>
              <w:jc w:val="center"/>
              <w:rPr>
                <w:bCs/>
                <w:lang w:val="lv-LV"/>
              </w:rPr>
            </w:pPr>
            <w:r>
              <w:rPr>
                <w:bCs/>
                <w:lang w:val="lv-LV"/>
              </w:rPr>
              <w:t>Direktore</w:t>
            </w:r>
          </w:p>
        </w:tc>
      </w:tr>
      <w:tr w:rsidR="001B4637" w:rsidRPr="007B4E86" w:rsidTr="00EF4C96">
        <w:trPr>
          <w:trHeight w:val="567"/>
        </w:trPr>
        <w:tc>
          <w:tcPr>
            <w:tcW w:w="5353" w:type="dxa"/>
            <w:gridSpan w:val="2"/>
            <w:tcBorders>
              <w:top w:val="single" w:sz="4" w:space="0" w:color="000000"/>
              <w:left w:val="single" w:sz="4" w:space="0" w:color="000000"/>
              <w:bottom w:val="single" w:sz="4" w:space="0" w:color="000000"/>
              <w:right w:val="single" w:sz="4" w:space="0" w:color="000000"/>
            </w:tcBorders>
            <w:vAlign w:val="center"/>
          </w:tcPr>
          <w:p w:rsidR="001B4637" w:rsidRPr="007B4E86" w:rsidRDefault="001B4637" w:rsidP="006F7B23">
            <w:pPr>
              <w:widowControl w:val="0"/>
              <w:autoSpaceDE w:val="0"/>
              <w:autoSpaceDN w:val="0"/>
              <w:adjustRightInd w:val="0"/>
              <w:spacing w:line="360" w:lineRule="auto"/>
              <w:rPr>
                <w:lang w:val="lv-LV"/>
              </w:rPr>
            </w:pPr>
            <w:r w:rsidRPr="007B4E86">
              <w:rPr>
                <w:bCs/>
                <w:lang w:val="lv-LV"/>
              </w:rPr>
              <w:t>Efektīvi izmantot dažādas mācību metodes, racionāli lie</w:t>
            </w:r>
            <w:r>
              <w:rPr>
                <w:bCs/>
                <w:lang w:val="lv-LV"/>
              </w:rPr>
              <w:t>tot IT iekārtas un tehnoloģijas, izvēlēties un veiksmī</w:t>
            </w:r>
            <w:r w:rsidR="00DD2A46">
              <w:rPr>
                <w:bCs/>
                <w:lang w:val="lv-LV"/>
              </w:rPr>
              <w:t>gi izmantot atbalsta materiālus</w:t>
            </w:r>
          </w:p>
        </w:tc>
        <w:tc>
          <w:tcPr>
            <w:tcW w:w="2410" w:type="dxa"/>
            <w:tcBorders>
              <w:top w:val="single" w:sz="4" w:space="0" w:color="000000"/>
              <w:left w:val="single" w:sz="4" w:space="0" w:color="000000"/>
              <w:bottom w:val="single" w:sz="4" w:space="0" w:color="000000"/>
              <w:right w:val="single" w:sz="4" w:space="0" w:color="000000"/>
            </w:tcBorders>
            <w:vAlign w:val="center"/>
          </w:tcPr>
          <w:p w:rsidR="001B4637" w:rsidRPr="007B4E86" w:rsidRDefault="001B4637" w:rsidP="006F7B23">
            <w:pPr>
              <w:spacing w:line="360" w:lineRule="auto"/>
              <w:rPr>
                <w:lang w:val="lv-LV"/>
              </w:rPr>
            </w:pPr>
            <w:r>
              <w:rPr>
                <w:bCs/>
                <w:lang w:val="lv-LV"/>
              </w:rPr>
              <w:t>Direktora vietnieces izglītības jomā, pedagogi</w:t>
            </w:r>
          </w:p>
        </w:tc>
        <w:tc>
          <w:tcPr>
            <w:tcW w:w="1984" w:type="dxa"/>
            <w:tcBorders>
              <w:top w:val="single" w:sz="4" w:space="0" w:color="000000"/>
              <w:left w:val="single" w:sz="4" w:space="0" w:color="000000"/>
              <w:bottom w:val="single" w:sz="4" w:space="0" w:color="000000"/>
              <w:right w:val="single" w:sz="4" w:space="0" w:color="000000"/>
            </w:tcBorders>
            <w:vAlign w:val="center"/>
          </w:tcPr>
          <w:p w:rsidR="001B4637" w:rsidRPr="007B4E86" w:rsidRDefault="001B4637" w:rsidP="00FC05C3">
            <w:pPr>
              <w:spacing w:line="360" w:lineRule="auto"/>
              <w:jc w:val="center"/>
              <w:rPr>
                <w:lang w:val="lv-LV"/>
              </w:rPr>
            </w:pPr>
            <w:r w:rsidRPr="007B4E86">
              <w:rPr>
                <w:lang w:val="lv-LV"/>
              </w:rPr>
              <w:t>Visu periodu</w:t>
            </w:r>
          </w:p>
        </w:tc>
        <w:tc>
          <w:tcPr>
            <w:tcW w:w="2835" w:type="dxa"/>
            <w:tcBorders>
              <w:top w:val="single" w:sz="4" w:space="0" w:color="000000"/>
              <w:left w:val="single" w:sz="4" w:space="0" w:color="000000"/>
              <w:bottom w:val="single" w:sz="4" w:space="0" w:color="000000"/>
              <w:right w:val="single" w:sz="4" w:space="0" w:color="000000"/>
            </w:tcBorders>
            <w:vAlign w:val="center"/>
          </w:tcPr>
          <w:p w:rsidR="001B4637" w:rsidRPr="007B4E86" w:rsidRDefault="00C416F7" w:rsidP="006F7B23">
            <w:pPr>
              <w:spacing w:line="360" w:lineRule="auto"/>
              <w:jc w:val="center"/>
              <w:rPr>
                <w:lang w:val="lv-LV"/>
              </w:rPr>
            </w:pPr>
            <w:r>
              <w:rPr>
                <w:lang w:val="lv-LV"/>
              </w:rPr>
              <w:t>Pedagoģiskais personāls</w:t>
            </w:r>
            <w:r w:rsidR="00F7091F">
              <w:rPr>
                <w:lang w:val="lv-LV"/>
              </w:rPr>
              <w:t>, skolas budžets</w:t>
            </w:r>
          </w:p>
        </w:tc>
        <w:tc>
          <w:tcPr>
            <w:tcW w:w="2268" w:type="dxa"/>
            <w:tcBorders>
              <w:top w:val="single" w:sz="4" w:space="0" w:color="000000"/>
              <w:left w:val="single" w:sz="4" w:space="0" w:color="000000"/>
              <w:bottom w:val="single" w:sz="4" w:space="0" w:color="000000"/>
              <w:right w:val="single" w:sz="4" w:space="0" w:color="000000"/>
            </w:tcBorders>
            <w:vAlign w:val="center"/>
          </w:tcPr>
          <w:p w:rsidR="001B4637" w:rsidRPr="007B4E86" w:rsidRDefault="001B4637" w:rsidP="00CC3C08">
            <w:pPr>
              <w:spacing w:line="360" w:lineRule="auto"/>
              <w:jc w:val="center"/>
              <w:rPr>
                <w:lang w:val="lv-LV"/>
              </w:rPr>
            </w:pPr>
            <w:r>
              <w:rPr>
                <w:lang w:val="lv-LV"/>
              </w:rPr>
              <w:t>Direktore</w:t>
            </w:r>
          </w:p>
        </w:tc>
      </w:tr>
      <w:tr w:rsidR="001B4637" w:rsidRPr="007B4E86" w:rsidTr="00EF4C96">
        <w:trPr>
          <w:trHeight w:val="290"/>
        </w:trPr>
        <w:tc>
          <w:tcPr>
            <w:tcW w:w="5353" w:type="dxa"/>
            <w:gridSpan w:val="2"/>
            <w:tcBorders>
              <w:top w:val="single" w:sz="4" w:space="0" w:color="000000"/>
              <w:left w:val="single" w:sz="4" w:space="0" w:color="000000"/>
              <w:bottom w:val="single" w:sz="4" w:space="0" w:color="000000"/>
              <w:right w:val="single" w:sz="4" w:space="0" w:color="000000"/>
            </w:tcBorders>
            <w:vAlign w:val="center"/>
          </w:tcPr>
          <w:p w:rsidR="001B4637" w:rsidRPr="007B4E86" w:rsidRDefault="001B4637" w:rsidP="006F7B23">
            <w:pPr>
              <w:spacing w:line="360" w:lineRule="auto"/>
              <w:rPr>
                <w:bCs/>
                <w:lang w:val="lv-LV"/>
              </w:rPr>
            </w:pPr>
            <w:r w:rsidRPr="007B4E86">
              <w:rPr>
                <w:bCs/>
                <w:lang w:val="lv-LV"/>
              </w:rPr>
              <w:t>Nodrošināt maksimāli efekt</w:t>
            </w:r>
            <w:r w:rsidR="00DD2A46">
              <w:rPr>
                <w:bCs/>
                <w:lang w:val="lv-LV"/>
              </w:rPr>
              <w:t>īvu mācību procesa organizāciju</w:t>
            </w:r>
          </w:p>
        </w:tc>
        <w:tc>
          <w:tcPr>
            <w:tcW w:w="2410" w:type="dxa"/>
            <w:tcBorders>
              <w:top w:val="single" w:sz="4" w:space="0" w:color="000000"/>
              <w:left w:val="single" w:sz="4" w:space="0" w:color="000000"/>
              <w:bottom w:val="single" w:sz="4" w:space="0" w:color="000000"/>
              <w:right w:val="single" w:sz="4" w:space="0" w:color="000000"/>
            </w:tcBorders>
            <w:vAlign w:val="center"/>
          </w:tcPr>
          <w:p w:rsidR="001B4637" w:rsidRPr="007B4E86" w:rsidRDefault="001B4637" w:rsidP="006F7B23">
            <w:pPr>
              <w:spacing w:line="360" w:lineRule="auto"/>
              <w:rPr>
                <w:bCs/>
                <w:lang w:val="lv-LV"/>
              </w:rPr>
            </w:pPr>
            <w:r>
              <w:rPr>
                <w:bCs/>
                <w:lang w:val="lv-LV"/>
              </w:rPr>
              <w:t>Direktores vietnieces izglītības jomā</w:t>
            </w:r>
            <w:r w:rsidRPr="007B4E86">
              <w:rPr>
                <w:bCs/>
                <w:lang w:val="lv-LV"/>
              </w:rPr>
              <w:t>,</w:t>
            </w:r>
          </w:p>
          <w:p w:rsidR="001B4637" w:rsidRPr="007B4E86" w:rsidRDefault="001B4637" w:rsidP="006F7B23">
            <w:pPr>
              <w:spacing w:line="360" w:lineRule="auto"/>
              <w:rPr>
                <w:lang w:val="lv-LV"/>
              </w:rPr>
            </w:pPr>
            <w:r w:rsidRPr="007B4E86">
              <w:rPr>
                <w:bCs/>
                <w:lang w:val="lv-LV"/>
              </w:rPr>
              <w:t>MK vadītāji</w:t>
            </w:r>
          </w:p>
        </w:tc>
        <w:tc>
          <w:tcPr>
            <w:tcW w:w="1984" w:type="dxa"/>
            <w:tcBorders>
              <w:top w:val="single" w:sz="4" w:space="0" w:color="000000"/>
              <w:left w:val="single" w:sz="4" w:space="0" w:color="000000"/>
              <w:bottom w:val="single" w:sz="4" w:space="0" w:color="000000"/>
              <w:right w:val="single" w:sz="4" w:space="0" w:color="000000"/>
            </w:tcBorders>
            <w:vAlign w:val="center"/>
          </w:tcPr>
          <w:p w:rsidR="001B4637" w:rsidRPr="007B4E86" w:rsidRDefault="001B4637" w:rsidP="00362F5D">
            <w:pPr>
              <w:spacing w:line="360" w:lineRule="auto"/>
              <w:jc w:val="center"/>
              <w:rPr>
                <w:lang w:val="lv-LV"/>
              </w:rPr>
            </w:pPr>
            <w:r w:rsidRPr="007B4E86">
              <w:rPr>
                <w:lang w:val="lv-LV"/>
              </w:rPr>
              <w:t>Visu periodu</w:t>
            </w:r>
          </w:p>
        </w:tc>
        <w:tc>
          <w:tcPr>
            <w:tcW w:w="2835" w:type="dxa"/>
            <w:tcBorders>
              <w:top w:val="single" w:sz="4" w:space="0" w:color="000000"/>
              <w:left w:val="single" w:sz="4" w:space="0" w:color="000000"/>
              <w:bottom w:val="single" w:sz="4" w:space="0" w:color="000000"/>
              <w:right w:val="single" w:sz="4" w:space="0" w:color="000000"/>
            </w:tcBorders>
            <w:vAlign w:val="center"/>
          </w:tcPr>
          <w:p w:rsidR="001B4637" w:rsidRPr="007B4E86" w:rsidRDefault="00C416F7" w:rsidP="00362F5D">
            <w:pPr>
              <w:spacing w:line="360" w:lineRule="auto"/>
              <w:jc w:val="center"/>
              <w:rPr>
                <w:lang w:val="lv-LV"/>
              </w:rPr>
            </w:pPr>
            <w:r>
              <w:rPr>
                <w:lang w:val="lv-LV"/>
              </w:rPr>
              <w:t>Pedagoģiskais personāls</w:t>
            </w:r>
            <w:r w:rsidR="001B4637" w:rsidRPr="007B4E86">
              <w:rPr>
                <w:lang w:val="lv-LV"/>
              </w:rPr>
              <w:t>, normatīvā dokumentācija</w:t>
            </w:r>
          </w:p>
        </w:tc>
        <w:tc>
          <w:tcPr>
            <w:tcW w:w="2268" w:type="dxa"/>
            <w:tcBorders>
              <w:top w:val="single" w:sz="4" w:space="0" w:color="000000"/>
              <w:left w:val="single" w:sz="4" w:space="0" w:color="000000"/>
              <w:bottom w:val="single" w:sz="4" w:space="0" w:color="000000"/>
              <w:right w:val="single" w:sz="4" w:space="0" w:color="000000"/>
            </w:tcBorders>
            <w:vAlign w:val="center"/>
          </w:tcPr>
          <w:p w:rsidR="001B4637" w:rsidRPr="007B4E86" w:rsidRDefault="001B4637" w:rsidP="00362F5D">
            <w:pPr>
              <w:spacing w:line="360" w:lineRule="auto"/>
              <w:jc w:val="center"/>
              <w:rPr>
                <w:lang w:val="lv-LV"/>
              </w:rPr>
            </w:pPr>
            <w:r w:rsidRPr="007B4E86">
              <w:rPr>
                <w:lang w:val="lv-LV"/>
              </w:rPr>
              <w:t>Direktore</w:t>
            </w:r>
          </w:p>
        </w:tc>
      </w:tr>
    </w:tbl>
    <w:p w:rsidR="00D838B9" w:rsidRDefault="00D838B9" w:rsidP="006F7B23">
      <w:pPr>
        <w:spacing w:line="360" w:lineRule="auto"/>
      </w:pPr>
    </w:p>
    <w:p w:rsidR="00D838B9" w:rsidRDefault="00D838B9">
      <w:pPr>
        <w:spacing w:after="200" w:line="276" w:lineRule="auto"/>
      </w:pPr>
      <w:r>
        <w:br w:type="page"/>
      </w: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696"/>
        <w:gridCol w:w="2092"/>
        <w:gridCol w:w="2228"/>
        <w:gridCol w:w="2880"/>
        <w:gridCol w:w="2272"/>
      </w:tblGrid>
      <w:tr w:rsidR="00A45F2F" w:rsidRPr="001D3879" w:rsidTr="00D838B9">
        <w:trPr>
          <w:jc w:val="center"/>
        </w:trPr>
        <w:tc>
          <w:tcPr>
            <w:tcW w:w="1704" w:type="dxa"/>
            <w:vAlign w:val="center"/>
          </w:tcPr>
          <w:p w:rsidR="00A45F2F" w:rsidRDefault="00A45F2F" w:rsidP="00D838B9">
            <w:pPr>
              <w:spacing w:line="360" w:lineRule="auto"/>
              <w:jc w:val="center"/>
              <w:rPr>
                <w:b/>
                <w:lang w:val="lv-LV"/>
              </w:rPr>
            </w:pPr>
            <w:r>
              <w:rPr>
                <w:b/>
                <w:lang w:val="lv-LV"/>
              </w:rPr>
              <w:t>Pamatjoma</w:t>
            </w:r>
          </w:p>
        </w:tc>
        <w:tc>
          <w:tcPr>
            <w:tcW w:w="13168" w:type="dxa"/>
            <w:gridSpan w:val="5"/>
          </w:tcPr>
          <w:p w:rsidR="00A45F2F" w:rsidRDefault="00A45F2F" w:rsidP="0077065A">
            <w:pPr>
              <w:spacing w:line="360" w:lineRule="auto"/>
              <w:jc w:val="center"/>
              <w:rPr>
                <w:b/>
                <w:lang w:val="lv-LV"/>
              </w:rPr>
            </w:pPr>
            <w:r>
              <w:rPr>
                <w:b/>
                <w:lang w:val="lv-LV"/>
              </w:rPr>
              <w:t>Mācīšana un mācīšanās</w:t>
            </w:r>
          </w:p>
        </w:tc>
      </w:tr>
      <w:tr w:rsidR="00A45F2F" w:rsidRPr="0052613D" w:rsidTr="00D838B9">
        <w:trPr>
          <w:jc w:val="center"/>
        </w:trPr>
        <w:tc>
          <w:tcPr>
            <w:tcW w:w="1704" w:type="dxa"/>
            <w:vAlign w:val="center"/>
          </w:tcPr>
          <w:p w:rsidR="00A45F2F" w:rsidRDefault="00A45F2F" w:rsidP="00EF4C96">
            <w:pPr>
              <w:spacing w:before="240" w:line="360" w:lineRule="auto"/>
              <w:jc w:val="center"/>
              <w:rPr>
                <w:b/>
                <w:lang w:val="lv-LV"/>
              </w:rPr>
            </w:pPr>
            <w:r>
              <w:rPr>
                <w:b/>
                <w:lang w:val="lv-LV"/>
              </w:rPr>
              <w:t>Prioritāte</w:t>
            </w:r>
          </w:p>
        </w:tc>
        <w:tc>
          <w:tcPr>
            <w:tcW w:w="13168" w:type="dxa"/>
            <w:gridSpan w:val="5"/>
          </w:tcPr>
          <w:p w:rsidR="00A45F2F" w:rsidRDefault="00A45F2F" w:rsidP="00EF4C96">
            <w:pPr>
              <w:pStyle w:val="Footer"/>
              <w:tabs>
                <w:tab w:val="clear" w:pos="4153"/>
                <w:tab w:val="clear" w:pos="8306"/>
              </w:tabs>
              <w:spacing w:before="240" w:line="360" w:lineRule="auto"/>
              <w:rPr>
                <w:b/>
                <w:i/>
                <w:iCs/>
                <w:lang w:val="lv-LV"/>
              </w:rPr>
            </w:pPr>
            <w:r>
              <w:rPr>
                <w:b/>
                <w:i/>
                <w:iCs/>
                <w:lang w:val="lv-LV"/>
              </w:rPr>
              <w:t>Patstāvīgas un atbildīgas mācīšanās prasmju pilnveide</w:t>
            </w:r>
          </w:p>
        </w:tc>
      </w:tr>
      <w:tr w:rsidR="00A45F2F" w:rsidRPr="0052613D" w:rsidTr="00D838B9">
        <w:trPr>
          <w:jc w:val="center"/>
        </w:trPr>
        <w:tc>
          <w:tcPr>
            <w:tcW w:w="1704" w:type="dxa"/>
            <w:vAlign w:val="center"/>
          </w:tcPr>
          <w:p w:rsidR="00A45F2F" w:rsidRDefault="00A45F2F" w:rsidP="00EF4C96">
            <w:pPr>
              <w:spacing w:before="240" w:line="360" w:lineRule="auto"/>
              <w:jc w:val="center"/>
              <w:rPr>
                <w:b/>
                <w:lang w:val="lv-LV"/>
              </w:rPr>
            </w:pPr>
            <w:r>
              <w:rPr>
                <w:b/>
                <w:lang w:val="lv-LV"/>
              </w:rPr>
              <w:t>Mērķis</w:t>
            </w:r>
          </w:p>
        </w:tc>
        <w:tc>
          <w:tcPr>
            <w:tcW w:w="13168" w:type="dxa"/>
            <w:gridSpan w:val="5"/>
          </w:tcPr>
          <w:p w:rsidR="00A45F2F" w:rsidRDefault="00A45F2F" w:rsidP="00EF4C96">
            <w:pPr>
              <w:spacing w:before="240" w:line="360" w:lineRule="auto"/>
              <w:rPr>
                <w:bCs/>
                <w:lang w:val="lv-LV"/>
              </w:rPr>
            </w:pPr>
            <w:r>
              <w:rPr>
                <w:bCs/>
                <w:lang w:val="lv-LV"/>
              </w:rPr>
              <w:t>Veicināt izglītojamo atbildīgu un patstāvīgu mācīšanās prasmju apguvi</w:t>
            </w:r>
          </w:p>
        </w:tc>
      </w:tr>
      <w:tr w:rsidR="00A45F2F" w:rsidRPr="005D64F0" w:rsidTr="00D838B9">
        <w:trPr>
          <w:jc w:val="center"/>
        </w:trPr>
        <w:tc>
          <w:tcPr>
            <w:tcW w:w="1704" w:type="dxa"/>
            <w:vAlign w:val="center"/>
          </w:tcPr>
          <w:p w:rsidR="00A45F2F" w:rsidRDefault="00A45F2F" w:rsidP="00D838B9">
            <w:pPr>
              <w:spacing w:line="360" w:lineRule="auto"/>
              <w:jc w:val="center"/>
              <w:rPr>
                <w:b/>
                <w:lang w:val="lv-LV"/>
              </w:rPr>
            </w:pPr>
            <w:r>
              <w:rPr>
                <w:b/>
                <w:lang w:val="lv-LV"/>
              </w:rPr>
              <w:t>Novērtēšanas kritēriji</w:t>
            </w:r>
          </w:p>
        </w:tc>
        <w:tc>
          <w:tcPr>
            <w:tcW w:w="13168" w:type="dxa"/>
            <w:gridSpan w:val="5"/>
          </w:tcPr>
          <w:p w:rsidR="00A45F2F" w:rsidRDefault="00A45F2F" w:rsidP="0077065A">
            <w:pPr>
              <w:numPr>
                <w:ilvl w:val="0"/>
                <w:numId w:val="15"/>
              </w:numPr>
              <w:spacing w:line="360" w:lineRule="auto"/>
              <w:jc w:val="both"/>
              <w:rPr>
                <w:bCs/>
                <w:lang w:val="lv-LV"/>
              </w:rPr>
            </w:pPr>
            <w:r>
              <w:rPr>
                <w:bCs/>
                <w:lang w:val="lv-LV"/>
              </w:rPr>
              <w:t>Izglītojamie apzinās, ka iegūtās zināšanas ir vērtība;</w:t>
            </w:r>
          </w:p>
          <w:p w:rsidR="00A45F2F" w:rsidRDefault="00A45F2F" w:rsidP="0077065A">
            <w:pPr>
              <w:numPr>
                <w:ilvl w:val="0"/>
                <w:numId w:val="15"/>
              </w:numPr>
              <w:spacing w:line="360" w:lineRule="auto"/>
              <w:jc w:val="both"/>
              <w:rPr>
                <w:bCs/>
                <w:lang w:val="lv-LV"/>
              </w:rPr>
            </w:pPr>
            <w:r>
              <w:rPr>
                <w:bCs/>
                <w:lang w:val="lv-LV"/>
              </w:rPr>
              <w:t>Izglītojamie iesaistās mācību procesa organizēšanā, vadīšanā, vērtēšanā;</w:t>
            </w:r>
          </w:p>
          <w:p w:rsidR="00A45F2F" w:rsidRDefault="00A45F2F" w:rsidP="0077065A">
            <w:pPr>
              <w:numPr>
                <w:ilvl w:val="0"/>
                <w:numId w:val="15"/>
              </w:numPr>
              <w:spacing w:line="360" w:lineRule="auto"/>
              <w:jc w:val="both"/>
              <w:rPr>
                <w:bCs/>
                <w:lang w:val="lv-LV"/>
              </w:rPr>
            </w:pPr>
            <w:r>
              <w:rPr>
                <w:bCs/>
                <w:lang w:val="lv-LV"/>
              </w:rPr>
              <w:t>Izglītojamie prot izvērtēt savus mācību sasniegumus un izvirza turpmākos mācību mērķus;</w:t>
            </w:r>
          </w:p>
          <w:p w:rsidR="00A45F2F" w:rsidRPr="003E6949" w:rsidRDefault="00A45F2F" w:rsidP="0077065A">
            <w:pPr>
              <w:numPr>
                <w:ilvl w:val="0"/>
                <w:numId w:val="15"/>
              </w:numPr>
              <w:spacing w:line="360" w:lineRule="auto"/>
              <w:jc w:val="both"/>
              <w:rPr>
                <w:bCs/>
                <w:lang w:val="lv-LV"/>
              </w:rPr>
            </w:pPr>
            <w:r>
              <w:rPr>
                <w:bCs/>
                <w:lang w:val="lv-LV"/>
              </w:rPr>
              <w:t>Mācību stundās tiek izvēlētas tādas mācību darba organizācijas formas un mācību metodes, kurās izglītojamie radoši domā, apgūst prasmi risināt problēmas, strādāt komandā, uzņemties atbildību;</w:t>
            </w:r>
          </w:p>
          <w:p w:rsidR="00A45F2F" w:rsidRPr="00D34F8B" w:rsidRDefault="00A45F2F" w:rsidP="0077065A">
            <w:pPr>
              <w:numPr>
                <w:ilvl w:val="0"/>
                <w:numId w:val="15"/>
              </w:numPr>
              <w:spacing w:line="360" w:lineRule="auto"/>
              <w:jc w:val="both"/>
              <w:rPr>
                <w:bCs/>
                <w:lang w:val="lv-LV"/>
              </w:rPr>
            </w:pPr>
            <w:r>
              <w:rPr>
                <w:bCs/>
                <w:lang w:val="lv-LV"/>
              </w:rPr>
              <w:t>Vecāki piedalās izglītojamo mācību motivācijas un pašvērtējuma veidošanā;</w:t>
            </w:r>
          </w:p>
          <w:p w:rsidR="00A45F2F" w:rsidRDefault="00A45F2F" w:rsidP="0077065A">
            <w:pPr>
              <w:numPr>
                <w:ilvl w:val="0"/>
                <w:numId w:val="15"/>
              </w:numPr>
              <w:spacing w:line="360" w:lineRule="auto"/>
              <w:jc w:val="both"/>
              <w:rPr>
                <w:bCs/>
                <w:lang w:val="lv-LV"/>
              </w:rPr>
            </w:pPr>
            <w:r>
              <w:rPr>
                <w:bCs/>
                <w:lang w:val="lv-LV"/>
              </w:rPr>
              <w:t>Augusi izglītojamo ieinteresētība mācību rezultātos, pieaugusi motivācija mācīties;</w:t>
            </w:r>
          </w:p>
          <w:p w:rsidR="00A45F2F" w:rsidRDefault="00A45F2F" w:rsidP="0077065A">
            <w:pPr>
              <w:numPr>
                <w:ilvl w:val="0"/>
                <w:numId w:val="15"/>
              </w:numPr>
              <w:spacing w:line="360" w:lineRule="auto"/>
              <w:jc w:val="both"/>
              <w:rPr>
                <w:bCs/>
                <w:lang w:val="lv-LV"/>
              </w:rPr>
            </w:pPr>
            <w:r>
              <w:rPr>
                <w:bCs/>
                <w:lang w:val="lv-LV"/>
              </w:rPr>
              <w:t>Uzlabojušies izglītojamo sasniegumi ikdienas darbā un valsts pārbaudes darbos;</w:t>
            </w:r>
          </w:p>
          <w:p w:rsidR="00A45F2F" w:rsidRPr="00D838B9" w:rsidRDefault="00A45F2F" w:rsidP="00D838B9">
            <w:pPr>
              <w:numPr>
                <w:ilvl w:val="0"/>
                <w:numId w:val="26"/>
              </w:numPr>
              <w:spacing w:line="360" w:lineRule="auto"/>
              <w:rPr>
                <w:bCs/>
                <w:lang w:val="lv-LV"/>
              </w:rPr>
            </w:pPr>
            <w:r>
              <w:rPr>
                <w:bCs/>
                <w:lang w:val="lv-LV"/>
              </w:rPr>
              <w:t>Veidojas izpratne un pārliecība par sava personiskā darba nozīmīgumu.</w:t>
            </w:r>
          </w:p>
        </w:tc>
      </w:tr>
      <w:tr w:rsidR="00A45F2F" w:rsidTr="0077065A">
        <w:trPr>
          <w:jc w:val="center"/>
        </w:trPr>
        <w:tc>
          <w:tcPr>
            <w:tcW w:w="14872" w:type="dxa"/>
            <w:gridSpan w:val="6"/>
          </w:tcPr>
          <w:p w:rsidR="00A45F2F" w:rsidRDefault="00A45F2F" w:rsidP="0077065A">
            <w:pPr>
              <w:spacing w:line="360" w:lineRule="auto"/>
              <w:jc w:val="center"/>
              <w:rPr>
                <w:b/>
                <w:lang w:val="lv-LV"/>
              </w:rPr>
            </w:pPr>
            <w:r>
              <w:rPr>
                <w:b/>
                <w:lang w:val="lv-LV"/>
              </w:rPr>
              <w:t>Ieviešanas gaita</w:t>
            </w:r>
          </w:p>
        </w:tc>
      </w:tr>
      <w:tr w:rsidR="00A45F2F" w:rsidTr="00D838B9">
        <w:trPr>
          <w:jc w:val="center"/>
        </w:trPr>
        <w:tc>
          <w:tcPr>
            <w:tcW w:w="5400" w:type="dxa"/>
            <w:gridSpan w:val="2"/>
            <w:vAlign w:val="center"/>
          </w:tcPr>
          <w:p w:rsidR="00A45F2F" w:rsidRDefault="00A45F2F" w:rsidP="00D838B9">
            <w:pPr>
              <w:spacing w:line="360" w:lineRule="auto"/>
              <w:jc w:val="center"/>
              <w:rPr>
                <w:b/>
                <w:lang w:val="lv-LV"/>
              </w:rPr>
            </w:pPr>
            <w:r>
              <w:rPr>
                <w:b/>
                <w:lang w:val="lv-LV"/>
              </w:rPr>
              <w:t>Uzdevumi</w:t>
            </w:r>
          </w:p>
        </w:tc>
        <w:tc>
          <w:tcPr>
            <w:tcW w:w="2092" w:type="dxa"/>
            <w:vAlign w:val="center"/>
          </w:tcPr>
          <w:p w:rsidR="00A45F2F" w:rsidRDefault="00A45F2F" w:rsidP="00D838B9">
            <w:pPr>
              <w:spacing w:line="360" w:lineRule="auto"/>
              <w:jc w:val="center"/>
              <w:rPr>
                <w:b/>
                <w:lang w:val="lv-LV"/>
              </w:rPr>
            </w:pPr>
            <w:r>
              <w:rPr>
                <w:b/>
                <w:lang w:val="lv-LV"/>
              </w:rPr>
              <w:t>Atbildīgais</w:t>
            </w:r>
          </w:p>
        </w:tc>
        <w:tc>
          <w:tcPr>
            <w:tcW w:w="2228" w:type="dxa"/>
            <w:vAlign w:val="center"/>
          </w:tcPr>
          <w:p w:rsidR="00A45F2F" w:rsidRDefault="00A45F2F" w:rsidP="00D838B9">
            <w:pPr>
              <w:spacing w:line="360" w:lineRule="auto"/>
              <w:jc w:val="center"/>
              <w:rPr>
                <w:b/>
                <w:lang w:val="lv-LV"/>
              </w:rPr>
            </w:pPr>
            <w:r>
              <w:rPr>
                <w:b/>
                <w:lang w:val="lv-LV"/>
              </w:rPr>
              <w:t>Laiks</w:t>
            </w:r>
          </w:p>
        </w:tc>
        <w:tc>
          <w:tcPr>
            <w:tcW w:w="2880" w:type="dxa"/>
            <w:vAlign w:val="center"/>
          </w:tcPr>
          <w:p w:rsidR="00A45F2F" w:rsidRDefault="00A45F2F" w:rsidP="00D838B9">
            <w:pPr>
              <w:spacing w:line="360" w:lineRule="auto"/>
              <w:jc w:val="center"/>
              <w:rPr>
                <w:b/>
                <w:lang w:val="lv-LV"/>
              </w:rPr>
            </w:pPr>
            <w:r>
              <w:rPr>
                <w:b/>
                <w:lang w:val="lv-LV"/>
              </w:rPr>
              <w:t>Resursi</w:t>
            </w:r>
          </w:p>
        </w:tc>
        <w:tc>
          <w:tcPr>
            <w:tcW w:w="2272" w:type="dxa"/>
            <w:vAlign w:val="center"/>
          </w:tcPr>
          <w:p w:rsidR="00A45F2F" w:rsidRDefault="00A45F2F" w:rsidP="00D838B9">
            <w:pPr>
              <w:spacing w:line="360" w:lineRule="auto"/>
              <w:jc w:val="center"/>
              <w:rPr>
                <w:b/>
                <w:lang w:val="lv-LV"/>
              </w:rPr>
            </w:pPr>
            <w:r>
              <w:rPr>
                <w:b/>
                <w:lang w:val="lv-LV"/>
              </w:rPr>
              <w:t>Kontrole un pārraudzība</w:t>
            </w:r>
          </w:p>
        </w:tc>
      </w:tr>
      <w:tr w:rsidR="00A45F2F" w:rsidRPr="001033B9"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Organizēt skolotājiem izglītojošus pasākumus par mācīšanās stratēģijām, izglītojamo mācību motivācijas un pašvērtējuma veidošanu</w:t>
            </w:r>
          </w:p>
        </w:tc>
        <w:tc>
          <w:tcPr>
            <w:tcW w:w="2092" w:type="dxa"/>
          </w:tcPr>
          <w:p w:rsidR="00A45F2F" w:rsidRDefault="00A45F2F" w:rsidP="0077065A">
            <w:pPr>
              <w:spacing w:line="360" w:lineRule="auto"/>
              <w:rPr>
                <w:bCs/>
                <w:lang w:val="lv-LV"/>
              </w:rPr>
            </w:pPr>
            <w:r>
              <w:rPr>
                <w:bCs/>
                <w:lang w:val="lv-LV"/>
              </w:rPr>
              <w:t>Direktora vietniece izglītības jomā, metodiskā padome</w:t>
            </w:r>
          </w:p>
        </w:tc>
        <w:tc>
          <w:tcPr>
            <w:tcW w:w="2228" w:type="dxa"/>
          </w:tcPr>
          <w:p w:rsidR="00A45F2F" w:rsidRDefault="00A45F2F" w:rsidP="0077065A">
            <w:pPr>
              <w:spacing w:line="360" w:lineRule="auto"/>
              <w:jc w:val="center"/>
              <w:rPr>
                <w:bCs/>
                <w:lang w:val="lv-LV"/>
              </w:rPr>
            </w:pPr>
            <w:r>
              <w:rPr>
                <w:bCs/>
                <w:lang w:val="lv-LV"/>
              </w:rPr>
              <w:t>Visu periodu</w:t>
            </w:r>
          </w:p>
        </w:tc>
        <w:tc>
          <w:tcPr>
            <w:tcW w:w="2880" w:type="dxa"/>
          </w:tcPr>
          <w:p w:rsidR="00A45F2F" w:rsidRDefault="00C416F7" w:rsidP="0077065A">
            <w:pPr>
              <w:spacing w:line="360" w:lineRule="auto"/>
              <w:jc w:val="center"/>
              <w:rPr>
                <w:bCs/>
                <w:lang w:val="lv-LV"/>
              </w:rPr>
            </w:pPr>
            <w:r>
              <w:rPr>
                <w:lang w:val="lv-LV"/>
              </w:rPr>
              <w:t>Pedagoģiskais personāls</w:t>
            </w:r>
          </w:p>
        </w:tc>
        <w:tc>
          <w:tcPr>
            <w:tcW w:w="2272" w:type="dxa"/>
          </w:tcPr>
          <w:p w:rsidR="00A45F2F" w:rsidRDefault="00A45F2F" w:rsidP="0077065A">
            <w:pPr>
              <w:spacing w:line="360" w:lineRule="auto"/>
              <w:jc w:val="center"/>
              <w:rPr>
                <w:bCs/>
                <w:lang w:val="lv-LV"/>
              </w:rPr>
            </w:pPr>
            <w:r>
              <w:rPr>
                <w:bCs/>
                <w:lang w:val="lv-LV"/>
              </w:rPr>
              <w:t>Direktore</w:t>
            </w:r>
          </w:p>
        </w:tc>
      </w:tr>
      <w:tr w:rsidR="00A45F2F"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Informēt izglītojamos par mācību priekšmetu standartu saturu un iespēju ņemt līdzdalību mācību procesa pilnveidē</w:t>
            </w:r>
          </w:p>
        </w:tc>
        <w:tc>
          <w:tcPr>
            <w:tcW w:w="2092" w:type="dxa"/>
          </w:tcPr>
          <w:p w:rsidR="00A45F2F" w:rsidRDefault="00A45F2F" w:rsidP="0077065A">
            <w:pPr>
              <w:spacing w:line="360" w:lineRule="auto"/>
              <w:rPr>
                <w:bCs/>
                <w:lang w:val="lv-LV"/>
              </w:rPr>
            </w:pPr>
            <w:r>
              <w:rPr>
                <w:bCs/>
                <w:lang w:val="lv-LV"/>
              </w:rPr>
              <w:t>Mācību priekšmetu skolotāji</w:t>
            </w:r>
          </w:p>
        </w:tc>
        <w:tc>
          <w:tcPr>
            <w:tcW w:w="2228" w:type="dxa"/>
          </w:tcPr>
          <w:p w:rsidR="00A45F2F" w:rsidRDefault="00A45F2F" w:rsidP="0077065A">
            <w:pPr>
              <w:spacing w:line="360" w:lineRule="auto"/>
              <w:jc w:val="center"/>
              <w:rPr>
                <w:bCs/>
                <w:lang w:val="lv-LV"/>
              </w:rPr>
            </w:pPr>
            <w:r>
              <w:rPr>
                <w:bCs/>
                <w:lang w:val="lv-LV"/>
              </w:rPr>
              <w:t>Visu periodu</w:t>
            </w:r>
          </w:p>
        </w:tc>
        <w:tc>
          <w:tcPr>
            <w:tcW w:w="2880" w:type="dxa"/>
          </w:tcPr>
          <w:p w:rsidR="00A45F2F" w:rsidRDefault="00A45F2F" w:rsidP="0077065A">
            <w:pPr>
              <w:spacing w:line="360" w:lineRule="auto"/>
              <w:jc w:val="center"/>
              <w:rPr>
                <w:bCs/>
                <w:lang w:val="lv-LV"/>
              </w:rPr>
            </w:pPr>
            <w:r>
              <w:rPr>
                <w:bCs/>
                <w:lang w:val="lv-LV"/>
              </w:rPr>
              <w:t>Izglītības standarti</w:t>
            </w:r>
          </w:p>
        </w:tc>
        <w:tc>
          <w:tcPr>
            <w:tcW w:w="2272" w:type="dxa"/>
          </w:tcPr>
          <w:p w:rsidR="00A45F2F" w:rsidRDefault="00A45F2F" w:rsidP="0077065A">
            <w:pPr>
              <w:spacing w:line="360" w:lineRule="auto"/>
              <w:jc w:val="center"/>
              <w:rPr>
                <w:bCs/>
                <w:lang w:val="lv-LV"/>
              </w:rPr>
            </w:pPr>
            <w:r>
              <w:rPr>
                <w:bCs/>
                <w:lang w:val="lv-LV"/>
              </w:rPr>
              <w:t>Direktores vietnieces izglītības jomā</w:t>
            </w:r>
          </w:p>
        </w:tc>
      </w:tr>
      <w:tr w:rsidR="00A45F2F"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Mācību procesā izglītojamajiem mācīt, kā mācīties pašam</w:t>
            </w:r>
          </w:p>
        </w:tc>
        <w:tc>
          <w:tcPr>
            <w:tcW w:w="2092" w:type="dxa"/>
          </w:tcPr>
          <w:p w:rsidR="00A45F2F" w:rsidRDefault="00A45F2F" w:rsidP="0077065A">
            <w:pPr>
              <w:spacing w:line="360" w:lineRule="auto"/>
              <w:rPr>
                <w:bCs/>
                <w:lang w:val="lv-LV"/>
              </w:rPr>
            </w:pPr>
            <w:r>
              <w:rPr>
                <w:bCs/>
                <w:lang w:val="lv-LV"/>
              </w:rPr>
              <w:t>Mācību priekšmetu skolotāji</w:t>
            </w:r>
          </w:p>
        </w:tc>
        <w:tc>
          <w:tcPr>
            <w:tcW w:w="2228" w:type="dxa"/>
          </w:tcPr>
          <w:p w:rsidR="00A45F2F" w:rsidRDefault="00A45F2F" w:rsidP="0077065A">
            <w:pPr>
              <w:spacing w:line="360" w:lineRule="auto"/>
              <w:jc w:val="center"/>
              <w:rPr>
                <w:bCs/>
                <w:lang w:val="lv-LV"/>
              </w:rPr>
            </w:pPr>
            <w:r>
              <w:rPr>
                <w:bCs/>
                <w:lang w:val="lv-LV"/>
              </w:rPr>
              <w:t>Visu periodu</w:t>
            </w:r>
          </w:p>
        </w:tc>
        <w:tc>
          <w:tcPr>
            <w:tcW w:w="2880" w:type="dxa"/>
          </w:tcPr>
          <w:p w:rsidR="00A45F2F" w:rsidRDefault="00C416F7" w:rsidP="0077065A">
            <w:pPr>
              <w:spacing w:line="360" w:lineRule="auto"/>
              <w:jc w:val="center"/>
              <w:rPr>
                <w:bCs/>
                <w:lang w:val="lv-LV"/>
              </w:rPr>
            </w:pPr>
            <w:r>
              <w:rPr>
                <w:lang w:val="lv-LV"/>
              </w:rPr>
              <w:t>Pedagoģiskais personāls</w:t>
            </w:r>
            <w:r w:rsidR="00A45F2F">
              <w:rPr>
                <w:bCs/>
                <w:lang w:val="lv-LV"/>
              </w:rPr>
              <w:t>, metodiskie materiāli</w:t>
            </w:r>
          </w:p>
        </w:tc>
        <w:tc>
          <w:tcPr>
            <w:tcW w:w="2272" w:type="dxa"/>
          </w:tcPr>
          <w:p w:rsidR="00A45F2F" w:rsidRDefault="00A45F2F" w:rsidP="0077065A">
            <w:pPr>
              <w:spacing w:line="360" w:lineRule="auto"/>
              <w:jc w:val="center"/>
              <w:rPr>
                <w:bCs/>
                <w:lang w:val="lv-LV"/>
              </w:rPr>
            </w:pPr>
            <w:r>
              <w:rPr>
                <w:bCs/>
                <w:lang w:val="lv-LV"/>
              </w:rPr>
              <w:t>Direktores vietnieces izglītības jomā</w:t>
            </w:r>
          </w:p>
        </w:tc>
      </w:tr>
      <w:tr w:rsidR="00A45F2F"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Turpināt iepazīstināt izglītojamos ar vērtēšanas veidiem, mācīt veikt pašvērtējumu</w:t>
            </w:r>
          </w:p>
        </w:tc>
        <w:tc>
          <w:tcPr>
            <w:tcW w:w="2092" w:type="dxa"/>
          </w:tcPr>
          <w:p w:rsidR="00A45F2F" w:rsidRDefault="00A45F2F" w:rsidP="0077065A">
            <w:pPr>
              <w:spacing w:line="360" w:lineRule="auto"/>
              <w:rPr>
                <w:bCs/>
                <w:lang w:val="lv-LV"/>
              </w:rPr>
            </w:pPr>
            <w:r>
              <w:rPr>
                <w:bCs/>
                <w:lang w:val="lv-LV"/>
              </w:rPr>
              <w:t>Mācību priekšmetu skolotāji</w:t>
            </w:r>
          </w:p>
        </w:tc>
        <w:tc>
          <w:tcPr>
            <w:tcW w:w="2228" w:type="dxa"/>
          </w:tcPr>
          <w:p w:rsidR="00A45F2F" w:rsidRDefault="00A45F2F" w:rsidP="0077065A">
            <w:pPr>
              <w:spacing w:line="360" w:lineRule="auto"/>
              <w:jc w:val="center"/>
              <w:rPr>
                <w:bCs/>
                <w:lang w:val="lv-LV"/>
              </w:rPr>
            </w:pPr>
            <w:r>
              <w:rPr>
                <w:bCs/>
                <w:lang w:val="lv-LV"/>
              </w:rPr>
              <w:t>Visu periodu</w:t>
            </w:r>
          </w:p>
        </w:tc>
        <w:tc>
          <w:tcPr>
            <w:tcW w:w="2880" w:type="dxa"/>
          </w:tcPr>
          <w:p w:rsidR="00A45F2F" w:rsidRDefault="000B7098" w:rsidP="0077065A">
            <w:pPr>
              <w:spacing w:line="360" w:lineRule="auto"/>
              <w:jc w:val="center"/>
              <w:rPr>
                <w:bCs/>
                <w:lang w:val="lv-LV"/>
              </w:rPr>
            </w:pPr>
            <w:r>
              <w:rPr>
                <w:lang w:val="lv-LV"/>
              </w:rPr>
              <w:t>Pedagoģiskais personāls</w:t>
            </w:r>
            <w:r w:rsidR="00A45F2F">
              <w:rPr>
                <w:bCs/>
                <w:lang w:val="lv-LV"/>
              </w:rPr>
              <w:t>, metodiskie materiāli</w:t>
            </w:r>
          </w:p>
        </w:tc>
        <w:tc>
          <w:tcPr>
            <w:tcW w:w="2272" w:type="dxa"/>
          </w:tcPr>
          <w:p w:rsidR="00A45F2F" w:rsidRDefault="00A45F2F" w:rsidP="0077065A">
            <w:pPr>
              <w:spacing w:line="360" w:lineRule="auto"/>
              <w:jc w:val="center"/>
              <w:rPr>
                <w:bCs/>
                <w:lang w:val="lv-LV"/>
              </w:rPr>
            </w:pPr>
            <w:r>
              <w:rPr>
                <w:bCs/>
                <w:lang w:val="lv-LV"/>
              </w:rPr>
              <w:t>Direktores vietnieces izglītības jomā</w:t>
            </w:r>
          </w:p>
        </w:tc>
      </w:tr>
      <w:tr w:rsidR="00A45F2F"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Mācību priekšmetu stundās izglītojamajiem regulāri veikt sava darba pašvērtējumu</w:t>
            </w:r>
          </w:p>
        </w:tc>
        <w:tc>
          <w:tcPr>
            <w:tcW w:w="2092" w:type="dxa"/>
          </w:tcPr>
          <w:p w:rsidR="00A45F2F" w:rsidRDefault="00A45F2F" w:rsidP="0077065A">
            <w:pPr>
              <w:spacing w:line="360" w:lineRule="auto"/>
              <w:rPr>
                <w:bCs/>
                <w:lang w:val="lv-LV"/>
              </w:rPr>
            </w:pPr>
            <w:r>
              <w:rPr>
                <w:bCs/>
                <w:lang w:val="lv-LV"/>
              </w:rPr>
              <w:t>Mācību priekšmetu skolotāji</w:t>
            </w:r>
          </w:p>
        </w:tc>
        <w:tc>
          <w:tcPr>
            <w:tcW w:w="2228" w:type="dxa"/>
          </w:tcPr>
          <w:p w:rsidR="00A45F2F" w:rsidRDefault="00A45F2F" w:rsidP="0077065A">
            <w:pPr>
              <w:spacing w:line="360" w:lineRule="auto"/>
              <w:jc w:val="center"/>
              <w:rPr>
                <w:bCs/>
                <w:lang w:val="lv-LV"/>
              </w:rPr>
            </w:pPr>
            <w:r>
              <w:rPr>
                <w:bCs/>
                <w:lang w:val="lv-LV"/>
              </w:rPr>
              <w:t>Visu periodu</w:t>
            </w:r>
          </w:p>
        </w:tc>
        <w:tc>
          <w:tcPr>
            <w:tcW w:w="2880" w:type="dxa"/>
          </w:tcPr>
          <w:p w:rsidR="00A45F2F" w:rsidRDefault="000B7098" w:rsidP="0077065A">
            <w:pPr>
              <w:spacing w:line="360" w:lineRule="auto"/>
              <w:jc w:val="center"/>
              <w:rPr>
                <w:bCs/>
                <w:lang w:val="lv-LV"/>
              </w:rPr>
            </w:pPr>
            <w:r>
              <w:rPr>
                <w:lang w:val="lv-LV"/>
              </w:rPr>
              <w:t>Pedagoģiskais personāls</w:t>
            </w:r>
          </w:p>
        </w:tc>
        <w:tc>
          <w:tcPr>
            <w:tcW w:w="2272" w:type="dxa"/>
          </w:tcPr>
          <w:p w:rsidR="00A45F2F" w:rsidRDefault="00A45F2F" w:rsidP="0077065A">
            <w:pPr>
              <w:spacing w:line="360" w:lineRule="auto"/>
              <w:jc w:val="center"/>
              <w:rPr>
                <w:bCs/>
                <w:lang w:val="lv-LV"/>
              </w:rPr>
            </w:pPr>
            <w:r>
              <w:rPr>
                <w:bCs/>
                <w:lang w:val="lv-LV"/>
              </w:rPr>
              <w:t>Direktores vietnieces izglītības jomā</w:t>
            </w:r>
          </w:p>
        </w:tc>
      </w:tr>
      <w:tr w:rsidR="00A45F2F"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Divas reizes gadā izglītojamajiem veikt savu mācību sasniegumu izaugsmes pašvērtējumu</w:t>
            </w:r>
          </w:p>
        </w:tc>
        <w:tc>
          <w:tcPr>
            <w:tcW w:w="2092" w:type="dxa"/>
          </w:tcPr>
          <w:p w:rsidR="00A45F2F" w:rsidRDefault="00A45F2F" w:rsidP="0077065A">
            <w:pPr>
              <w:spacing w:line="360" w:lineRule="auto"/>
              <w:rPr>
                <w:bCs/>
                <w:lang w:val="lv-LV"/>
              </w:rPr>
            </w:pPr>
            <w:r>
              <w:rPr>
                <w:bCs/>
                <w:lang w:val="lv-LV"/>
              </w:rPr>
              <w:t>Mācību priekšmetu skolotāji</w:t>
            </w:r>
          </w:p>
        </w:tc>
        <w:tc>
          <w:tcPr>
            <w:tcW w:w="2228" w:type="dxa"/>
          </w:tcPr>
          <w:p w:rsidR="00A45F2F" w:rsidRDefault="00A45F2F" w:rsidP="0077065A">
            <w:pPr>
              <w:spacing w:line="360" w:lineRule="auto"/>
              <w:jc w:val="center"/>
              <w:rPr>
                <w:bCs/>
                <w:lang w:val="lv-LV"/>
              </w:rPr>
            </w:pPr>
            <w:r>
              <w:rPr>
                <w:bCs/>
                <w:lang w:val="lv-LV"/>
              </w:rPr>
              <w:t>Visu periodu</w:t>
            </w:r>
          </w:p>
        </w:tc>
        <w:tc>
          <w:tcPr>
            <w:tcW w:w="2880" w:type="dxa"/>
          </w:tcPr>
          <w:p w:rsidR="00A45F2F" w:rsidRDefault="000B7098" w:rsidP="0077065A">
            <w:pPr>
              <w:spacing w:line="360" w:lineRule="auto"/>
              <w:jc w:val="center"/>
              <w:rPr>
                <w:bCs/>
                <w:lang w:val="lv-LV"/>
              </w:rPr>
            </w:pPr>
            <w:r>
              <w:rPr>
                <w:lang w:val="lv-LV"/>
              </w:rPr>
              <w:t>Pedagoģiskais personāls</w:t>
            </w:r>
          </w:p>
        </w:tc>
        <w:tc>
          <w:tcPr>
            <w:tcW w:w="2272" w:type="dxa"/>
          </w:tcPr>
          <w:p w:rsidR="00A45F2F" w:rsidRDefault="00A45F2F" w:rsidP="0077065A">
            <w:pPr>
              <w:spacing w:line="360" w:lineRule="auto"/>
              <w:jc w:val="center"/>
              <w:rPr>
                <w:bCs/>
                <w:lang w:val="lv-LV"/>
              </w:rPr>
            </w:pPr>
            <w:r>
              <w:rPr>
                <w:bCs/>
                <w:lang w:val="lv-LV"/>
              </w:rPr>
              <w:t>Direktore</w:t>
            </w:r>
          </w:p>
        </w:tc>
      </w:tr>
      <w:tr w:rsidR="00A45F2F"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Turpināt izglītojamo izaugsmes dinamikas uzskaites materiālu papildināšanu un saglabāšanu</w:t>
            </w:r>
          </w:p>
        </w:tc>
        <w:tc>
          <w:tcPr>
            <w:tcW w:w="2092" w:type="dxa"/>
          </w:tcPr>
          <w:p w:rsidR="00A45F2F" w:rsidRDefault="00A45F2F" w:rsidP="0077065A">
            <w:pPr>
              <w:spacing w:line="360" w:lineRule="auto"/>
              <w:rPr>
                <w:bCs/>
                <w:lang w:val="lv-LV"/>
              </w:rPr>
            </w:pPr>
            <w:r>
              <w:rPr>
                <w:bCs/>
                <w:lang w:val="lv-LV"/>
              </w:rPr>
              <w:t>Direktora vietniece izglītības jomā</w:t>
            </w:r>
          </w:p>
        </w:tc>
        <w:tc>
          <w:tcPr>
            <w:tcW w:w="2228" w:type="dxa"/>
          </w:tcPr>
          <w:p w:rsidR="00A45F2F" w:rsidRDefault="00A45F2F" w:rsidP="0077065A">
            <w:pPr>
              <w:spacing w:line="360" w:lineRule="auto"/>
              <w:jc w:val="center"/>
              <w:rPr>
                <w:bCs/>
                <w:lang w:val="lv-LV"/>
              </w:rPr>
            </w:pPr>
            <w:r>
              <w:rPr>
                <w:bCs/>
                <w:lang w:val="lv-LV"/>
              </w:rPr>
              <w:t>Visu periodu</w:t>
            </w:r>
          </w:p>
        </w:tc>
        <w:tc>
          <w:tcPr>
            <w:tcW w:w="2880" w:type="dxa"/>
          </w:tcPr>
          <w:p w:rsidR="00A45F2F" w:rsidRDefault="000B7098" w:rsidP="0077065A">
            <w:pPr>
              <w:spacing w:line="360" w:lineRule="auto"/>
              <w:jc w:val="center"/>
              <w:rPr>
                <w:bCs/>
                <w:lang w:val="lv-LV"/>
              </w:rPr>
            </w:pPr>
            <w:r>
              <w:rPr>
                <w:lang w:val="lv-LV"/>
              </w:rPr>
              <w:t>Pedagoģiskais personāls</w:t>
            </w:r>
          </w:p>
        </w:tc>
        <w:tc>
          <w:tcPr>
            <w:tcW w:w="2272" w:type="dxa"/>
          </w:tcPr>
          <w:p w:rsidR="00A45F2F" w:rsidRDefault="00A45F2F" w:rsidP="0077065A">
            <w:pPr>
              <w:spacing w:line="360" w:lineRule="auto"/>
              <w:jc w:val="center"/>
              <w:rPr>
                <w:bCs/>
                <w:lang w:val="lv-LV"/>
              </w:rPr>
            </w:pPr>
            <w:r>
              <w:rPr>
                <w:bCs/>
                <w:lang w:val="lv-LV"/>
              </w:rPr>
              <w:t>Direktore</w:t>
            </w:r>
          </w:p>
        </w:tc>
      </w:tr>
      <w:tr w:rsidR="00A45F2F"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Iesaistīt atbalsta personālu mācīšanās stratēģiju apguvē izglītojamajiem ar speciālajām vajadzībām</w:t>
            </w:r>
          </w:p>
        </w:tc>
        <w:tc>
          <w:tcPr>
            <w:tcW w:w="2092" w:type="dxa"/>
          </w:tcPr>
          <w:p w:rsidR="00A45F2F" w:rsidRDefault="00A45F2F" w:rsidP="0077065A">
            <w:pPr>
              <w:spacing w:line="360" w:lineRule="auto"/>
              <w:rPr>
                <w:bCs/>
                <w:lang w:val="lv-LV"/>
              </w:rPr>
            </w:pPr>
            <w:r>
              <w:rPr>
                <w:bCs/>
                <w:lang w:val="lv-LV"/>
              </w:rPr>
              <w:t>Direktora vietniece izglītības jomā, metodiskā padome</w:t>
            </w:r>
          </w:p>
        </w:tc>
        <w:tc>
          <w:tcPr>
            <w:tcW w:w="2228" w:type="dxa"/>
          </w:tcPr>
          <w:p w:rsidR="00A45F2F" w:rsidRDefault="00A45F2F" w:rsidP="0077065A">
            <w:pPr>
              <w:spacing w:line="360" w:lineRule="auto"/>
              <w:jc w:val="center"/>
              <w:rPr>
                <w:bCs/>
                <w:lang w:val="lv-LV"/>
              </w:rPr>
            </w:pPr>
            <w:r>
              <w:rPr>
                <w:bCs/>
                <w:lang w:val="lv-LV"/>
              </w:rPr>
              <w:t>Visu periodu</w:t>
            </w:r>
          </w:p>
        </w:tc>
        <w:tc>
          <w:tcPr>
            <w:tcW w:w="2880" w:type="dxa"/>
          </w:tcPr>
          <w:p w:rsidR="00A45F2F" w:rsidRDefault="000B7098" w:rsidP="0077065A">
            <w:pPr>
              <w:spacing w:line="360" w:lineRule="auto"/>
              <w:jc w:val="center"/>
              <w:rPr>
                <w:bCs/>
                <w:lang w:val="lv-LV"/>
              </w:rPr>
            </w:pPr>
            <w:r>
              <w:rPr>
                <w:lang w:val="lv-LV"/>
              </w:rPr>
              <w:t>Pedagoģiskais personāls</w:t>
            </w:r>
          </w:p>
        </w:tc>
        <w:tc>
          <w:tcPr>
            <w:tcW w:w="2272" w:type="dxa"/>
          </w:tcPr>
          <w:p w:rsidR="00A45F2F" w:rsidRDefault="00A45F2F" w:rsidP="0077065A">
            <w:pPr>
              <w:spacing w:line="360" w:lineRule="auto"/>
              <w:jc w:val="center"/>
              <w:rPr>
                <w:bCs/>
                <w:lang w:val="lv-LV"/>
              </w:rPr>
            </w:pPr>
            <w:r>
              <w:rPr>
                <w:bCs/>
                <w:lang w:val="lv-LV"/>
              </w:rPr>
              <w:t>Direktore</w:t>
            </w:r>
          </w:p>
        </w:tc>
      </w:tr>
      <w:tr w:rsidR="00A45F2F" w:rsidRPr="00424474"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Veikt izglītojamo anketēšanu par to, kā mācās mājās</w:t>
            </w:r>
          </w:p>
        </w:tc>
        <w:tc>
          <w:tcPr>
            <w:tcW w:w="2092" w:type="dxa"/>
          </w:tcPr>
          <w:p w:rsidR="00A45F2F" w:rsidRDefault="00A45F2F" w:rsidP="0077065A">
            <w:pPr>
              <w:spacing w:line="360" w:lineRule="auto"/>
              <w:rPr>
                <w:bCs/>
                <w:lang w:val="lv-LV"/>
              </w:rPr>
            </w:pPr>
            <w:r>
              <w:rPr>
                <w:bCs/>
                <w:lang w:val="lv-LV"/>
              </w:rPr>
              <w:t>Direktora vietniece izglītības jomā</w:t>
            </w:r>
          </w:p>
        </w:tc>
        <w:tc>
          <w:tcPr>
            <w:tcW w:w="2228" w:type="dxa"/>
          </w:tcPr>
          <w:p w:rsidR="00A45F2F" w:rsidRDefault="00A45F2F" w:rsidP="0077065A">
            <w:pPr>
              <w:spacing w:line="360" w:lineRule="auto"/>
              <w:jc w:val="center"/>
              <w:rPr>
                <w:bCs/>
                <w:lang w:val="lv-LV"/>
              </w:rPr>
            </w:pPr>
            <w:r>
              <w:rPr>
                <w:bCs/>
                <w:lang w:val="lv-LV"/>
              </w:rPr>
              <w:t>2017. gads</w:t>
            </w:r>
          </w:p>
        </w:tc>
        <w:tc>
          <w:tcPr>
            <w:tcW w:w="2880" w:type="dxa"/>
          </w:tcPr>
          <w:p w:rsidR="00A45F2F" w:rsidRDefault="000B7098" w:rsidP="0077065A">
            <w:pPr>
              <w:spacing w:line="360" w:lineRule="auto"/>
              <w:jc w:val="center"/>
              <w:rPr>
                <w:bCs/>
                <w:lang w:val="lv-LV"/>
              </w:rPr>
            </w:pPr>
            <w:r>
              <w:rPr>
                <w:lang w:val="lv-LV"/>
              </w:rPr>
              <w:t>Pedagoģiskais personāls</w:t>
            </w:r>
          </w:p>
        </w:tc>
        <w:tc>
          <w:tcPr>
            <w:tcW w:w="2272" w:type="dxa"/>
          </w:tcPr>
          <w:p w:rsidR="00A45F2F" w:rsidRDefault="00A45F2F" w:rsidP="0077065A">
            <w:pPr>
              <w:spacing w:line="360" w:lineRule="auto"/>
              <w:jc w:val="center"/>
              <w:rPr>
                <w:bCs/>
                <w:lang w:val="lv-LV"/>
              </w:rPr>
            </w:pPr>
            <w:r>
              <w:rPr>
                <w:bCs/>
                <w:lang w:val="lv-LV"/>
              </w:rPr>
              <w:t>Direktore</w:t>
            </w:r>
          </w:p>
        </w:tc>
      </w:tr>
      <w:tr w:rsidR="00A45F2F" w:rsidRPr="00424474"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Veikt vecāku anketēšanu par to, kā izglītojamais mācās mājās</w:t>
            </w:r>
          </w:p>
        </w:tc>
        <w:tc>
          <w:tcPr>
            <w:tcW w:w="2092" w:type="dxa"/>
          </w:tcPr>
          <w:p w:rsidR="00A45F2F" w:rsidRDefault="00A45F2F" w:rsidP="0077065A">
            <w:pPr>
              <w:spacing w:line="360" w:lineRule="auto"/>
              <w:rPr>
                <w:bCs/>
                <w:lang w:val="lv-LV"/>
              </w:rPr>
            </w:pPr>
            <w:r>
              <w:rPr>
                <w:bCs/>
                <w:lang w:val="lv-LV"/>
              </w:rPr>
              <w:t>Direktora vietniece izglītības jomā</w:t>
            </w:r>
          </w:p>
        </w:tc>
        <w:tc>
          <w:tcPr>
            <w:tcW w:w="2228" w:type="dxa"/>
          </w:tcPr>
          <w:p w:rsidR="00A45F2F" w:rsidRDefault="00A45F2F" w:rsidP="0077065A">
            <w:pPr>
              <w:spacing w:line="360" w:lineRule="auto"/>
              <w:jc w:val="center"/>
              <w:rPr>
                <w:bCs/>
                <w:lang w:val="lv-LV"/>
              </w:rPr>
            </w:pPr>
            <w:r>
              <w:rPr>
                <w:bCs/>
                <w:lang w:val="lv-LV"/>
              </w:rPr>
              <w:t>2017. gads</w:t>
            </w:r>
          </w:p>
        </w:tc>
        <w:tc>
          <w:tcPr>
            <w:tcW w:w="2880" w:type="dxa"/>
          </w:tcPr>
          <w:p w:rsidR="00A45F2F" w:rsidRDefault="000B7098" w:rsidP="0077065A">
            <w:pPr>
              <w:spacing w:line="360" w:lineRule="auto"/>
              <w:jc w:val="center"/>
              <w:rPr>
                <w:bCs/>
                <w:lang w:val="lv-LV"/>
              </w:rPr>
            </w:pPr>
            <w:r>
              <w:rPr>
                <w:lang w:val="lv-LV"/>
              </w:rPr>
              <w:t>Pedagoģiskais personāls</w:t>
            </w:r>
          </w:p>
        </w:tc>
        <w:tc>
          <w:tcPr>
            <w:tcW w:w="2272" w:type="dxa"/>
          </w:tcPr>
          <w:p w:rsidR="00A45F2F" w:rsidRDefault="00A45F2F" w:rsidP="0077065A">
            <w:pPr>
              <w:spacing w:line="360" w:lineRule="auto"/>
              <w:jc w:val="center"/>
              <w:rPr>
                <w:bCs/>
                <w:lang w:val="lv-LV"/>
              </w:rPr>
            </w:pPr>
            <w:r>
              <w:rPr>
                <w:bCs/>
                <w:lang w:val="lv-LV"/>
              </w:rPr>
              <w:t>Direktore</w:t>
            </w:r>
          </w:p>
        </w:tc>
      </w:tr>
      <w:tr w:rsidR="00A45F2F" w:rsidRPr="00424474"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Apkopot izglītojamo, skolotāju un vecāku viedokli par mācīšanās prasmju pilnveidi</w:t>
            </w:r>
          </w:p>
        </w:tc>
        <w:tc>
          <w:tcPr>
            <w:tcW w:w="2092" w:type="dxa"/>
          </w:tcPr>
          <w:p w:rsidR="00A45F2F" w:rsidRDefault="00A45F2F" w:rsidP="0077065A">
            <w:pPr>
              <w:spacing w:line="360" w:lineRule="auto"/>
              <w:rPr>
                <w:bCs/>
                <w:lang w:val="lv-LV"/>
              </w:rPr>
            </w:pPr>
            <w:r>
              <w:rPr>
                <w:bCs/>
                <w:lang w:val="lv-LV"/>
              </w:rPr>
              <w:t>Direktora vietniece izglītības jomā</w:t>
            </w:r>
          </w:p>
        </w:tc>
        <w:tc>
          <w:tcPr>
            <w:tcW w:w="2228" w:type="dxa"/>
          </w:tcPr>
          <w:p w:rsidR="00A45F2F" w:rsidRDefault="00A45F2F" w:rsidP="0077065A">
            <w:pPr>
              <w:spacing w:line="360" w:lineRule="auto"/>
              <w:jc w:val="center"/>
              <w:rPr>
                <w:bCs/>
                <w:lang w:val="lv-LV"/>
              </w:rPr>
            </w:pPr>
            <w:r>
              <w:rPr>
                <w:bCs/>
                <w:lang w:val="lv-LV"/>
              </w:rPr>
              <w:t>2017. gads</w:t>
            </w:r>
          </w:p>
        </w:tc>
        <w:tc>
          <w:tcPr>
            <w:tcW w:w="2880" w:type="dxa"/>
          </w:tcPr>
          <w:p w:rsidR="00A45F2F" w:rsidRDefault="000B7098" w:rsidP="0077065A">
            <w:pPr>
              <w:spacing w:line="360" w:lineRule="auto"/>
              <w:jc w:val="center"/>
              <w:rPr>
                <w:bCs/>
                <w:lang w:val="lv-LV"/>
              </w:rPr>
            </w:pPr>
            <w:r>
              <w:rPr>
                <w:lang w:val="lv-LV"/>
              </w:rPr>
              <w:t>Pedagoģiskais personāls</w:t>
            </w:r>
          </w:p>
        </w:tc>
        <w:tc>
          <w:tcPr>
            <w:tcW w:w="2272" w:type="dxa"/>
          </w:tcPr>
          <w:p w:rsidR="00A45F2F" w:rsidRDefault="00A45F2F" w:rsidP="0077065A">
            <w:pPr>
              <w:spacing w:line="360" w:lineRule="auto"/>
              <w:jc w:val="center"/>
              <w:rPr>
                <w:bCs/>
                <w:lang w:val="lv-LV"/>
              </w:rPr>
            </w:pPr>
            <w:r>
              <w:rPr>
                <w:bCs/>
                <w:lang w:val="lv-LV"/>
              </w:rPr>
              <w:t>Direktore</w:t>
            </w:r>
          </w:p>
        </w:tc>
      </w:tr>
      <w:tr w:rsidR="00A45F2F" w:rsidTr="0077065A">
        <w:trPr>
          <w:jc w:val="center"/>
        </w:trPr>
        <w:tc>
          <w:tcPr>
            <w:tcW w:w="5400" w:type="dxa"/>
            <w:gridSpan w:val="2"/>
          </w:tcPr>
          <w:p w:rsidR="00A45F2F" w:rsidRDefault="00A45F2F" w:rsidP="0077065A">
            <w:pPr>
              <w:pStyle w:val="Footer"/>
              <w:tabs>
                <w:tab w:val="clear" w:pos="4153"/>
                <w:tab w:val="clear" w:pos="8306"/>
              </w:tabs>
              <w:spacing w:line="360" w:lineRule="auto"/>
              <w:rPr>
                <w:bCs/>
                <w:lang w:val="lv-LV"/>
              </w:rPr>
            </w:pPr>
            <w:r>
              <w:rPr>
                <w:bCs/>
                <w:lang w:val="lv-LV"/>
              </w:rPr>
              <w:t>Organizēt izglītojošus pasākumus izglītojamo vecākiem par mācīšanās prasmju pilnveidi un darba pašvērtējumu</w:t>
            </w:r>
          </w:p>
        </w:tc>
        <w:tc>
          <w:tcPr>
            <w:tcW w:w="2092" w:type="dxa"/>
          </w:tcPr>
          <w:p w:rsidR="00A45F2F" w:rsidRDefault="00A45F2F" w:rsidP="0077065A">
            <w:pPr>
              <w:spacing w:line="360" w:lineRule="auto"/>
              <w:rPr>
                <w:bCs/>
                <w:lang w:val="lv-LV"/>
              </w:rPr>
            </w:pPr>
            <w:r>
              <w:rPr>
                <w:bCs/>
                <w:lang w:val="lv-LV"/>
              </w:rPr>
              <w:t>Direktora vietniece izglītības jomā</w:t>
            </w:r>
          </w:p>
        </w:tc>
        <w:tc>
          <w:tcPr>
            <w:tcW w:w="2228" w:type="dxa"/>
          </w:tcPr>
          <w:p w:rsidR="00A45F2F" w:rsidRDefault="00A45F2F" w:rsidP="0077065A">
            <w:pPr>
              <w:spacing w:line="360" w:lineRule="auto"/>
              <w:jc w:val="center"/>
              <w:rPr>
                <w:bCs/>
                <w:lang w:val="lv-LV"/>
              </w:rPr>
            </w:pPr>
            <w:r>
              <w:rPr>
                <w:bCs/>
                <w:lang w:val="lv-LV"/>
              </w:rPr>
              <w:t>Visu periodu</w:t>
            </w:r>
          </w:p>
        </w:tc>
        <w:tc>
          <w:tcPr>
            <w:tcW w:w="2880" w:type="dxa"/>
          </w:tcPr>
          <w:p w:rsidR="00A45F2F" w:rsidRDefault="000B7098" w:rsidP="0077065A">
            <w:pPr>
              <w:spacing w:line="360" w:lineRule="auto"/>
              <w:jc w:val="center"/>
              <w:rPr>
                <w:bCs/>
                <w:lang w:val="lv-LV"/>
              </w:rPr>
            </w:pPr>
            <w:r>
              <w:rPr>
                <w:lang w:val="lv-LV"/>
              </w:rPr>
              <w:t>Pedagoģiskais personāls</w:t>
            </w:r>
          </w:p>
        </w:tc>
        <w:tc>
          <w:tcPr>
            <w:tcW w:w="2272" w:type="dxa"/>
          </w:tcPr>
          <w:p w:rsidR="00A45F2F" w:rsidRDefault="00A45F2F" w:rsidP="0077065A">
            <w:pPr>
              <w:spacing w:line="360" w:lineRule="auto"/>
              <w:jc w:val="center"/>
              <w:rPr>
                <w:bCs/>
                <w:lang w:val="lv-LV"/>
              </w:rPr>
            </w:pPr>
            <w:r>
              <w:rPr>
                <w:bCs/>
                <w:lang w:val="lv-LV"/>
              </w:rPr>
              <w:t>Direktore</w:t>
            </w:r>
          </w:p>
        </w:tc>
      </w:tr>
    </w:tbl>
    <w:p w:rsidR="00D838B9" w:rsidRDefault="00D838B9"/>
    <w:p w:rsidR="00D838B9" w:rsidRDefault="00D838B9">
      <w:pPr>
        <w:spacing w:after="200" w:line="276" w:lineRule="auto"/>
      </w:pPr>
      <w:r>
        <w:br w:type="page"/>
      </w: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696"/>
        <w:gridCol w:w="2092"/>
        <w:gridCol w:w="2228"/>
        <w:gridCol w:w="2880"/>
        <w:gridCol w:w="2272"/>
      </w:tblGrid>
      <w:tr w:rsidR="00CC3C08" w:rsidTr="00D838B9">
        <w:tc>
          <w:tcPr>
            <w:tcW w:w="1704" w:type="dxa"/>
            <w:tcBorders>
              <w:top w:val="single" w:sz="4" w:space="0" w:color="auto"/>
              <w:left w:val="single" w:sz="4" w:space="0" w:color="auto"/>
              <w:bottom w:val="single" w:sz="4" w:space="0" w:color="auto"/>
              <w:right w:val="single" w:sz="4" w:space="0" w:color="auto"/>
            </w:tcBorders>
            <w:vAlign w:val="center"/>
            <w:hideMark/>
          </w:tcPr>
          <w:p w:rsidR="00CC3C08" w:rsidRDefault="00CC3C08" w:rsidP="00D838B9">
            <w:pPr>
              <w:spacing w:line="360" w:lineRule="auto"/>
              <w:jc w:val="center"/>
              <w:rPr>
                <w:b/>
                <w:lang w:val="lv-LV"/>
              </w:rPr>
            </w:pPr>
            <w:r>
              <w:rPr>
                <w:b/>
                <w:lang w:val="lv-LV"/>
              </w:rPr>
              <w:t>Pamatjoma</w:t>
            </w:r>
          </w:p>
        </w:tc>
        <w:tc>
          <w:tcPr>
            <w:tcW w:w="13168" w:type="dxa"/>
            <w:gridSpan w:val="5"/>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jc w:val="center"/>
              <w:rPr>
                <w:b/>
                <w:lang w:val="lv-LV"/>
              </w:rPr>
            </w:pPr>
            <w:r>
              <w:rPr>
                <w:b/>
                <w:lang w:val="lv-LV"/>
              </w:rPr>
              <w:t>Mācīšana un mācīšanās</w:t>
            </w:r>
          </w:p>
        </w:tc>
      </w:tr>
      <w:tr w:rsidR="00CC3C08" w:rsidRPr="0052613D" w:rsidTr="00D838B9">
        <w:tc>
          <w:tcPr>
            <w:tcW w:w="1704" w:type="dxa"/>
            <w:tcBorders>
              <w:top w:val="single" w:sz="4" w:space="0" w:color="auto"/>
              <w:left w:val="single" w:sz="4" w:space="0" w:color="auto"/>
              <w:bottom w:val="single" w:sz="4" w:space="0" w:color="auto"/>
              <w:right w:val="single" w:sz="4" w:space="0" w:color="auto"/>
            </w:tcBorders>
            <w:vAlign w:val="center"/>
            <w:hideMark/>
          </w:tcPr>
          <w:p w:rsidR="00CC3C08" w:rsidRDefault="00CC3C08" w:rsidP="00D838B9">
            <w:pPr>
              <w:spacing w:line="360" w:lineRule="auto"/>
              <w:jc w:val="center"/>
              <w:rPr>
                <w:b/>
                <w:lang w:val="lv-LV"/>
              </w:rPr>
            </w:pPr>
            <w:r>
              <w:rPr>
                <w:b/>
                <w:lang w:val="lv-LV"/>
              </w:rPr>
              <w:t>Prioritāte</w:t>
            </w:r>
          </w:p>
        </w:tc>
        <w:tc>
          <w:tcPr>
            <w:tcW w:w="13168" w:type="dxa"/>
            <w:gridSpan w:val="5"/>
            <w:tcBorders>
              <w:top w:val="single" w:sz="4" w:space="0" w:color="auto"/>
              <w:left w:val="single" w:sz="4" w:space="0" w:color="auto"/>
              <w:bottom w:val="single" w:sz="4" w:space="0" w:color="auto"/>
              <w:right w:val="single" w:sz="4" w:space="0" w:color="auto"/>
            </w:tcBorders>
            <w:hideMark/>
          </w:tcPr>
          <w:p w:rsidR="00CC3C08" w:rsidRDefault="00CC3C08" w:rsidP="00CC3C08">
            <w:pPr>
              <w:pStyle w:val="Footer"/>
              <w:tabs>
                <w:tab w:val="left" w:pos="720"/>
              </w:tabs>
              <w:spacing w:line="360" w:lineRule="auto"/>
              <w:rPr>
                <w:b/>
                <w:i/>
                <w:iCs/>
                <w:lang w:val="lv-LV"/>
              </w:rPr>
            </w:pPr>
            <w:r>
              <w:rPr>
                <w:b/>
                <w:i/>
                <w:iCs/>
                <w:lang w:val="lv-LV"/>
              </w:rPr>
              <w:t>Padziļināta praktisko un pētniecisko darbības prasmju apguves nodrošināšana mācību procesā, akcentējot izglītojamo līdzatbildību</w:t>
            </w:r>
          </w:p>
        </w:tc>
      </w:tr>
      <w:tr w:rsidR="00CC3C08" w:rsidRPr="0052613D" w:rsidTr="00D838B9">
        <w:tc>
          <w:tcPr>
            <w:tcW w:w="1704" w:type="dxa"/>
            <w:tcBorders>
              <w:top w:val="single" w:sz="4" w:space="0" w:color="auto"/>
              <w:left w:val="single" w:sz="4" w:space="0" w:color="auto"/>
              <w:bottom w:val="single" w:sz="4" w:space="0" w:color="auto"/>
              <w:right w:val="single" w:sz="4" w:space="0" w:color="auto"/>
            </w:tcBorders>
            <w:vAlign w:val="center"/>
            <w:hideMark/>
          </w:tcPr>
          <w:p w:rsidR="00CC3C08" w:rsidRDefault="00CC3C08" w:rsidP="00D838B9">
            <w:pPr>
              <w:spacing w:line="360" w:lineRule="auto"/>
              <w:jc w:val="center"/>
              <w:rPr>
                <w:b/>
                <w:lang w:val="lv-LV"/>
              </w:rPr>
            </w:pPr>
            <w:r>
              <w:rPr>
                <w:b/>
                <w:lang w:val="lv-LV"/>
              </w:rPr>
              <w:t>Mērķis</w:t>
            </w:r>
          </w:p>
        </w:tc>
        <w:tc>
          <w:tcPr>
            <w:tcW w:w="13168" w:type="dxa"/>
            <w:gridSpan w:val="5"/>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rPr>
                <w:bCs/>
                <w:lang w:val="lv-LV"/>
              </w:rPr>
            </w:pPr>
            <w:r>
              <w:rPr>
                <w:bCs/>
                <w:lang w:val="lv-LV"/>
              </w:rPr>
              <w:t>Nodrošināt praktisko un pētniecisko metožu izmantošanu mācību procesā, akcentējot izglītojamo līdzatbildību</w:t>
            </w:r>
          </w:p>
        </w:tc>
      </w:tr>
      <w:tr w:rsidR="00CC3C08" w:rsidRPr="0052613D" w:rsidTr="00D838B9">
        <w:tc>
          <w:tcPr>
            <w:tcW w:w="1704" w:type="dxa"/>
            <w:tcBorders>
              <w:top w:val="single" w:sz="4" w:space="0" w:color="auto"/>
              <w:left w:val="single" w:sz="4" w:space="0" w:color="auto"/>
              <w:bottom w:val="single" w:sz="4" w:space="0" w:color="auto"/>
              <w:right w:val="single" w:sz="4" w:space="0" w:color="auto"/>
            </w:tcBorders>
            <w:vAlign w:val="center"/>
            <w:hideMark/>
          </w:tcPr>
          <w:p w:rsidR="00CC3C08" w:rsidRDefault="00CC3C08" w:rsidP="00D838B9">
            <w:pPr>
              <w:spacing w:line="360" w:lineRule="auto"/>
              <w:jc w:val="center"/>
              <w:rPr>
                <w:b/>
                <w:lang w:val="lv-LV"/>
              </w:rPr>
            </w:pPr>
            <w:r>
              <w:rPr>
                <w:b/>
                <w:lang w:val="lv-LV"/>
              </w:rPr>
              <w:t>Novērtēšanas kritēriji</w:t>
            </w:r>
          </w:p>
        </w:tc>
        <w:tc>
          <w:tcPr>
            <w:tcW w:w="13168" w:type="dxa"/>
            <w:gridSpan w:val="5"/>
            <w:tcBorders>
              <w:top w:val="single" w:sz="4" w:space="0" w:color="auto"/>
              <w:left w:val="single" w:sz="4" w:space="0" w:color="auto"/>
              <w:bottom w:val="single" w:sz="4" w:space="0" w:color="auto"/>
              <w:right w:val="single" w:sz="4" w:space="0" w:color="auto"/>
            </w:tcBorders>
            <w:hideMark/>
          </w:tcPr>
          <w:p w:rsidR="00CC3C08" w:rsidRDefault="00CC3C08" w:rsidP="00CC3C08">
            <w:pPr>
              <w:numPr>
                <w:ilvl w:val="0"/>
                <w:numId w:val="15"/>
              </w:numPr>
              <w:spacing w:line="360" w:lineRule="auto"/>
              <w:jc w:val="both"/>
              <w:rPr>
                <w:bCs/>
                <w:lang w:val="lv-LV"/>
              </w:rPr>
            </w:pPr>
            <w:r>
              <w:rPr>
                <w:bCs/>
                <w:lang w:val="lv-LV"/>
              </w:rPr>
              <w:t>Pedagogi apguvuši mūsdienīgas mācīšanas metodes, pieaug pedagoģiskā darba efektivitāte;</w:t>
            </w:r>
          </w:p>
          <w:p w:rsidR="00CC3C08" w:rsidRDefault="00CC3C08" w:rsidP="00CC3C08">
            <w:pPr>
              <w:numPr>
                <w:ilvl w:val="0"/>
                <w:numId w:val="15"/>
              </w:numPr>
              <w:spacing w:line="360" w:lineRule="auto"/>
              <w:jc w:val="both"/>
              <w:rPr>
                <w:bCs/>
                <w:lang w:val="lv-LV"/>
              </w:rPr>
            </w:pPr>
            <w:r>
              <w:rPr>
                <w:bCs/>
                <w:lang w:val="lv-LV"/>
              </w:rPr>
              <w:t>Izglītojamie apgūst prasmes patstāvīgi un atbildīgi mācīties, pilnveidoties, uzlabojas izglītojamo mācību sasniegumi;</w:t>
            </w:r>
          </w:p>
          <w:p w:rsidR="00CC3C08" w:rsidRDefault="00CC3C08" w:rsidP="00CC3C08">
            <w:pPr>
              <w:numPr>
                <w:ilvl w:val="0"/>
                <w:numId w:val="15"/>
              </w:numPr>
              <w:spacing w:line="360" w:lineRule="auto"/>
              <w:jc w:val="both"/>
              <w:rPr>
                <w:bCs/>
                <w:lang w:val="lv-LV"/>
              </w:rPr>
            </w:pPr>
            <w:r>
              <w:rPr>
                <w:bCs/>
                <w:lang w:val="lv-LV"/>
              </w:rPr>
              <w:t>Izglītojamie stundās veic praktiskos darbus, laboratorijas darbus un pētnieciskos darbus, demonstrē pašu veidotas prezentācijas;</w:t>
            </w:r>
          </w:p>
          <w:p w:rsidR="00CC3C08" w:rsidRDefault="00CC3C08" w:rsidP="00CC3C08">
            <w:pPr>
              <w:numPr>
                <w:ilvl w:val="0"/>
                <w:numId w:val="15"/>
              </w:numPr>
              <w:spacing w:line="360" w:lineRule="auto"/>
              <w:jc w:val="both"/>
              <w:rPr>
                <w:bCs/>
                <w:lang w:val="lv-LV"/>
              </w:rPr>
            </w:pPr>
            <w:r>
              <w:rPr>
                <w:bCs/>
                <w:lang w:val="lv-LV"/>
              </w:rPr>
              <w:t>Izglītojamie iesaistās dažādos konkursos, projektos, skatēs.</w:t>
            </w:r>
          </w:p>
        </w:tc>
      </w:tr>
      <w:tr w:rsidR="00CC3C08" w:rsidTr="00CC3C08">
        <w:tc>
          <w:tcPr>
            <w:tcW w:w="14872" w:type="dxa"/>
            <w:gridSpan w:val="6"/>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jc w:val="center"/>
              <w:rPr>
                <w:b/>
                <w:lang w:val="lv-LV"/>
              </w:rPr>
            </w:pPr>
            <w:r>
              <w:rPr>
                <w:b/>
                <w:lang w:val="lv-LV"/>
              </w:rPr>
              <w:t>Ieviešanas gaita</w:t>
            </w:r>
          </w:p>
        </w:tc>
      </w:tr>
      <w:tr w:rsidR="00CC3C08" w:rsidTr="00D838B9">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CC3C08" w:rsidRDefault="00CC3C08" w:rsidP="00D838B9">
            <w:pPr>
              <w:spacing w:line="360" w:lineRule="auto"/>
              <w:jc w:val="center"/>
              <w:rPr>
                <w:b/>
                <w:lang w:val="lv-LV"/>
              </w:rPr>
            </w:pPr>
            <w:r>
              <w:rPr>
                <w:b/>
                <w:lang w:val="lv-LV"/>
              </w:rPr>
              <w:t>Uzdevumi</w:t>
            </w:r>
          </w:p>
        </w:tc>
        <w:tc>
          <w:tcPr>
            <w:tcW w:w="2092" w:type="dxa"/>
            <w:tcBorders>
              <w:top w:val="single" w:sz="4" w:space="0" w:color="auto"/>
              <w:left w:val="single" w:sz="4" w:space="0" w:color="auto"/>
              <w:bottom w:val="single" w:sz="4" w:space="0" w:color="auto"/>
              <w:right w:val="single" w:sz="4" w:space="0" w:color="auto"/>
            </w:tcBorders>
            <w:vAlign w:val="center"/>
            <w:hideMark/>
          </w:tcPr>
          <w:p w:rsidR="00CC3C08" w:rsidRDefault="00CC3C08" w:rsidP="00D838B9">
            <w:pPr>
              <w:spacing w:line="360" w:lineRule="auto"/>
              <w:jc w:val="center"/>
              <w:rPr>
                <w:b/>
                <w:lang w:val="lv-LV"/>
              </w:rPr>
            </w:pPr>
            <w:r>
              <w:rPr>
                <w:b/>
                <w:lang w:val="lv-LV"/>
              </w:rPr>
              <w:t>Atbildīgais</w:t>
            </w:r>
          </w:p>
        </w:tc>
        <w:tc>
          <w:tcPr>
            <w:tcW w:w="2228" w:type="dxa"/>
            <w:tcBorders>
              <w:top w:val="single" w:sz="4" w:space="0" w:color="auto"/>
              <w:left w:val="single" w:sz="4" w:space="0" w:color="auto"/>
              <w:bottom w:val="single" w:sz="4" w:space="0" w:color="auto"/>
              <w:right w:val="single" w:sz="4" w:space="0" w:color="auto"/>
            </w:tcBorders>
            <w:vAlign w:val="center"/>
            <w:hideMark/>
          </w:tcPr>
          <w:p w:rsidR="00CC3C08" w:rsidRDefault="00CC3C08" w:rsidP="00D838B9">
            <w:pPr>
              <w:spacing w:line="360" w:lineRule="auto"/>
              <w:jc w:val="center"/>
              <w:rPr>
                <w:b/>
                <w:lang w:val="lv-LV"/>
              </w:rPr>
            </w:pPr>
            <w:r>
              <w:rPr>
                <w:b/>
                <w:lang w:val="lv-LV"/>
              </w:rPr>
              <w:t>Laiks</w:t>
            </w:r>
          </w:p>
        </w:tc>
        <w:tc>
          <w:tcPr>
            <w:tcW w:w="2880" w:type="dxa"/>
            <w:tcBorders>
              <w:top w:val="single" w:sz="4" w:space="0" w:color="auto"/>
              <w:left w:val="single" w:sz="4" w:space="0" w:color="auto"/>
              <w:bottom w:val="single" w:sz="4" w:space="0" w:color="auto"/>
              <w:right w:val="single" w:sz="4" w:space="0" w:color="auto"/>
            </w:tcBorders>
            <w:vAlign w:val="center"/>
            <w:hideMark/>
          </w:tcPr>
          <w:p w:rsidR="00CC3C08" w:rsidRDefault="00CC3C08" w:rsidP="00D838B9">
            <w:pPr>
              <w:spacing w:line="360" w:lineRule="auto"/>
              <w:jc w:val="center"/>
              <w:rPr>
                <w:b/>
                <w:lang w:val="lv-LV"/>
              </w:rPr>
            </w:pPr>
            <w:r>
              <w:rPr>
                <w:b/>
                <w:lang w:val="lv-LV"/>
              </w:rPr>
              <w:t>Resursi</w:t>
            </w:r>
          </w:p>
        </w:tc>
        <w:tc>
          <w:tcPr>
            <w:tcW w:w="2272" w:type="dxa"/>
            <w:tcBorders>
              <w:top w:val="single" w:sz="4" w:space="0" w:color="auto"/>
              <w:left w:val="single" w:sz="4" w:space="0" w:color="auto"/>
              <w:bottom w:val="single" w:sz="4" w:space="0" w:color="auto"/>
              <w:right w:val="single" w:sz="4" w:space="0" w:color="auto"/>
            </w:tcBorders>
            <w:vAlign w:val="center"/>
            <w:hideMark/>
          </w:tcPr>
          <w:p w:rsidR="00CC3C08" w:rsidRDefault="00CC3C08" w:rsidP="00D838B9">
            <w:pPr>
              <w:spacing w:line="360" w:lineRule="auto"/>
              <w:jc w:val="center"/>
              <w:rPr>
                <w:b/>
                <w:lang w:val="lv-LV"/>
              </w:rPr>
            </w:pPr>
            <w:r>
              <w:rPr>
                <w:b/>
                <w:lang w:val="lv-LV"/>
              </w:rPr>
              <w:t>Kontrole un pārraudzība</w:t>
            </w:r>
          </w:p>
        </w:tc>
      </w:tr>
      <w:tr w:rsidR="00CC3C08" w:rsidTr="00CC3C08">
        <w:trPr>
          <w:trHeight w:val="694"/>
        </w:trPr>
        <w:tc>
          <w:tcPr>
            <w:tcW w:w="5400" w:type="dxa"/>
            <w:gridSpan w:val="2"/>
            <w:tcBorders>
              <w:top w:val="single" w:sz="4" w:space="0" w:color="auto"/>
              <w:left w:val="single" w:sz="4" w:space="0" w:color="auto"/>
              <w:bottom w:val="single" w:sz="4" w:space="0" w:color="auto"/>
              <w:right w:val="single" w:sz="4" w:space="0" w:color="auto"/>
            </w:tcBorders>
            <w:hideMark/>
          </w:tcPr>
          <w:p w:rsidR="00CC3C08" w:rsidRDefault="00CC3C08" w:rsidP="00CC3C08">
            <w:pPr>
              <w:pStyle w:val="Footer"/>
              <w:tabs>
                <w:tab w:val="left" w:pos="720"/>
              </w:tabs>
              <w:spacing w:line="360" w:lineRule="auto"/>
              <w:rPr>
                <w:bCs/>
                <w:lang w:val="lv-LV"/>
              </w:rPr>
            </w:pPr>
            <w:r>
              <w:rPr>
                <w:bCs/>
                <w:lang w:val="lv-LV"/>
              </w:rPr>
              <w:t>Informēt pedagogus par tālākizglītības iespējām un atbalstīt pedagogu izglītošanos kursos, piedalīšanos novada metodisko apvienību darbā</w:t>
            </w:r>
            <w:r w:rsidR="00F63D9B">
              <w:rPr>
                <w:bCs/>
                <w:lang w:val="lv-LV"/>
              </w:rPr>
              <w:t xml:space="preserve"> un valsts skolotāju asociāciju darbā</w:t>
            </w:r>
          </w:p>
        </w:tc>
        <w:tc>
          <w:tcPr>
            <w:tcW w:w="2092" w:type="dxa"/>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rPr>
                <w:bCs/>
                <w:lang w:val="lv-LV"/>
              </w:rPr>
            </w:pPr>
            <w:r>
              <w:rPr>
                <w:bCs/>
                <w:lang w:val="lv-LV"/>
              </w:rPr>
              <w:t>Direktores vietnieces izglītības jomā</w:t>
            </w:r>
          </w:p>
        </w:tc>
        <w:tc>
          <w:tcPr>
            <w:tcW w:w="2228" w:type="dxa"/>
            <w:tcBorders>
              <w:top w:val="single" w:sz="4" w:space="0" w:color="auto"/>
              <w:left w:val="single" w:sz="4" w:space="0" w:color="auto"/>
              <w:bottom w:val="single" w:sz="4" w:space="0" w:color="auto"/>
              <w:right w:val="single" w:sz="4" w:space="0" w:color="auto"/>
            </w:tcBorders>
          </w:tcPr>
          <w:p w:rsidR="00CC3C08" w:rsidRDefault="00CC3C08" w:rsidP="00FC05C3">
            <w:pPr>
              <w:spacing w:line="360" w:lineRule="auto"/>
              <w:jc w:val="center"/>
              <w:rPr>
                <w:bCs/>
                <w:lang w:val="lv-LV"/>
              </w:rPr>
            </w:pPr>
            <w:r w:rsidRPr="007B4E86">
              <w:rPr>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CC3C08" w:rsidRDefault="000B7098" w:rsidP="00FC05C3">
            <w:pPr>
              <w:spacing w:line="360" w:lineRule="auto"/>
              <w:jc w:val="center"/>
              <w:rPr>
                <w:bCs/>
                <w:lang w:val="lv-LV"/>
              </w:rPr>
            </w:pPr>
            <w:r>
              <w:rPr>
                <w:lang w:val="lv-LV"/>
              </w:rPr>
              <w:t>Pedagoģiskais personāls</w:t>
            </w:r>
            <w:r w:rsidR="00F7091F">
              <w:rPr>
                <w:bCs/>
                <w:lang w:val="lv-LV"/>
              </w:rPr>
              <w:t>, skolas budžets</w:t>
            </w:r>
          </w:p>
        </w:tc>
        <w:tc>
          <w:tcPr>
            <w:tcW w:w="2272"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Direktore</w:t>
            </w:r>
          </w:p>
        </w:tc>
      </w:tr>
      <w:tr w:rsidR="00CC3C08" w:rsidTr="00CC3C08">
        <w:trPr>
          <w:trHeight w:val="863"/>
        </w:trPr>
        <w:tc>
          <w:tcPr>
            <w:tcW w:w="5400" w:type="dxa"/>
            <w:gridSpan w:val="2"/>
            <w:tcBorders>
              <w:top w:val="single" w:sz="4" w:space="0" w:color="auto"/>
              <w:left w:val="single" w:sz="4" w:space="0" w:color="auto"/>
              <w:bottom w:val="single" w:sz="4" w:space="0" w:color="auto"/>
              <w:right w:val="single" w:sz="4" w:space="0" w:color="auto"/>
            </w:tcBorders>
            <w:hideMark/>
          </w:tcPr>
          <w:p w:rsidR="00CC3C08" w:rsidRDefault="00CC3C08" w:rsidP="00CC3C08">
            <w:pPr>
              <w:pStyle w:val="Footer"/>
              <w:tabs>
                <w:tab w:val="left" w:pos="720"/>
              </w:tabs>
              <w:spacing w:line="360" w:lineRule="auto"/>
              <w:rPr>
                <w:bCs/>
                <w:lang w:val="lv-LV"/>
              </w:rPr>
            </w:pPr>
            <w:r>
              <w:rPr>
                <w:bCs/>
                <w:lang w:val="lv-LV"/>
              </w:rPr>
              <w:t>Sniegt metodisko atbalstu pedagogiem par daudzveidīgu mācību metožu izmantošanas iespējām mācību procesā</w:t>
            </w:r>
          </w:p>
        </w:tc>
        <w:tc>
          <w:tcPr>
            <w:tcW w:w="2092" w:type="dxa"/>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rPr>
                <w:bCs/>
                <w:lang w:val="lv-LV"/>
              </w:rPr>
            </w:pPr>
            <w:r>
              <w:rPr>
                <w:bCs/>
                <w:lang w:val="lv-LV"/>
              </w:rPr>
              <w:t>Direktores vietnieces izglītības jomā, MK vadītāji</w:t>
            </w:r>
          </w:p>
        </w:tc>
        <w:tc>
          <w:tcPr>
            <w:tcW w:w="2228" w:type="dxa"/>
            <w:tcBorders>
              <w:top w:val="single" w:sz="4" w:space="0" w:color="auto"/>
              <w:left w:val="single" w:sz="4" w:space="0" w:color="auto"/>
              <w:bottom w:val="single" w:sz="4" w:space="0" w:color="auto"/>
              <w:right w:val="single" w:sz="4" w:space="0" w:color="auto"/>
            </w:tcBorders>
          </w:tcPr>
          <w:p w:rsidR="00CC3C08" w:rsidRDefault="00CC3C08" w:rsidP="00FC05C3">
            <w:pPr>
              <w:spacing w:line="360" w:lineRule="auto"/>
              <w:jc w:val="center"/>
              <w:rPr>
                <w:bCs/>
                <w:lang w:val="lv-LV"/>
              </w:rPr>
            </w:pPr>
            <w:r w:rsidRPr="007B4E86">
              <w:rPr>
                <w:lang w:val="lv-LV"/>
              </w:rPr>
              <w:t>Visu periodu</w:t>
            </w:r>
          </w:p>
        </w:tc>
        <w:tc>
          <w:tcPr>
            <w:tcW w:w="2880" w:type="dxa"/>
            <w:tcBorders>
              <w:top w:val="single" w:sz="4" w:space="0" w:color="auto"/>
              <w:left w:val="single" w:sz="4" w:space="0" w:color="auto"/>
              <w:bottom w:val="single" w:sz="4" w:space="0" w:color="auto"/>
              <w:right w:val="single" w:sz="4" w:space="0" w:color="auto"/>
            </w:tcBorders>
          </w:tcPr>
          <w:p w:rsidR="00CC3C08" w:rsidRDefault="000B7098" w:rsidP="000B7098">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Direktore</w:t>
            </w:r>
          </w:p>
        </w:tc>
      </w:tr>
      <w:tr w:rsidR="00CC3C08" w:rsidTr="00CC3C08">
        <w:tc>
          <w:tcPr>
            <w:tcW w:w="5400" w:type="dxa"/>
            <w:gridSpan w:val="2"/>
            <w:tcBorders>
              <w:top w:val="single" w:sz="4" w:space="0" w:color="auto"/>
              <w:left w:val="single" w:sz="4" w:space="0" w:color="auto"/>
              <w:bottom w:val="single" w:sz="4" w:space="0" w:color="auto"/>
              <w:right w:val="single" w:sz="4" w:space="0" w:color="auto"/>
            </w:tcBorders>
            <w:hideMark/>
          </w:tcPr>
          <w:p w:rsidR="00CC3C08" w:rsidRDefault="00CC3C08" w:rsidP="00CC3C08">
            <w:pPr>
              <w:pStyle w:val="Footer"/>
              <w:tabs>
                <w:tab w:val="left" w:pos="720"/>
              </w:tabs>
              <w:spacing w:line="360" w:lineRule="auto"/>
              <w:rPr>
                <w:bCs/>
                <w:lang w:val="lv-LV"/>
              </w:rPr>
            </w:pPr>
            <w:r>
              <w:rPr>
                <w:bCs/>
                <w:lang w:val="lv-LV"/>
              </w:rPr>
              <w:t xml:space="preserve">Pilnveidot pedagogu kvalifikāciju metodisko komisiju darbā </w:t>
            </w:r>
            <w:r w:rsidR="00DD2A46">
              <w:rPr>
                <w:bCs/>
                <w:lang w:val="lv-LV"/>
              </w:rPr>
              <w:t>un pieredzes apmaiņas semināros</w:t>
            </w:r>
          </w:p>
        </w:tc>
        <w:tc>
          <w:tcPr>
            <w:tcW w:w="2092" w:type="dxa"/>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rPr>
                <w:bCs/>
                <w:lang w:val="lv-LV"/>
              </w:rPr>
            </w:pPr>
            <w:r>
              <w:rPr>
                <w:bCs/>
                <w:lang w:val="lv-LV"/>
              </w:rPr>
              <w:t>Direktores vietnieces izglītības jomā, MK vadītāji</w:t>
            </w:r>
          </w:p>
        </w:tc>
        <w:tc>
          <w:tcPr>
            <w:tcW w:w="2228" w:type="dxa"/>
            <w:tcBorders>
              <w:top w:val="single" w:sz="4" w:space="0" w:color="auto"/>
              <w:left w:val="single" w:sz="4" w:space="0" w:color="auto"/>
              <w:bottom w:val="single" w:sz="4" w:space="0" w:color="auto"/>
              <w:right w:val="single" w:sz="4" w:space="0" w:color="auto"/>
            </w:tcBorders>
          </w:tcPr>
          <w:p w:rsidR="00CC3C08" w:rsidRDefault="00CC3C08" w:rsidP="00FC05C3">
            <w:pPr>
              <w:spacing w:line="360" w:lineRule="auto"/>
              <w:jc w:val="center"/>
              <w:rPr>
                <w:bCs/>
                <w:lang w:val="lv-LV"/>
              </w:rPr>
            </w:pPr>
            <w:r w:rsidRPr="007B4E86">
              <w:rPr>
                <w:lang w:val="lv-LV"/>
              </w:rPr>
              <w:t>Visu periodu</w:t>
            </w:r>
          </w:p>
        </w:tc>
        <w:tc>
          <w:tcPr>
            <w:tcW w:w="2880" w:type="dxa"/>
            <w:tcBorders>
              <w:top w:val="single" w:sz="4" w:space="0" w:color="auto"/>
              <w:left w:val="single" w:sz="4" w:space="0" w:color="auto"/>
              <w:bottom w:val="single" w:sz="4" w:space="0" w:color="auto"/>
              <w:right w:val="single" w:sz="4" w:space="0" w:color="auto"/>
            </w:tcBorders>
          </w:tcPr>
          <w:p w:rsidR="00CC3C08" w:rsidRDefault="000B7098" w:rsidP="00FC05C3">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Direktore</w:t>
            </w:r>
          </w:p>
        </w:tc>
      </w:tr>
      <w:tr w:rsidR="00CC3C08" w:rsidTr="00CC3C08">
        <w:tc>
          <w:tcPr>
            <w:tcW w:w="5400" w:type="dxa"/>
            <w:gridSpan w:val="2"/>
            <w:tcBorders>
              <w:top w:val="single" w:sz="4" w:space="0" w:color="auto"/>
              <w:left w:val="single" w:sz="4" w:space="0" w:color="auto"/>
              <w:bottom w:val="single" w:sz="4" w:space="0" w:color="auto"/>
              <w:right w:val="single" w:sz="4" w:space="0" w:color="auto"/>
            </w:tcBorders>
            <w:hideMark/>
          </w:tcPr>
          <w:p w:rsidR="00CC3C08" w:rsidRPr="005F14B7" w:rsidRDefault="00CC3C08" w:rsidP="00CC3C08">
            <w:pPr>
              <w:spacing w:line="360" w:lineRule="auto"/>
              <w:rPr>
                <w:bCs/>
                <w:lang w:val="lv-LV"/>
              </w:rPr>
            </w:pPr>
            <w:r>
              <w:rPr>
                <w:bCs/>
                <w:lang w:val="lv-LV"/>
              </w:rPr>
              <w:t>Vērot mācību stundas ar mērķi noskaidrot izglītojamo gatavību mācību stundās strādāt ar dažāda veida informāciju, izmantot informācijas tehnoloģijas, veikt pē</w:t>
            </w:r>
            <w:r w:rsidR="00DD2A46">
              <w:rPr>
                <w:bCs/>
                <w:lang w:val="lv-LV"/>
              </w:rPr>
              <w:t>tnieciskos un praktiskos darbus</w:t>
            </w:r>
          </w:p>
        </w:tc>
        <w:tc>
          <w:tcPr>
            <w:tcW w:w="2092" w:type="dxa"/>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rPr>
                <w:bCs/>
                <w:lang w:val="lv-LV"/>
              </w:rPr>
            </w:pPr>
            <w:r>
              <w:rPr>
                <w:bCs/>
                <w:lang w:val="lv-LV"/>
              </w:rPr>
              <w:t>Direktores vietnieces izglītības jomā</w:t>
            </w:r>
          </w:p>
        </w:tc>
        <w:tc>
          <w:tcPr>
            <w:tcW w:w="2228" w:type="dxa"/>
            <w:tcBorders>
              <w:top w:val="single" w:sz="4" w:space="0" w:color="auto"/>
              <w:left w:val="single" w:sz="4" w:space="0" w:color="auto"/>
              <w:bottom w:val="single" w:sz="4" w:space="0" w:color="auto"/>
              <w:right w:val="single" w:sz="4" w:space="0" w:color="auto"/>
            </w:tcBorders>
          </w:tcPr>
          <w:p w:rsidR="00CC3C08" w:rsidRDefault="00CC3C08" w:rsidP="00FC05C3">
            <w:pPr>
              <w:spacing w:line="360" w:lineRule="auto"/>
              <w:jc w:val="center"/>
              <w:rPr>
                <w:bCs/>
                <w:lang w:val="lv-LV"/>
              </w:rPr>
            </w:pPr>
            <w:r w:rsidRPr="007B4E86">
              <w:rPr>
                <w:lang w:val="lv-LV"/>
              </w:rPr>
              <w:t>Visu periodu</w:t>
            </w:r>
          </w:p>
        </w:tc>
        <w:tc>
          <w:tcPr>
            <w:tcW w:w="2880" w:type="dxa"/>
            <w:tcBorders>
              <w:top w:val="single" w:sz="4" w:space="0" w:color="auto"/>
              <w:left w:val="single" w:sz="4" w:space="0" w:color="auto"/>
              <w:bottom w:val="single" w:sz="4" w:space="0" w:color="auto"/>
              <w:right w:val="single" w:sz="4" w:space="0" w:color="auto"/>
            </w:tcBorders>
          </w:tcPr>
          <w:p w:rsidR="00CC3C08" w:rsidRDefault="000B7098" w:rsidP="00FC05C3">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Direktore</w:t>
            </w:r>
          </w:p>
        </w:tc>
      </w:tr>
      <w:tr w:rsidR="00CC3C08" w:rsidTr="00CC3C08">
        <w:tc>
          <w:tcPr>
            <w:tcW w:w="5400" w:type="dxa"/>
            <w:gridSpan w:val="2"/>
            <w:tcBorders>
              <w:top w:val="single" w:sz="4" w:space="0" w:color="auto"/>
              <w:left w:val="single" w:sz="4" w:space="0" w:color="auto"/>
              <w:bottom w:val="single" w:sz="4" w:space="0" w:color="auto"/>
              <w:right w:val="single" w:sz="4" w:space="0" w:color="auto"/>
            </w:tcBorders>
            <w:hideMark/>
          </w:tcPr>
          <w:p w:rsidR="00CC3C08" w:rsidRPr="00CC3C08" w:rsidRDefault="00CC3C08" w:rsidP="00CC3C08">
            <w:pPr>
              <w:spacing w:line="360" w:lineRule="auto"/>
              <w:rPr>
                <w:bCs/>
                <w:lang w:val="lv-LV"/>
              </w:rPr>
            </w:pPr>
            <w:r w:rsidRPr="00CC3C08">
              <w:rPr>
                <w:bCs/>
                <w:lang w:val="lv-LV"/>
              </w:rPr>
              <w:t>Attīstīt pedagogu pašnovērtējuma prasmes</w:t>
            </w:r>
          </w:p>
        </w:tc>
        <w:tc>
          <w:tcPr>
            <w:tcW w:w="2092" w:type="dxa"/>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rPr>
                <w:bCs/>
                <w:lang w:val="lv-LV"/>
              </w:rPr>
            </w:pPr>
            <w:r>
              <w:rPr>
                <w:bCs/>
                <w:lang w:val="lv-LV"/>
              </w:rPr>
              <w:t>Direktores vietnieces izglītības jomā</w:t>
            </w:r>
          </w:p>
        </w:tc>
        <w:tc>
          <w:tcPr>
            <w:tcW w:w="2228"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2018. – 2020. mācību gadu sākumā</w:t>
            </w:r>
          </w:p>
        </w:tc>
        <w:tc>
          <w:tcPr>
            <w:tcW w:w="2880" w:type="dxa"/>
            <w:tcBorders>
              <w:top w:val="single" w:sz="4" w:space="0" w:color="auto"/>
              <w:left w:val="single" w:sz="4" w:space="0" w:color="auto"/>
              <w:bottom w:val="single" w:sz="4" w:space="0" w:color="auto"/>
              <w:right w:val="single" w:sz="4" w:space="0" w:color="auto"/>
            </w:tcBorders>
          </w:tcPr>
          <w:p w:rsidR="00CC3C08" w:rsidRDefault="000B7098" w:rsidP="00FC05C3">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Direktore</w:t>
            </w:r>
          </w:p>
        </w:tc>
      </w:tr>
      <w:tr w:rsidR="00CC3C08" w:rsidTr="00CC3C08">
        <w:tc>
          <w:tcPr>
            <w:tcW w:w="5400" w:type="dxa"/>
            <w:gridSpan w:val="2"/>
            <w:tcBorders>
              <w:top w:val="single" w:sz="4" w:space="0" w:color="auto"/>
              <w:left w:val="single" w:sz="4" w:space="0" w:color="auto"/>
              <w:bottom w:val="single" w:sz="4" w:space="0" w:color="auto"/>
              <w:right w:val="single" w:sz="4" w:space="0" w:color="auto"/>
            </w:tcBorders>
            <w:hideMark/>
          </w:tcPr>
          <w:p w:rsidR="00CC3C08" w:rsidRPr="00CC3C08" w:rsidRDefault="00CC3C08" w:rsidP="00CC3C08">
            <w:pPr>
              <w:spacing w:line="360" w:lineRule="auto"/>
              <w:rPr>
                <w:bCs/>
                <w:lang w:val="lv-LV"/>
              </w:rPr>
            </w:pPr>
            <w:r w:rsidRPr="00CC3C08">
              <w:rPr>
                <w:bCs/>
                <w:lang w:val="lv-LV"/>
              </w:rPr>
              <w:t>Organizēt projektu nedēļu 1.- 9. klašu izglītojamajiem</w:t>
            </w:r>
          </w:p>
        </w:tc>
        <w:tc>
          <w:tcPr>
            <w:tcW w:w="2092" w:type="dxa"/>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rPr>
                <w:bCs/>
                <w:lang w:val="lv-LV"/>
              </w:rPr>
            </w:pPr>
            <w:r>
              <w:rPr>
                <w:bCs/>
                <w:lang w:val="lv-LV"/>
              </w:rPr>
              <w:t>Direktores vietnieces izglītības jomā, klašu audzinātāji</w:t>
            </w:r>
          </w:p>
        </w:tc>
        <w:tc>
          <w:tcPr>
            <w:tcW w:w="2228"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Katra mācību gada februārī</w:t>
            </w:r>
          </w:p>
        </w:tc>
        <w:tc>
          <w:tcPr>
            <w:tcW w:w="2880" w:type="dxa"/>
            <w:tcBorders>
              <w:top w:val="single" w:sz="4" w:space="0" w:color="auto"/>
              <w:left w:val="single" w:sz="4" w:space="0" w:color="auto"/>
              <w:bottom w:val="single" w:sz="4" w:space="0" w:color="auto"/>
              <w:right w:val="single" w:sz="4" w:space="0" w:color="auto"/>
            </w:tcBorders>
            <w:hideMark/>
          </w:tcPr>
          <w:p w:rsidR="00CC3C08" w:rsidRDefault="000B7098" w:rsidP="00FC05C3">
            <w:pPr>
              <w:spacing w:line="360" w:lineRule="auto"/>
              <w:jc w:val="center"/>
              <w:rPr>
                <w:bCs/>
                <w:lang w:val="lv-LV"/>
              </w:rPr>
            </w:pPr>
            <w:r>
              <w:rPr>
                <w:lang w:val="lv-LV"/>
              </w:rPr>
              <w:t>Pedagoģiskais personāls</w:t>
            </w:r>
            <w:r w:rsidR="00F7091F">
              <w:rPr>
                <w:bCs/>
                <w:lang w:val="lv-LV"/>
              </w:rPr>
              <w:t>, skolas budžets</w:t>
            </w:r>
          </w:p>
        </w:tc>
        <w:tc>
          <w:tcPr>
            <w:tcW w:w="2272"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Direktore</w:t>
            </w:r>
          </w:p>
        </w:tc>
      </w:tr>
      <w:tr w:rsidR="00CC3C08" w:rsidTr="00CC3C08">
        <w:tc>
          <w:tcPr>
            <w:tcW w:w="5400" w:type="dxa"/>
            <w:gridSpan w:val="2"/>
            <w:tcBorders>
              <w:top w:val="single" w:sz="4" w:space="0" w:color="auto"/>
              <w:left w:val="single" w:sz="4" w:space="0" w:color="auto"/>
              <w:bottom w:val="single" w:sz="4" w:space="0" w:color="auto"/>
              <w:right w:val="single" w:sz="4" w:space="0" w:color="auto"/>
            </w:tcBorders>
            <w:hideMark/>
          </w:tcPr>
          <w:p w:rsidR="00CC3C08" w:rsidRPr="00EC6EED" w:rsidRDefault="00CC3C08" w:rsidP="00CC3C08">
            <w:pPr>
              <w:spacing w:line="360" w:lineRule="auto"/>
              <w:rPr>
                <w:bCs/>
                <w:lang w:val="lv-LV"/>
              </w:rPr>
            </w:pPr>
            <w:r>
              <w:rPr>
                <w:bCs/>
                <w:lang w:val="lv-LV"/>
              </w:rPr>
              <w:t>Organizēt 10. un 11. klašu izglītojamo zinātniski pētniecisko darbu izstrādi un aizstāvēšanu</w:t>
            </w:r>
            <w:r w:rsidR="00DD2A46">
              <w:rPr>
                <w:bCs/>
                <w:lang w:val="lv-LV"/>
              </w:rPr>
              <w:t xml:space="preserve"> izglītības iestādes konferencē</w:t>
            </w:r>
          </w:p>
        </w:tc>
        <w:tc>
          <w:tcPr>
            <w:tcW w:w="2092" w:type="dxa"/>
            <w:tcBorders>
              <w:top w:val="single" w:sz="4" w:space="0" w:color="auto"/>
              <w:left w:val="single" w:sz="4" w:space="0" w:color="auto"/>
              <w:bottom w:val="single" w:sz="4" w:space="0" w:color="auto"/>
              <w:right w:val="single" w:sz="4" w:space="0" w:color="auto"/>
            </w:tcBorders>
            <w:hideMark/>
          </w:tcPr>
          <w:p w:rsidR="00CC3C08" w:rsidRDefault="00CC3C08" w:rsidP="00CC3C08">
            <w:pPr>
              <w:spacing w:line="360" w:lineRule="auto"/>
              <w:rPr>
                <w:bCs/>
                <w:lang w:val="lv-LV"/>
              </w:rPr>
            </w:pPr>
            <w:r>
              <w:rPr>
                <w:bCs/>
                <w:lang w:val="lv-LV"/>
              </w:rPr>
              <w:t>Direktores vietniece izglītības jomā, klašu audzinātāji</w:t>
            </w:r>
          </w:p>
        </w:tc>
        <w:tc>
          <w:tcPr>
            <w:tcW w:w="2228"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Katra mācību gada februārī</w:t>
            </w:r>
          </w:p>
        </w:tc>
        <w:tc>
          <w:tcPr>
            <w:tcW w:w="2880" w:type="dxa"/>
            <w:tcBorders>
              <w:top w:val="single" w:sz="4" w:space="0" w:color="auto"/>
              <w:left w:val="single" w:sz="4" w:space="0" w:color="auto"/>
              <w:bottom w:val="single" w:sz="4" w:space="0" w:color="auto"/>
              <w:right w:val="single" w:sz="4" w:space="0" w:color="auto"/>
            </w:tcBorders>
            <w:hideMark/>
          </w:tcPr>
          <w:p w:rsidR="00CC3C08" w:rsidRDefault="000B7098" w:rsidP="00FC05C3">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CC3C08" w:rsidRDefault="00CC3C08" w:rsidP="00FC05C3">
            <w:pPr>
              <w:spacing w:line="360" w:lineRule="auto"/>
              <w:jc w:val="center"/>
              <w:rPr>
                <w:bCs/>
                <w:lang w:val="lv-LV"/>
              </w:rPr>
            </w:pPr>
            <w:r>
              <w:rPr>
                <w:bCs/>
                <w:lang w:val="lv-LV"/>
              </w:rPr>
              <w:t>Direktore</w:t>
            </w:r>
          </w:p>
        </w:tc>
      </w:tr>
    </w:tbl>
    <w:p w:rsidR="00D838B9" w:rsidRDefault="00D838B9" w:rsidP="00CC3C08">
      <w:pPr>
        <w:spacing w:line="360" w:lineRule="auto"/>
        <w:rPr>
          <w:lang w:val="lv-LV"/>
        </w:rPr>
      </w:pPr>
    </w:p>
    <w:p w:rsidR="00D838B9" w:rsidRDefault="00D838B9">
      <w:pPr>
        <w:spacing w:after="200" w:line="276" w:lineRule="auto"/>
        <w:rPr>
          <w:lang w:val="lv-LV"/>
        </w:rPr>
      </w:pPr>
      <w:r>
        <w:rPr>
          <w:lang w:val="lv-LV"/>
        </w:rPr>
        <w:br w:type="page"/>
      </w:r>
    </w:p>
    <w:tbl>
      <w:tblPr>
        <w:tblW w:w="14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848"/>
        <w:gridCol w:w="2096"/>
        <w:gridCol w:w="2225"/>
        <w:gridCol w:w="2787"/>
        <w:gridCol w:w="2240"/>
      </w:tblGrid>
      <w:tr w:rsidR="00F63D9B" w:rsidTr="00D838B9">
        <w:trPr>
          <w:trHeight w:val="288"/>
        </w:trPr>
        <w:tc>
          <w:tcPr>
            <w:tcW w:w="1704"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
                <w:lang w:val="lv-LV"/>
              </w:rPr>
            </w:pPr>
            <w:r>
              <w:rPr>
                <w:b/>
                <w:lang w:val="lv-LV"/>
              </w:rPr>
              <w:t>Pamatjoma</w:t>
            </w:r>
          </w:p>
        </w:tc>
        <w:tc>
          <w:tcPr>
            <w:tcW w:w="13196" w:type="dxa"/>
            <w:gridSpan w:val="5"/>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jc w:val="center"/>
              <w:rPr>
                <w:b/>
                <w:lang w:val="lv-LV"/>
              </w:rPr>
            </w:pPr>
            <w:r>
              <w:rPr>
                <w:b/>
                <w:lang w:val="lv-LV"/>
              </w:rPr>
              <w:t>Izglītojamo sasniegumi</w:t>
            </w:r>
          </w:p>
        </w:tc>
      </w:tr>
      <w:tr w:rsidR="00F63D9B" w:rsidRPr="0052613D" w:rsidTr="00D838B9">
        <w:trPr>
          <w:trHeight w:val="288"/>
        </w:trPr>
        <w:tc>
          <w:tcPr>
            <w:tcW w:w="1704"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
                <w:lang w:val="lv-LV"/>
              </w:rPr>
            </w:pPr>
            <w:r>
              <w:rPr>
                <w:b/>
                <w:lang w:val="lv-LV"/>
              </w:rPr>
              <w:t>Prioritāte</w:t>
            </w:r>
          </w:p>
        </w:tc>
        <w:tc>
          <w:tcPr>
            <w:tcW w:w="13196" w:type="dxa"/>
            <w:gridSpan w:val="5"/>
            <w:tcBorders>
              <w:top w:val="single" w:sz="4" w:space="0" w:color="auto"/>
              <w:left w:val="single" w:sz="4" w:space="0" w:color="auto"/>
              <w:bottom w:val="single" w:sz="4" w:space="0" w:color="auto"/>
              <w:right w:val="single" w:sz="4" w:space="0" w:color="auto"/>
            </w:tcBorders>
            <w:hideMark/>
          </w:tcPr>
          <w:p w:rsidR="00F63D9B" w:rsidRDefault="00DA5BC8" w:rsidP="00F63D9B">
            <w:pPr>
              <w:pStyle w:val="Footer"/>
              <w:tabs>
                <w:tab w:val="left" w:pos="720"/>
              </w:tabs>
              <w:spacing w:line="360" w:lineRule="auto"/>
              <w:rPr>
                <w:b/>
                <w:i/>
                <w:iCs/>
                <w:lang w:val="lv-LV"/>
              </w:rPr>
            </w:pPr>
            <w:r>
              <w:rPr>
                <w:b/>
                <w:i/>
                <w:iCs/>
                <w:lang w:val="lv-LV"/>
              </w:rPr>
              <w:t>Kvalitat</w:t>
            </w:r>
            <w:r w:rsidR="00F63D9B">
              <w:rPr>
                <w:b/>
                <w:i/>
                <w:iCs/>
                <w:lang w:val="lv-LV"/>
              </w:rPr>
              <w:t>īva izglītojamo mācību sasniegumu vērtēšana, ievērojot Skaistkalnes vidusskolas izglītojamo mācību sasniegumu vērtēšanas kārtību</w:t>
            </w:r>
          </w:p>
        </w:tc>
      </w:tr>
      <w:tr w:rsidR="00F63D9B" w:rsidRPr="0052613D" w:rsidTr="00D838B9">
        <w:trPr>
          <w:trHeight w:val="288"/>
        </w:trPr>
        <w:tc>
          <w:tcPr>
            <w:tcW w:w="1704"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
                <w:lang w:val="lv-LV"/>
              </w:rPr>
            </w:pPr>
            <w:r>
              <w:rPr>
                <w:b/>
                <w:lang w:val="lv-LV"/>
              </w:rPr>
              <w:t>Mērķis</w:t>
            </w:r>
          </w:p>
        </w:tc>
        <w:tc>
          <w:tcPr>
            <w:tcW w:w="13196" w:type="dxa"/>
            <w:gridSpan w:val="5"/>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Uzlabot mācību procesa kvalitāti, veicināt izglītojamo atbildību par mācīšanos</w:t>
            </w:r>
          </w:p>
        </w:tc>
      </w:tr>
      <w:tr w:rsidR="00F63D9B" w:rsidRPr="0052613D" w:rsidTr="00D838B9">
        <w:trPr>
          <w:trHeight w:val="288"/>
        </w:trPr>
        <w:tc>
          <w:tcPr>
            <w:tcW w:w="1704"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
                <w:lang w:val="lv-LV"/>
              </w:rPr>
            </w:pPr>
            <w:r>
              <w:rPr>
                <w:b/>
                <w:lang w:val="lv-LV"/>
              </w:rPr>
              <w:t>Novērtēšanas kritēriji</w:t>
            </w:r>
          </w:p>
        </w:tc>
        <w:tc>
          <w:tcPr>
            <w:tcW w:w="13196" w:type="dxa"/>
            <w:gridSpan w:val="5"/>
            <w:tcBorders>
              <w:top w:val="single" w:sz="4" w:space="0" w:color="auto"/>
              <w:left w:val="single" w:sz="4" w:space="0" w:color="auto"/>
              <w:bottom w:val="single" w:sz="4" w:space="0" w:color="auto"/>
              <w:right w:val="single" w:sz="4" w:space="0" w:color="auto"/>
            </w:tcBorders>
            <w:hideMark/>
          </w:tcPr>
          <w:p w:rsidR="00F63D9B" w:rsidRDefault="00F63D9B" w:rsidP="00F63D9B">
            <w:pPr>
              <w:numPr>
                <w:ilvl w:val="0"/>
                <w:numId w:val="15"/>
              </w:numPr>
              <w:spacing w:line="360" w:lineRule="auto"/>
              <w:jc w:val="both"/>
              <w:rPr>
                <w:bCs/>
                <w:lang w:val="lv-LV"/>
              </w:rPr>
            </w:pPr>
            <w:r>
              <w:rPr>
                <w:bCs/>
                <w:lang w:val="lv-LV"/>
              </w:rPr>
              <w:t>Visi pedagogi pārzina un ievēro Skaistkalnes vidusskolas izglītojamo mācību sasniegumu vērtēšanas kārtību;</w:t>
            </w:r>
          </w:p>
          <w:p w:rsidR="00F63D9B" w:rsidRDefault="00F63D9B" w:rsidP="00F63D9B">
            <w:pPr>
              <w:numPr>
                <w:ilvl w:val="0"/>
                <w:numId w:val="15"/>
              </w:numPr>
              <w:spacing w:line="360" w:lineRule="auto"/>
              <w:jc w:val="both"/>
              <w:rPr>
                <w:bCs/>
                <w:lang w:val="lv-LV"/>
              </w:rPr>
            </w:pPr>
            <w:r>
              <w:rPr>
                <w:bCs/>
                <w:lang w:val="lv-LV"/>
              </w:rPr>
              <w:t>Izglītojamie un vecāki ir iepazīstināti ar skolas mācību sasniegumu vērtēšanas kārtību;</w:t>
            </w:r>
          </w:p>
          <w:p w:rsidR="00F63D9B" w:rsidRDefault="00F63D9B" w:rsidP="00F63D9B">
            <w:pPr>
              <w:numPr>
                <w:ilvl w:val="0"/>
                <w:numId w:val="15"/>
              </w:numPr>
              <w:spacing w:line="360" w:lineRule="auto"/>
              <w:jc w:val="both"/>
              <w:rPr>
                <w:bCs/>
                <w:lang w:val="lv-LV"/>
              </w:rPr>
            </w:pPr>
            <w:r>
              <w:rPr>
                <w:bCs/>
                <w:lang w:val="lv-LV"/>
              </w:rPr>
              <w:t>Tiek veikta regulāra izglītojamo mācību sasniegumu uzskaite;</w:t>
            </w:r>
          </w:p>
          <w:p w:rsidR="00F63D9B" w:rsidRDefault="00F63D9B" w:rsidP="00F63D9B">
            <w:pPr>
              <w:numPr>
                <w:ilvl w:val="0"/>
                <w:numId w:val="15"/>
              </w:numPr>
              <w:spacing w:line="360" w:lineRule="auto"/>
              <w:jc w:val="both"/>
              <w:rPr>
                <w:bCs/>
                <w:lang w:val="lv-LV"/>
              </w:rPr>
            </w:pPr>
            <w:r>
              <w:rPr>
                <w:bCs/>
                <w:lang w:val="lv-LV"/>
              </w:rPr>
              <w:t>Tiek izvērtēti izglītojamo sasniegumi diagnosticējošos un valsts pārbaudes darbos;</w:t>
            </w:r>
          </w:p>
          <w:p w:rsidR="00F63D9B" w:rsidRPr="0008685B" w:rsidRDefault="00F63D9B" w:rsidP="00F63D9B">
            <w:pPr>
              <w:numPr>
                <w:ilvl w:val="0"/>
                <w:numId w:val="15"/>
              </w:numPr>
              <w:spacing w:line="360" w:lineRule="auto"/>
              <w:jc w:val="both"/>
              <w:rPr>
                <w:bCs/>
                <w:lang w:val="lv-LV"/>
              </w:rPr>
            </w:pPr>
            <w:r>
              <w:rPr>
                <w:bCs/>
                <w:lang w:val="lv-LV"/>
              </w:rPr>
              <w:t>Vērtēšanas procesā iegūtā informācija tiek izmantota izglītojamo mācību sasniegumu uzlabošanai.</w:t>
            </w:r>
          </w:p>
        </w:tc>
      </w:tr>
      <w:tr w:rsidR="00F63D9B" w:rsidTr="00D838B9">
        <w:trPr>
          <w:trHeight w:val="288"/>
        </w:trPr>
        <w:tc>
          <w:tcPr>
            <w:tcW w:w="14900" w:type="dxa"/>
            <w:gridSpan w:val="6"/>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jc w:val="center"/>
              <w:rPr>
                <w:b/>
                <w:lang w:val="lv-LV"/>
              </w:rPr>
            </w:pPr>
            <w:r>
              <w:rPr>
                <w:b/>
                <w:lang w:val="lv-LV"/>
              </w:rPr>
              <w:t>Ieviešanas gaita</w:t>
            </w:r>
          </w:p>
        </w:tc>
      </w:tr>
      <w:tr w:rsidR="00F63D9B" w:rsidTr="00D838B9">
        <w:trPr>
          <w:trHeight w:val="288"/>
        </w:trPr>
        <w:tc>
          <w:tcPr>
            <w:tcW w:w="5552" w:type="dxa"/>
            <w:gridSpan w:val="2"/>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
                <w:lang w:val="lv-LV"/>
              </w:rPr>
            </w:pPr>
            <w:r>
              <w:rPr>
                <w:b/>
                <w:lang w:val="lv-LV"/>
              </w:rPr>
              <w:t>Uzdevumi</w:t>
            </w:r>
          </w:p>
        </w:tc>
        <w:tc>
          <w:tcPr>
            <w:tcW w:w="2096"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
                <w:lang w:val="lv-LV"/>
              </w:rPr>
            </w:pPr>
            <w:r>
              <w:rPr>
                <w:b/>
                <w:lang w:val="lv-LV"/>
              </w:rPr>
              <w:t>Atbildīgais</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
                <w:lang w:val="lv-LV"/>
              </w:rPr>
            </w:pPr>
            <w:r>
              <w:rPr>
                <w:b/>
                <w:lang w:val="lv-LV"/>
              </w:rPr>
              <w:t>Laiks</w:t>
            </w:r>
          </w:p>
        </w:tc>
        <w:tc>
          <w:tcPr>
            <w:tcW w:w="2787"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
                <w:lang w:val="lv-LV"/>
              </w:rPr>
            </w:pPr>
            <w:r>
              <w:rPr>
                <w:b/>
                <w:lang w:val="lv-LV"/>
              </w:rPr>
              <w:t>Resursi</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
                <w:lang w:val="lv-LV"/>
              </w:rPr>
            </w:pPr>
            <w:r>
              <w:rPr>
                <w:b/>
                <w:lang w:val="lv-LV"/>
              </w:rPr>
              <w:t>Kontrole un pārraudzība</w:t>
            </w:r>
          </w:p>
        </w:tc>
      </w:tr>
      <w:tr w:rsidR="00F63D9B" w:rsidTr="00D838B9">
        <w:trPr>
          <w:trHeight w:val="1386"/>
        </w:trPr>
        <w:tc>
          <w:tcPr>
            <w:tcW w:w="5552" w:type="dxa"/>
            <w:gridSpan w:val="2"/>
            <w:tcBorders>
              <w:top w:val="single" w:sz="4" w:space="0" w:color="auto"/>
              <w:left w:val="single" w:sz="4" w:space="0" w:color="auto"/>
              <w:bottom w:val="single" w:sz="4" w:space="0" w:color="auto"/>
              <w:right w:val="single" w:sz="4" w:space="0" w:color="auto"/>
            </w:tcBorders>
            <w:hideMark/>
          </w:tcPr>
          <w:p w:rsidR="00F63D9B" w:rsidRDefault="00F63D9B" w:rsidP="006E2EEA">
            <w:pPr>
              <w:pStyle w:val="Footer"/>
              <w:tabs>
                <w:tab w:val="left" w:pos="720"/>
              </w:tabs>
              <w:spacing w:line="360" w:lineRule="auto"/>
              <w:ind w:firstLine="34"/>
              <w:rPr>
                <w:bCs/>
                <w:lang w:val="lv-LV"/>
              </w:rPr>
            </w:pPr>
            <w:r>
              <w:rPr>
                <w:bCs/>
                <w:lang w:val="lv-LV"/>
              </w:rPr>
              <w:t>Organizēt metodiskās sanāksmes pedagogiem par kvalitatīvu mācību sasniegumu vērtēšanu</w:t>
            </w:r>
          </w:p>
        </w:tc>
        <w:tc>
          <w:tcPr>
            <w:tcW w:w="2096" w:type="dxa"/>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Direktores vietnieces izglītības jomā</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2017.</w:t>
            </w:r>
          </w:p>
        </w:tc>
        <w:tc>
          <w:tcPr>
            <w:tcW w:w="2787" w:type="dxa"/>
            <w:tcBorders>
              <w:top w:val="single" w:sz="4" w:space="0" w:color="auto"/>
              <w:left w:val="single" w:sz="4" w:space="0" w:color="auto"/>
              <w:bottom w:val="single" w:sz="4" w:space="0" w:color="auto"/>
              <w:right w:val="single" w:sz="4" w:space="0" w:color="auto"/>
            </w:tcBorders>
            <w:hideMark/>
          </w:tcPr>
          <w:p w:rsidR="00F63D9B" w:rsidRDefault="00F63D9B" w:rsidP="00FC05C3">
            <w:pPr>
              <w:spacing w:line="360" w:lineRule="auto"/>
              <w:jc w:val="center"/>
              <w:rPr>
                <w:bCs/>
                <w:lang w:val="lv-LV"/>
              </w:rPr>
            </w:pPr>
            <w:r>
              <w:rPr>
                <w:bCs/>
                <w:lang w:val="lv-LV"/>
              </w:rPr>
              <w:t>Skaistkalnes vidusskolas izglītojamo mācību sasniegumu vērtēšanas kārtība</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Direktore</w:t>
            </w:r>
          </w:p>
        </w:tc>
      </w:tr>
      <w:tr w:rsidR="00F63D9B" w:rsidTr="00D838B9">
        <w:trPr>
          <w:trHeight w:val="1724"/>
        </w:trPr>
        <w:tc>
          <w:tcPr>
            <w:tcW w:w="5552" w:type="dxa"/>
            <w:gridSpan w:val="2"/>
            <w:tcBorders>
              <w:top w:val="single" w:sz="4" w:space="0" w:color="auto"/>
              <w:left w:val="single" w:sz="4" w:space="0" w:color="auto"/>
              <w:bottom w:val="single" w:sz="4" w:space="0" w:color="auto"/>
              <w:right w:val="single" w:sz="4" w:space="0" w:color="auto"/>
            </w:tcBorders>
            <w:hideMark/>
          </w:tcPr>
          <w:p w:rsidR="00F63D9B" w:rsidRDefault="00F63D9B" w:rsidP="006E2EEA">
            <w:pPr>
              <w:pStyle w:val="Footer"/>
              <w:tabs>
                <w:tab w:val="left" w:pos="720"/>
              </w:tabs>
              <w:spacing w:line="360" w:lineRule="auto"/>
              <w:ind w:firstLine="34"/>
              <w:rPr>
                <w:bCs/>
                <w:lang w:val="lv-LV"/>
              </w:rPr>
            </w:pPr>
            <w:r>
              <w:rPr>
                <w:bCs/>
                <w:lang w:val="lv-LV"/>
              </w:rPr>
              <w:t>Veikt izmaiņas Skaistkalnes vidusskolas izglītojamo mācību sasniegumu vērtēšanas kārtībā atbilstoši grozījumiem valsts normatīvajos aktos vai atbilstoši pedagogu izteiktajiem priekšlikumiem</w:t>
            </w:r>
          </w:p>
        </w:tc>
        <w:tc>
          <w:tcPr>
            <w:tcW w:w="2096" w:type="dxa"/>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Direktores</w:t>
            </w:r>
            <w:r w:rsidR="00FC05C3">
              <w:rPr>
                <w:bCs/>
                <w:lang w:val="lv-LV"/>
              </w:rPr>
              <w:t xml:space="preserve"> vietnieces</w:t>
            </w:r>
            <w:r>
              <w:rPr>
                <w:bCs/>
                <w:lang w:val="lv-LV"/>
              </w:rPr>
              <w:t xml:space="preserve"> izglītības jomā</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C05C3" w:rsidP="00D838B9">
            <w:pPr>
              <w:spacing w:line="360" w:lineRule="auto"/>
              <w:jc w:val="center"/>
              <w:rPr>
                <w:bCs/>
                <w:lang w:val="lv-LV"/>
              </w:rPr>
            </w:pPr>
            <w:r w:rsidRPr="007B4E86">
              <w:rPr>
                <w:lang w:val="lv-LV"/>
              </w:rPr>
              <w:t>Visu periodu</w:t>
            </w:r>
          </w:p>
        </w:tc>
        <w:tc>
          <w:tcPr>
            <w:tcW w:w="2787" w:type="dxa"/>
            <w:tcBorders>
              <w:top w:val="single" w:sz="4" w:space="0" w:color="auto"/>
              <w:left w:val="single" w:sz="4" w:space="0" w:color="auto"/>
              <w:bottom w:val="single" w:sz="4" w:space="0" w:color="auto"/>
              <w:right w:val="single" w:sz="4" w:space="0" w:color="auto"/>
            </w:tcBorders>
            <w:hideMark/>
          </w:tcPr>
          <w:p w:rsidR="00F63D9B" w:rsidRDefault="00F63D9B" w:rsidP="00FC05C3">
            <w:pPr>
              <w:spacing w:line="360" w:lineRule="auto"/>
              <w:jc w:val="center"/>
              <w:rPr>
                <w:bCs/>
                <w:lang w:val="lv-LV"/>
              </w:rPr>
            </w:pPr>
            <w:r>
              <w:rPr>
                <w:bCs/>
                <w:lang w:val="lv-LV"/>
              </w:rPr>
              <w:t>Skaistkalnes vidusskolas izglītojamo mācību sasniegumu vērtēšanas kārtība</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Direktore</w:t>
            </w:r>
          </w:p>
        </w:tc>
      </w:tr>
      <w:tr w:rsidR="00F63D9B" w:rsidTr="00D838B9">
        <w:trPr>
          <w:trHeight w:val="1724"/>
        </w:trPr>
        <w:tc>
          <w:tcPr>
            <w:tcW w:w="5552" w:type="dxa"/>
            <w:gridSpan w:val="2"/>
            <w:tcBorders>
              <w:top w:val="single" w:sz="4" w:space="0" w:color="auto"/>
              <w:left w:val="single" w:sz="4" w:space="0" w:color="auto"/>
              <w:bottom w:val="single" w:sz="4" w:space="0" w:color="auto"/>
              <w:right w:val="single" w:sz="4" w:space="0" w:color="auto"/>
            </w:tcBorders>
            <w:hideMark/>
          </w:tcPr>
          <w:p w:rsidR="00F63D9B" w:rsidRDefault="00F63D9B" w:rsidP="006E2EEA">
            <w:pPr>
              <w:pStyle w:val="Footer"/>
              <w:tabs>
                <w:tab w:val="left" w:pos="720"/>
              </w:tabs>
              <w:spacing w:line="360" w:lineRule="auto"/>
              <w:ind w:firstLine="34"/>
              <w:rPr>
                <w:bCs/>
                <w:lang w:val="lv-LV"/>
              </w:rPr>
            </w:pPr>
            <w:r>
              <w:rPr>
                <w:bCs/>
                <w:lang w:val="lv-LV"/>
              </w:rPr>
              <w:t>Informēt izglītojamos un vecākus par mācību sasniegumu vērtēšanu Skaistkalnes vidusskolā</w:t>
            </w:r>
          </w:p>
        </w:tc>
        <w:tc>
          <w:tcPr>
            <w:tcW w:w="2096" w:type="dxa"/>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Direktores</w:t>
            </w:r>
            <w:r w:rsidR="00FC05C3">
              <w:rPr>
                <w:bCs/>
                <w:lang w:val="lv-LV"/>
              </w:rPr>
              <w:t xml:space="preserve"> vietnieces</w:t>
            </w:r>
            <w:r>
              <w:rPr>
                <w:bCs/>
                <w:lang w:val="lv-LV"/>
              </w:rPr>
              <w:t xml:space="preserve"> izglītības jomā, priekšmetu pedagogi, klašu audzinātāji</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Katra mācību gada septembrī</w:t>
            </w:r>
          </w:p>
        </w:tc>
        <w:tc>
          <w:tcPr>
            <w:tcW w:w="2787" w:type="dxa"/>
            <w:tcBorders>
              <w:top w:val="single" w:sz="4" w:space="0" w:color="auto"/>
              <w:left w:val="single" w:sz="4" w:space="0" w:color="auto"/>
              <w:bottom w:val="single" w:sz="4" w:space="0" w:color="auto"/>
              <w:right w:val="single" w:sz="4" w:space="0" w:color="auto"/>
            </w:tcBorders>
            <w:hideMark/>
          </w:tcPr>
          <w:p w:rsidR="00F63D9B" w:rsidRDefault="00F63D9B" w:rsidP="00FC05C3">
            <w:pPr>
              <w:spacing w:line="360" w:lineRule="auto"/>
              <w:jc w:val="center"/>
              <w:rPr>
                <w:bCs/>
                <w:lang w:val="lv-LV"/>
              </w:rPr>
            </w:pPr>
            <w:r>
              <w:rPr>
                <w:bCs/>
                <w:lang w:val="lv-LV"/>
              </w:rPr>
              <w:t>Izglītības iestādes mājas lapa, informatīvais izdevums „Vēstis Vecākiem”</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Direktore</w:t>
            </w:r>
          </w:p>
        </w:tc>
      </w:tr>
      <w:tr w:rsidR="00F63D9B" w:rsidTr="00D838B9">
        <w:trPr>
          <w:trHeight w:val="288"/>
        </w:trPr>
        <w:tc>
          <w:tcPr>
            <w:tcW w:w="5552" w:type="dxa"/>
            <w:gridSpan w:val="2"/>
            <w:tcBorders>
              <w:top w:val="single" w:sz="4" w:space="0" w:color="auto"/>
              <w:left w:val="single" w:sz="4" w:space="0" w:color="auto"/>
              <w:bottom w:val="single" w:sz="4" w:space="0" w:color="auto"/>
              <w:right w:val="single" w:sz="4" w:space="0" w:color="auto"/>
            </w:tcBorders>
            <w:hideMark/>
          </w:tcPr>
          <w:p w:rsidR="00F63D9B" w:rsidRDefault="00F63D9B" w:rsidP="006E2EEA">
            <w:pPr>
              <w:pStyle w:val="Footer"/>
              <w:tabs>
                <w:tab w:val="left" w:pos="720"/>
              </w:tabs>
              <w:spacing w:line="360" w:lineRule="auto"/>
              <w:ind w:firstLine="34"/>
              <w:rPr>
                <w:bCs/>
                <w:lang w:val="lv-LV"/>
              </w:rPr>
            </w:pPr>
            <w:r>
              <w:rPr>
                <w:bCs/>
                <w:lang w:val="lv-LV"/>
              </w:rPr>
              <w:t>Izvērtēt izglītojamo mācību sasniegumus diagnosticējoš</w:t>
            </w:r>
            <w:r w:rsidR="00DD2A46">
              <w:rPr>
                <w:bCs/>
                <w:lang w:val="lv-LV"/>
              </w:rPr>
              <w:t>ajos un valsts pārbaudes darbos</w:t>
            </w:r>
          </w:p>
        </w:tc>
        <w:tc>
          <w:tcPr>
            <w:tcW w:w="2096" w:type="dxa"/>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Direktores</w:t>
            </w:r>
            <w:r w:rsidR="00FC05C3">
              <w:rPr>
                <w:bCs/>
                <w:lang w:val="lv-LV"/>
              </w:rPr>
              <w:t xml:space="preserve"> vietnieces</w:t>
            </w:r>
            <w:r>
              <w:rPr>
                <w:bCs/>
                <w:lang w:val="lv-LV"/>
              </w:rPr>
              <w:t xml:space="preserve"> izglītības jomā, MK vadītāji</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C05C3" w:rsidP="00D838B9">
            <w:pPr>
              <w:spacing w:line="360" w:lineRule="auto"/>
              <w:jc w:val="center"/>
              <w:rPr>
                <w:bCs/>
                <w:lang w:val="lv-LV"/>
              </w:rPr>
            </w:pPr>
            <w:r w:rsidRPr="007B4E86">
              <w:rPr>
                <w:lang w:val="lv-LV"/>
              </w:rPr>
              <w:t>Visu periodu</w:t>
            </w:r>
          </w:p>
        </w:tc>
        <w:tc>
          <w:tcPr>
            <w:tcW w:w="2787" w:type="dxa"/>
            <w:tcBorders>
              <w:top w:val="single" w:sz="4" w:space="0" w:color="auto"/>
              <w:left w:val="single" w:sz="4" w:space="0" w:color="auto"/>
              <w:bottom w:val="single" w:sz="4" w:space="0" w:color="auto"/>
              <w:right w:val="single" w:sz="4" w:space="0" w:color="auto"/>
            </w:tcBorders>
            <w:hideMark/>
          </w:tcPr>
          <w:p w:rsidR="00F63D9B" w:rsidRDefault="00F63D9B" w:rsidP="00FC05C3">
            <w:pPr>
              <w:spacing w:line="360" w:lineRule="auto"/>
              <w:jc w:val="center"/>
              <w:rPr>
                <w:bCs/>
                <w:lang w:val="lv-LV"/>
              </w:rPr>
            </w:pPr>
            <w:r>
              <w:rPr>
                <w:bCs/>
                <w:lang w:val="lv-LV"/>
              </w:rPr>
              <w:t>Mācību sasniegumu dinamikas uzskaite</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Direktore</w:t>
            </w:r>
          </w:p>
        </w:tc>
      </w:tr>
      <w:tr w:rsidR="00F63D9B" w:rsidTr="00D838B9">
        <w:trPr>
          <w:trHeight w:val="288"/>
        </w:trPr>
        <w:tc>
          <w:tcPr>
            <w:tcW w:w="5552" w:type="dxa"/>
            <w:gridSpan w:val="2"/>
            <w:tcBorders>
              <w:top w:val="single" w:sz="4" w:space="0" w:color="auto"/>
              <w:left w:val="single" w:sz="4" w:space="0" w:color="auto"/>
              <w:bottom w:val="single" w:sz="4" w:space="0" w:color="auto"/>
              <w:right w:val="single" w:sz="4" w:space="0" w:color="auto"/>
            </w:tcBorders>
            <w:hideMark/>
          </w:tcPr>
          <w:p w:rsidR="00F63D9B" w:rsidRPr="005F14B7" w:rsidRDefault="00F63D9B" w:rsidP="006E2EEA">
            <w:pPr>
              <w:spacing w:line="360" w:lineRule="auto"/>
              <w:ind w:firstLine="34"/>
              <w:rPr>
                <w:bCs/>
                <w:lang w:val="lv-LV"/>
              </w:rPr>
            </w:pPr>
            <w:r>
              <w:rPr>
                <w:bCs/>
                <w:lang w:val="lv-LV"/>
              </w:rPr>
              <w:t>Izvērtēšanas procesā iegūtos rezultātus izmantot mācību procesa pilnveidošanai</w:t>
            </w:r>
          </w:p>
        </w:tc>
        <w:tc>
          <w:tcPr>
            <w:tcW w:w="2096" w:type="dxa"/>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Direktores</w:t>
            </w:r>
            <w:r w:rsidR="00FC05C3">
              <w:rPr>
                <w:bCs/>
                <w:lang w:val="lv-LV"/>
              </w:rPr>
              <w:t xml:space="preserve"> vietnieces</w:t>
            </w:r>
            <w:r>
              <w:rPr>
                <w:bCs/>
                <w:lang w:val="lv-LV"/>
              </w:rPr>
              <w:t xml:space="preserve"> izglītības jomā</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C05C3" w:rsidP="00D838B9">
            <w:pPr>
              <w:spacing w:line="360" w:lineRule="auto"/>
              <w:jc w:val="center"/>
              <w:rPr>
                <w:bCs/>
                <w:lang w:val="lv-LV"/>
              </w:rPr>
            </w:pPr>
            <w:r w:rsidRPr="007B4E86">
              <w:rPr>
                <w:lang w:val="lv-LV"/>
              </w:rPr>
              <w:t>Visu periodu</w:t>
            </w:r>
          </w:p>
        </w:tc>
        <w:tc>
          <w:tcPr>
            <w:tcW w:w="2787" w:type="dxa"/>
            <w:tcBorders>
              <w:top w:val="single" w:sz="4" w:space="0" w:color="auto"/>
              <w:left w:val="single" w:sz="4" w:space="0" w:color="auto"/>
              <w:bottom w:val="single" w:sz="4" w:space="0" w:color="auto"/>
              <w:right w:val="single" w:sz="4" w:space="0" w:color="auto"/>
            </w:tcBorders>
            <w:hideMark/>
          </w:tcPr>
          <w:p w:rsidR="00F63D9B" w:rsidRDefault="000B7098" w:rsidP="00FC05C3">
            <w:pPr>
              <w:spacing w:line="360" w:lineRule="auto"/>
              <w:jc w:val="center"/>
              <w:rPr>
                <w:bCs/>
                <w:lang w:val="lv-LV"/>
              </w:rPr>
            </w:pPr>
            <w:r>
              <w:rPr>
                <w:lang w:val="lv-LV"/>
              </w:rPr>
              <w:t>Pedagoģiskais personāls</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Direktore</w:t>
            </w:r>
          </w:p>
        </w:tc>
      </w:tr>
      <w:tr w:rsidR="00F63D9B" w:rsidTr="00D838B9">
        <w:trPr>
          <w:trHeight w:val="288"/>
        </w:trPr>
        <w:tc>
          <w:tcPr>
            <w:tcW w:w="5552" w:type="dxa"/>
            <w:gridSpan w:val="2"/>
            <w:tcBorders>
              <w:top w:val="single" w:sz="4" w:space="0" w:color="auto"/>
              <w:left w:val="single" w:sz="4" w:space="0" w:color="auto"/>
              <w:bottom w:val="single" w:sz="4" w:space="0" w:color="auto"/>
              <w:right w:val="single" w:sz="4" w:space="0" w:color="auto"/>
            </w:tcBorders>
            <w:hideMark/>
          </w:tcPr>
          <w:p w:rsidR="00F63D9B" w:rsidRDefault="00F63D9B" w:rsidP="006E2EEA">
            <w:pPr>
              <w:pStyle w:val="ListParagraph"/>
              <w:spacing w:line="360" w:lineRule="auto"/>
              <w:ind w:left="0" w:firstLine="34"/>
              <w:rPr>
                <w:bCs/>
                <w:lang w:val="lv-LV"/>
              </w:rPr>
            </w:pPr>
            <w:r>
              <w:rPr>
                <w:bCs/>
                <w:lang w:val="lv-LV"/>
              </w:rPr>
              <w:t>Mācību priekšmetu pedagogi</w:t>
            </w:r>
            <w:r w:rsidR="006E2EEA">
              <w:rPr>
                <w:bCs/>
                <w:lang w:val="lv-LV"/>
              </w:rPr>
              <w:t>em</w:t>
            </w:r>
            <w:r>
              <w:rPr>
                <w:bCs/>
                <w:lang w:val="lv-LV"/>
              </w:rPr>
              <w:t xml:space="preserve"> regulāri atspoguļo</w:t>
            </w:r>
            <w:r w:rsidR="006E2EEA">
              <w:rPr>
                <w:bCs/>
                <w:lang w:val="lv-LV"/>
              </w:rPr>
              <w:t>t</w:t>
            </w:r>
            <w:r>
              <w:rPr>
                <w:bCs/>
                <w:lang w:val="lv-LV"/>
              </w:rPr>
              <w:t xml:space="preserve"> izglīto</w:t>
            </w:r>
            <w:r w:rsidR="006E2EEA">
              <w:rPr>
                <w:bCs/>
                <w:lang w:val="lv-LV"/>
              </w:rPr>
              <w:t>jamo mācību sasniegumus skolas</w:t>
            </w:r>
            <w:r>
              <w:rPr>
                <w:bCs/>
                <w:lang w:val="lv-LV"/>
              </w:rPr>
              <w:t xml:space="preserve"> obligātajā dokumentācijā</w:t>
            </w:r>
          </w:p>
        </w:tc>
        <w:tc>
          <w:tcPr>
            <w:tcW w:w="2096" w:type="dxa"/>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Direktores</w:t>
            </w:r>
            <w:r w:rsidR="00FC05C3">
              <w:rPr>
                <w:bCs/>
                <w:lang w:val="lv-LV"/>
              </w:rPr>
              <w:t xml:space="preserve"> vietnieces</w:t>
            </w:r>
            <w:r>
              <w:rPr>
                <w:bCs/>
                <w:lang w:val="lv-LV"/>
              </w:rPr>
              <w:t xml:space="preserve"> izglītības jomā</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p>
        </w:tc>
        <w:tc>
          <w:tcPr>
            <w:tcW w:w="2787" w:type="dxa"/>
            <w:tcBorders>
              <w:top w:val="single" w:sz="4" w:space="0" w:color="auto"/>
              <w:left w:val="single" w:sz="4" w:space="0" w:color="auto"/>
              <w:bottom w:val="single" w:sz="4" w:space="0" w:color="auto"/>
              <w:right w:val="single" w:sz="4" w:space="0" w:color="auto"/>
            </w:tcBorders>
            <w:hideMark/>
          </w:tcPr>
          <w:p w:rsidR="00FC05C3" w:rsidRDefault="000B7098" w:rsidP="00FC05C3">
            <w:pPr>
              <w:spacing w:line="360" w:lineRule="auto"/>
              <w:jc w:val="center"/>
              <w:rPr>
                <w:bCs/>
                <w:lang w:val="lv-LV"/>
              </w:rPr>
            </w:pPr>
            <w:r>
              <w:rPr>
                <w:lang w:val="lv-LV"/>
              </w:rPr>
              <w:t>Pedagoģiskais personāls</w:t>
            </w:r>
            <w:r w:rsidR="00FC05C3">
              <w:rPr>
                <w:bCs/>
                <w:lang w:val="lv-LV"/>
              </w:rPr>
              <w:t>,</w:t>
            </w:r>
          </w:p>
          <w:p w:rsidR="00F63D9B" w:rsidRDefault="00F63D9B" w:rsidP="00FC05C3">
            <w:pPr>
              <w:spacing w:line="360" w:lineRule="auto"/>
              <w:jc w:val="center"/>
              <w:rPr>
                <w:bCs/>
                <w:lang w:val="lv-LV"/>
              </w:rPr>
            </w:pPr>
            <w:r>
              <w:rPr>
                <w:bCs/>
                <w:lang w:val="lv-LV"/>
              </w:rPr>
              <w:t>e -- klases datu bāze</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Direktore</w:t>
            </w:r>
          </w:p>
        </w:tc>
      </w:tr>
      <w:tr w:rsidR="00F63D9B" w:rsidTr="00D838B9">
        <w:trPr>
          <w:trHeight w:val="288"/>
        </w:trPr>
        <w:tc>
          <w:tcPr>
            <w:tcW w:w="5552" w:type="dxa"/>
            <w:gridSpan w:val="2"/>
            <w:tcBorders>
              <w:top w:val="single" w:sz="4" w:space="0" w:color="auto"/>
              <w:left w:val="single" w:sz="4" w:space="0" w:color="auto"/>
              <w:bottom w:val="single" w:sz="4" w:space="0" w:color="auto"/>
              <w:right w:val="single" w:sz="4" w:space="0" w:color="auto"/>
            </w:tcBorders>
            <w:hideMark/>
          </w:tcPr>
          <w:p w:rsidR="00F63D9B" w:rsidRDefault="006E2EEA" w:rsidP="006E2EEA">
            <w:pPr>
              <w:pStyle w:val="ListParagraph"/>
              <w:spacing w:line="360" w:lineRule="auto"/>
              <w:ind w:left="0" w:firstLine="34"/>
              <w:rPr>
                <w:bCs/>
                <w:lang w:val="lv-LV"/>
              </w:rPr>
            </w:pPr>
            <w:r>
              <w:rPr>
                <w:bCs/>
                <w:lang w:val="lv-LV"/>
              </w:rPr>
              <w:t>Veikt</w:t>
            </w:r>
            <w:r w:rsidR="00F63D9B">
              <w:rPr>
                <w:bCs/>
                <w:lang w:val="lv-LV"/>
              </w:rPr>
              <w:t xml:space="preserve"> izglītojamo mācī</w:t>
            </w:r>
            <w:r>
              <w:rPr>
                <w:bCs/>
                <w:lang w:val="lv-LV"/>
              </w:rPr>
              <w:t>bu sasniegumu dinamikas uzskaiti</w:t>
            </w:r>
          </w:p>
        </w:tc>
        <w:tc>
          <w:tcPr>
            <w:tcW w:w="2096" w:type="dxa"/>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Direktores</w:t>
            </w:r>
            <w:r w:rsidR="00FC05C3">
              <w:rPr>
                <w:bCs/>
                <w:lang w:val="lv-LV"/>
              </w:rPr>
              <w:t xml:space="preserve"> vietnieces</w:t>
            </w:r>
            <w:r>
              <w:rPr>
                <w:bCs/>
                <w:lang w:val="lv-LV"/>
              </w:rPr>
              <w:t xml:space="preserve"> izglītības jomā, klašu audzinātāji</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2018. – 2020. mācību gads</w:t>
            </w:r>
          </w:p>
        </w:tc>
        <w:tc>
          <w:tcPr>
            <w:tcW w:w="2787" w:type="dxa"/>
            <w:tcBorders>
              <w:top w:val="single" w:sz="4" w:space="0" w:color="auto"/>
              <w:left w:val="single" w:sz="4" w:space="0" w:color="auto"/>
              <w:bottom w:val="single" w:sz="4" w:space="0" w:color="auto"/>
              <w:right w:val="single" w:sz="4" w:space="0" w:color="auto"/>
            </w:tcBorders>
            <w:hideMark/>
          </w:tcPr>
          <w:p w:rsidR="00F63D9B" w:rsidRDefault="00F63D9B" w:rsidP="00FC05C3">
            <w:pPr>
              <w:spacing w:line="360" w:lineRule="auto"/>
              <w:jc w:val="center"/>
              <w:rPr>
                <w:bCs/>
                <w:lang w:val="lv-LV"/>
              </w:rPr>
            </w:pPr>
            <w:r>
              <w:rPr>
                <w:bCs/>
                <w:lang w:val="lv-LV"/>
              </w:rPr>
              <w:t>Mācību sasniegumu dinamikas uzskaite</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Direktore</w:t>
            </w:r>
          </w:p>
        </w:tc>
      </w:tr>
      <w:tr w:rsidR="00F63D9B" w:rsidTr="00D838B9">
        <w:trPr>
          <w:trHeight w:val="288"/>
        </w:trPr>
        <w:tc>
          <w:tcPr>
            <w:tcW w:w="5552" w:type="dxa"/>
            <w:gridSpan w:val="2"/>
            <w:tcBorders>
              <w:top w:val="single" w:sz="4" w:space="0" w:color="auto"/>
              <w:left w:val="single" w:sz="4" w:space="0" w:color="auto"/>
              <w:bottom w:val="single" w:sz="4" w:space="0" w:color="auto"/>
              <w:right w:val="single" w:sz="4" w:space="0" w:color="auto"/>
            </w:tcBorders>
            <w:hideMark/>
          </w:tcPr>
          <w:p w:rsidR="00F63D9B" w:rsidRDefault="006E2EEA" w:rsidP="006E2EEA">
            <w:pPr>
              <w:pStyle w:val="ListParagraph"/>
              <w:spacing w:line="360" w:lineRule="auto"/>
              <w:ind w:left="0" w:firstLine="34"/>
              <w:rPr>
                <w:bCs/>
                <w:lang w:val="lv-LV"/>
              </w:rPr>
            </w:pPr>
            <w:r>
              <w:rPr>
                <w:bCs/>
              </w:rPr>
              <w:t>O</w:t>
            </w:r>
            <w:r>
              <w:rPr>
                <w:bCs/>
                <w:lang w:val="lv-LV"/>
              </w:rPr>
              <w:t>rganizēt skolas</w:t>
            </w:r>
            <w:r w:rsidR="00F63D9B">
              <w:rPr>
                <w:bCs/>
                <w:lang w:val="lv-LV"/>
              </w:rPr>
              <w:t xml:space="preserve"> mācību priekšmetu olimpiādes, </w:t>
            </w:r>
            <w:r>
              <w:rPr>
                <w:bCs/>
                <w:lang w:val="lv-LV"/>
              </w:rPr>
              <w:t>konkursus</w:t>
            </w:r>
            <w:r w:rsidR="00F63D9B">
              <w:rPr>
                <w:bCs/>
                <w:lang w:val="lv-LV"/>
              </w:rPr>
              <w:t>, zinātnisk</w:t>
            </w:r>
            <w:r w:rsidR="00DD2A46">
              <w:rPr>
                <w:bCs/>
                <w:lang w:val="lv-LV"/>
              </w:rPr>
              <w:t>i pētniecisko darbu konferences</w:t>
            </w:r>
          </w:p>
        </w:tc>
        <w:tc>
          <w:tcPr>
            <w:tcW w:w="2096" w:type="dxa"/>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Direktores</w:t>
            </w:r>
            <w:r w:rsidR="006E2EEA">
              <w:rPr>
                <w:bCs/>
                <w:lang w:val="lv-LV"/>
              </w:rPr>
              <w:t xml:space="preserve"> vietnieces</w:t>
            </w:r>
            <w:r>
              <w:rPr>
                <w:bCs/>
                <w:lang w:val="lv-LV"/>
              </w:rPr>
              <w:t xml:space="preserve"> izglītības jomā, mācību priekšmetu skolotāji</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C05C3" w:rsidP="00D838B9">
            <w:pPr>
              <w:spacing w:line="360" w:lineRule="auto"/>
              <w:jc w:val="center"/>
              <w:rPr>
                <w:bCs/>
                <w:lang w:val="lv-LV"/>
              </w:rPr>
            </w:pPr>
            <w:r>
              <w:rPr>
                <w:bCs/>
                <w:lang w:val="lv-LV"/>
              </w:rPr>
              <w:t>Visu periodu</w:t>
            </w:r>
          </w:p>
        </w:tc>
        <w:tc>
          <w:tcPr>
            <w:tcW w:w="2787" w:type="dxa"/>
            <w:tcBorders>
              <w:top w:val="single" w:sz="4" w:space="0" w:color="auto"/>
              <w:left w:val="single" w:sz="4" w:space="0" w:color="auto"/>
              <w:bottom w:val="single" w:sz="4" w:space="0" w:color="auto"/>
              <w:right w:val="single" w:sz="4" w:space="0" w:color="auto"/>
            </w:tcBorders>
            <w:hideMark/>
          </w:tcPr>
          <w:p w:rsidR="00F63D9B" w:rsidRDefault="000B7098" w:rsidP="00FC05C3">
            <w:pPr>
              <w:spacing w:line="360" w:lineRule="auto"/>
              <w:jc w:val="center"/>
              <w:rPr>
                <w:bCs/>
                <w:lang w:val="lv-LV"/>
              </w:rPr>
            </w:pPr>
            <w:r>
              <w:rPr>
                <w:lang w:val="lv-LV"/>
              </w:rPr>
              <w:t>Pedagoģiskais personāls</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Direktore</w:t>
            </w:r>
          </w:p>
        </w:tc>
      </w:tr>
      <w:tr w:rsidR="00F63D9B" w:rsidTr="00D838B9">
        <w:trPr>
          <w:trHeight w:val="288"/>
        </w:trPr>
        <w:tc>
          <w:tcPr>
            <w:tcW w:w="5552" w:type="dxa"/>
            <w:gridSpan w:val="2"/>
            <w:tcBorders>
              <w:top w:val="single" w:sz="4" w:space="0" w:color="auto"/>
              <w:left w:val="single" w:sz="4" w:space="0" w:color="auto"/>
              <w:bottom w:val="single" w:sz="4" w:space="0" w:color="auto"/>
              <w:right w:val="single" w:sz="4" w:space="0" w:color="auto"/>
            </w:tcBorders>
            <w:hideMark/>
          </w:tcPr>
          <w:p w:rsidR="00F63D9B" w:rsidRPr="00EC6EED" w:rsidRDefault="00F63D9B" w:rsidP="006E2EEA">
            <w:pPr>
              <w:spacing w:line="360" w:lineRule="auto"/>
              <w:ind w:firstLine="34"/>
              <w:rPr>
                <w:bCs/>
                <w:lang w:val="lv-LV"/>
              </w:rPr>
            </w:pPr>
            <w:r>
              <w:rPr>
                <w:bCs/>
                <w:lang w:val="lv-LV"/>
              </w:rPr>
              <w:t>Regulāri tiek sagatavoti izglītojamie novada mācību priekšmetu olimpiādēm un konkursiem</w:t>
            </w:r>
          </w:p>
        </w:tc>
        <w:tc>
          <w:tcPr>
            <w:tcW w:w="2096" w:type="dxa"/>
            <w:tcBorders>
              <w:top w:val="single" w:sz="4" w:space="0" w:color="auto"/>
              <w:left w:val="single" w:sz="4" w:space="0" w:color="auto"/>
              <w:bottom w:val="single" w:sz="4" w:space="0" w:color="auto"/>
              <w:right w:val="single" w:sz="4" w:space="0" w:color="auto"/>
            </w:tcBorders>
            <w:hideMark/>
          </w:tcPr>
          <w:p w:rsidR="00F63D9B" w:rsidRDefault="00F63D9B" w:rsidP="00F63D9B">
            <w:pPr>
              <w:spacing w:line="360" w:lineRule="auto"/>
              <w:rPr>
                <w:bCs/>
                <w:lang w:val="lv-LV"/>
              </w:rPr>
            </w:pPr>
            <w:r>
              <w:rPr>
                <w:bCs/>
                <w:lang w:val="lv-LV"/>
              </w:rPr>
              <w:t>Direktores</w:t>
            </w:r>
            <w:r w:rsidR="006E2EEA">
              <w:rPr>
                <w:bCs/>
                <w:lang w:val="lv-LV"/>
              </w:rPr>
              <w:t xml:space="preserve"> vietnieces</w:t>
            </w:r>
            <w:r>
              <w:rPr>
                <w:bCs/>
                <w:lang w:val="lv-LV"/>
              </w:rPr>
              <w:t xml:space="preserve"> izglītības jomā, mācību priekšmetu skolotāji</w:t>
            </w:r>
          </w:p>
        </w:tc>
        <w:tc>
          <w:tcPr>
            <w:tcW w:w="2225" w:type="dxa"/>
            <w:tcBorders>
              <w:top w:val="single" w:sz="4" w:space="0" w:color="auto"/>
              <w:left w:val="single" w:sz="4" w:space="0" w:color="auto"/>
              <w:bottom w:val="single" w:sz="4" w:space="0" w:color="auto"/>
              <w:right w:val="single" w:sz="4" w:space="0" w:color="auto"/>
            </w:tcBorders>
            <w:vAlign w:val="center"/>
            <w:hideMark/>
          </w:tcPr>
          <w:p w:rsidR="00F63D9B" w:rsidRDefault="00FC05C3" w:rsidP="00D838B9">
            <w:pPr>
              <w:spacing w:line="360" w:lineRule="auto"/>
              <w:jc w:val="center"/>
              <w:rPr>
                <w:bCs/>
                <w:lang w:val="lv-LV"/>
              </w:rPr>
            </w:pPr>
            <w:r>
              <w:rPr>
                <w:bCs/>
                <w:lang w:val="lv-LV"/>
              </w:rPr>
              <w:t>Visu periodu</w:t>
            </w:r>
          </w:p>
        </w:tc>
        <w:tc>
          <w:tcPr>
            <w:tcW w:w="2787" w:type="dxa"/>
            <w:tcBorders>
              <w:top w:val="single" w:sz="4" w:space="0" w:color="auto"/>
              <w:left w:val="single" w:sz="4" w:space="0" w:color="auto"/>
              <w:bottom w:val="single" w:sz="4" w:space="0" w:color="auto"/>
              <w:right w:val="single" w:sz="4" w:space="0" w:color="auto"/>
            </w:tcBorders>
            <w:hideMark/>
          </w:tcPr>
          <w:p w:rsidR="00F63D9B" w:rsidRDefault="000B7098" w:rsidP="00FC05C3">
            <w:pPr>
              <w:spacing w:line="360" w:lineRule="auto"/>
              <w:jc w:val="center"/>
              <w:rPr>
                <w:bCs/>
                <w:lang w:val="lv-LV"/>
              </w:rPr>
            </w:pPr>
            <w:r>
              <w:rPr>
                <w:lang w:val="lv-LV"/>
              </w:rPr>
              <w:t>Pedagoģiskais personāls</w:t>
            </w:r>
          </w:p>
        </w:tc>
        <w:tc>
          <w:tcPr>
            <w:tcW w:w="2240" w:type="dxa"/>
            <w:tcBorders>
              <w:top w:val="single" w:sz="4" w:space="0" w:color="auto"/>
              <w:left w:val="single" w:sz="4" w:space="0" w:color="auto"/>
              <w:bottom w:val="single" w:sz="4" w:space="0" w:color="auto"/>
              <w:right w:val="single" w:sz="4" w:space="0" w:color="auto"/>
            </w:tcBorders>
            <w:vAlign w:val="center"/>
            <w:hideMark/>
          </w:tcPr>
          <w:p w:rsidR="00F63D9B" w:rsidRDefault="00F63D9B" w:rsidP="00D838B9">
            <w:pPr>
              <w:spacing w:line="360" w:lineRule="auto"/>
              <w:jc w:val="center"/>
              <w:rPr>
                <w:bCs/>
                <w:lang w:val="lv-LV"/>
              </w:rPr>
            </w:pPr>
            <w:r>
              <w:rPr>
                <w:bCs/>
                <w:lang w:val="lv-LV"/>
              </w:rPr>
              <w:t>Direktore</w:t>
            </w:r>
          </w:p>
        </w:tc>
      </w:tr>
    </w:tbl>
    <w:p w:rsidR="00D838B9" w:rsidRDefault="00D838B9" w:rsidP="00F63D9B">
      <w:pPr>
        <w:spacing w:line="360" w:lineRule="auto"/>
        <w:rPr>
          <w:lang w:val="lv-LV"/>
        </w:rPr>
      </w:pPr>
    </w:p>
    <w:p w:rsidR="00D838B9" w:rsidRDefault="00D838B9">
      <w:pPr>
        <w:spacing w:after="200" w:line="276" w:lineRule="auto"/>
        <w:rPr>
          <w:lang w:val="lv-LV"/>
        </w:rPr>
      </w:pPr>
      <w:r>
        <w:rPr>
          <w:lang w:val="lv-LV"/>
        </w:rPr>
        <w:br w:type="page"/>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686"/>
        <w:gridCol w:w="2126"/>
        <w:gridCol w:w="2268"/>
        <w:gridCol w:w="2693"/>
        <w:gridCol w:w="2268"/>
      </w:tblGrid>
      <w:tr w:rsidR="006E2EEA" w:rsidRPr="006E2EEA" w:rsidTr="00D838B9">
        <w:trPr>
          <w:trHeight w:val="240"/>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D838B9">
            <w:pPr>
              <w:spacing w:line="360" w:lineRule="auto"/>
              <w:jc w:val="center"/>
              <w:rPr>
                <w:lang w:val="lv-LV"/>
              </w:rPr>
            </w:pPr>
            <w:r w:rsidRPr="006E2EEA">
              <w:rPr>
                <w:rFonts w:eastAsia="Cambria"/>
                <w:b/>
                <w:lang w:val="lv-LV"/>
              </w:rPr>
              <w:t>Pamatjoma</w:t>
            </w:r>
          </w:p>
        </w:tc>
        <w:tc>
          <w:tcPr>
            <w:tcW w:w="13041" w:type="dxa"/>
            <w:gridSpan w:val="5"/>
            <w:tcBorders>
              <w:top w:val="single" w:sz="4" w:space="0" w:color="000000"/>
              <w:left w:val="single" w:sz="4" w:space="0" w:color="000000"/>
              <w:bottom w:val="single" w:sz="4" w:space="0" w:color="000000"/>
              <w:right w:val="single" w:sz="4" w:space="0" w:color="000000"/>
            </w:tcBorders>
            <w:hideMark/>
          </w:tcPr>
          <w:p w:rsidR="006E2EEA" w:rsidRPr="006E2EEA" w:rsidRDefault="006E2EEA" w:rsidP="00675888">
            <w:pPr>
              <w:spacing w:line="360" w:lineRule="auto"/>
              <w:jc w:val="center"/>
              <w:rPr>
                <w:lang w:val="lv-LV"/>
              </w:rPr>
            </w:pPr>
            <w:r w:rsidRPr="006E2EEA">
              <w:rPr>
                <w:rFonts w:eastAsia="Cambria"/>
                <w:b/>
                <w:lang w:val="lv-LV"/>
              </w:rPr>
              <w:t>Izglītojamo sasniegumi</w:t>
            </w:r>
          </w:p>
        </w:tc>
      </w:tr>
      <w:tr w:rsidR="006E2EEA" w:rsidRPr="0052613D" w:rsidTr="00D838B9">
        <w:tc>
          <w:tcPr>
            <w:tcW w:w="1809"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D838B9">
            <w:pPr>
              <w:spacing w:line="360" w:lineRule="auto"/>
              <w:jc w:val="center"/>
              <w:rPr>
                <w:b/>
                <w:lang w:val="lv-LV"/>
              </w:rPr>
            </w:pPr>
            <w:r w:rsidRPr="006E2EEA">
              <w:rPr>
                <w:rFonts w:eastAsia="Cambria"/>
                <w:b/>
                <w:lang w:val="lv-LV"/>
              </w:rPr>
              <w:t>Prioritāte</w:t>
            </w:r>
          </w:p>
        </w:tc>
        <w:tc>
          <w:tcPr>
            <w:tcW w:w="13041" w:type="dxa"/>
            <w:gridSpan w:val="5"/>
            <w:tcBorders>
              <w:top w:val="single" w:sz="4" w:space="0" w:color="000000"/>
              <w:left w:val="single" w:sz="4" w:space="0" w:color="000000"/>
              <w:bottom w:val="single" w:sz="4" w:space="0" w:color="000000"/>
              <w:right w:val="single" w:sz="4" w:space="0" w:color="000000"/>
            </w:tcBorders>
            <w:hideMark/>
          </w:tcPr>
          <w:p w:rsidR="006E2EEA" w:rsidRPr="006E2EEA" w:rsidRDefault="006E2EEA" w:rsidP="006E2EEA">
            <w:pPr>
              <w:spacing w:line="360" w:lineRule="auto"/>
              <w:rPr>
                <w:b/>
                <w:i/>
                <w:lang w:val="lv-LV"/>
              </w:rPr>
            </w:pPr>
            <w:r w:rsidRPr="006E2EEA">
              <w:rPr>
                <w:b/>
                <w:i/>
                <w:lang w:val="lv-LV"/>
              </w:rPr>
              <w:t>Izglītojamo patstāvīgās mācīšanās prasmju pilnveide un personīgās atbildības par mā</w:t>
            </w:r>
            <w:r w:rsidR="00362F5D">
              <w:rPr>
                <w:b/>
                <w:i/>
                <w:lang w:val="lv-LV"/>
              </w:rPr>
              <w:t>cību sasniegumiem palielināšana</w:t>
            </w:r>
          </w:p>
        </w:tc>
      </w:tr>
      <w:tr w:rsidR="006E2EEA" w:rsidRPr="0052613D" w:rsidTr="00D838B9">
        <w:tc>
          <w:tcPr>
            <w:tcW w:w="1809"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D838B9">
            <w:pPr>
              <w:spacing w:line="360" w:lineRule="auto"/>
              <w:jc w:val="center"/>
              <w:rPr>
                <w:lang w:val="lv-LV"/>
              </w:rPr>
            </w:pPr>
            <w:r w:rsidRPr="006E2EEA">
              <w:rPr>
                <w:rFonts w:eastAsia="Cambria"/>
                <w:b/>
                <w:lang w:val="lv-LV"/>
              </w:rPr>
              <w:t>Mērķis</w:t>
            </w:r>
          </w:p>
        </w:tc>
        <w:tc>
          <w:tcPr>
            <w:tcW w:w="13041" w:type="dxa"/>
            <w:gridSpan w:val="5"/>
            <w:tcBorders>
              <w:top w:val="single" w:sz="4" w:space="0" w:color="000000"/>
              <w:left w:val="single" w:sz="4" w:space="0" w:color="000000"/>
              <w:bottom w:val="single" w:sz="4" w:space="0" w:color="000000"/>
              <w:right w:val="single" w:sz="4" w:space="0" w:color="000000"/>
            </w:tcBorders>
            <w:hideMark/>
          </w:tcPr>
          <w:p w:rsidR="006E2EEA" w:rsidRPr="006E2EEA" w:rsidRDefault="006E2EEA" w:rsidP="006E2EEA">
            <w:pPr>
              <w:spacing w:line="360" w:lineRule="auto"/>
              <w:rPr>
                <w:lang w:val="lv-LV"/>
              </w:rPr>
            </w:pPr>
            <w:r w:rsidRPr="006E2EEA">
              <w:rPr>
                <w:lang w:val="lv-LV"/>
              </w:rPr>
              <w:t>Veicināt izglītojamo apzinīgu, atbildīgu un pats</w:t>
            </w:r>
            <w:r w:rsidR="00362F5D">
              <w:rPr>
                <w:lang w:val="lv-LV"/>
              </w:rPr>
              <w:t>tāvīgu mācīšanās prasmju apguvi</w:t>
            </w:r>
          </w:p>
        </w:tc>
      </w:tr>
      <w:tr w:rsidR="006E2EEA" w:rsidRPr="0052613D" w:rsidTr="00D838B9">
        <w:tc>
          <w:tcPr>
            <w:tcW w:w="1809"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D838B9">
            <w:pPr>
              <w:spacing w:line="360" w:lineRule="auto"/>
              <w:jc w:val="center"/>
              <w:rPr>
                <w:lang w:val="lv-LV"/>
              </w:rPr>
            </w:pPr>
            <w:r w:rsidRPr="006E2EEA">
              <w:rPr>
                <w:rFonts w:eastAsia="Cambria"/>
                <w:b/>
                <w:lang w:val="lv-LV"/>
              </w:rPr>
              <w:t>Novērtēšanas kritēriji</w:t>
            </w:r>
          </w:p>
        </w:tc>
        <w:tc>
          <w:tcPr>
            <w:tcW w:w="13041" w:type="dxa"/>
            <w:gridSpan w:val="5"/>
            <w:tcBorders>
              <w:top w:val="single" w:sz="4" w:space="0" w:color="000000"/>
              <w:left w:val="single" w:sz="4" w:space="0" w:color="000000"/>
              <w:bottom w:val="single" w:sz="4" w:space="0" w:color="000000"/>
              <w:right w:val="single" w:sz="4" w:space="0" w:color="000000"/>
            </w:tcBorders>
            <w:hideMark/>
          </w:tcPr>
          <w:p w:rsidR="006E2EEA" w:rsidRPr="006E2EEA" w:rsidRDefault="006E2EEA" w:rsidP="006E2EEA">
            <w:pPr>
              <w:pStyle w:val="ListParagraph"/>
              <w:numPr>
                <w:ilvl w:val="0"/>
                <w:numId w:val="18"/>
              </w:numPr>
              <w:spacing w:line="360" w:lineRule="auto"/>
              <w:ind w:left="402" w:hanging="357"/>
              <w:contextualSpacing w:val="0"/>
              <w:rPr>
                <w:rFonts w:eastAsia="Times New Roman"/>
                <w:lang w:val="lv-LV"/>
              </w:rPr>
            </w:pPr>
            <w:r w:rsidRPr="006E2EEA">
              <w:rPr>
                <w:rFonts w:eastAsia="Cambria"/>
                <w:lang w:val="lv-LV"/>
              </w:rPr>
              <w:t>Veikta diagnosticējošo, noslēguma darbu un valsts pārbaudes dar</w:t>
            </w:r>
            <w:r>
              <w:rPr>
                <w:rFonts w:eastAsia="Cambria"/>
                <w:lang w:val="lv-LV"/>
              </w:rPr>
              <w:t>bu rezultātu salīdzinošā analīze;</w:t>
            </w:r>
          </w:p>
          <w:p w:rsidR="006E2EEA" w:rsidRPr="006E2EEA" w:rsidRDefault="006E2EEA" w:rsidP="006E2EEA">
            <w:pPr>
              <w:pStyle w:val="ListParagraph"/>
              <w:numPr>
                <w:ilvl w:val="0"/>
                <w:numId w:val="18"/>
              </w:numPr>
              <w:spacing w:line="360" w:lineRule="auto"/>
              <w:ind w:left="402" w:hanging="357"/>
              <w:contextualSpacing w:val="0"/>
              <w:rPr>
                <w:lang w:val="lv-LV"/>
              </w:rPr>
            </w:pPr>
            <w:r w:rsidRPr="006E2EEA">
              <w:rPr>
                <w:lang w:val="lv-LV"/>
              </w:rPr>
              <w:t>Skolā ir noteikta izglītojam</w:t>
            </w:r>
            <w:r>
              <w:rPr>
                <w:lang w:val="lv-LV"/>
              </w:rPr>
              <w:t>o sasniegumu vērtēšanas kārtība;</w:t>
            </w:r>
          </w:p>
          <w:p w:rsidR="006E2EEA" w:rsidRPr="006E2EEA" w:rsidRDefault="006E2EEA" w:rsidP="006E2EEA">
            <w:pPr>
              <w:pStyle w:val="ListParagraph"/>
              <w:numPr>
                <w:ilvl w:val="0"/>
                <w:numId w:val="18"/>
              </w:numPr>
              <w:spacing w:line="360" w:lineRule="auto"/>
              <w:ind w:left="402" w:hanging="357"/>
              <w:contextualSpacing w:val="0"/>
              <w:rPr>
                <w:lang w:val="lv-LV"/>
              </w:rPr>
            </w:pPr>
            <w:r w:rsidRPr="006E2EEA">
              <w:rPr>
                <w:lang w:val="lv-LV"/>
              </w:rPr>
              <w:t>Skolā uzskaita un analizē izglītojamo sasniegumus ikdienas darbā, pārbaudes da</w:t>
            </w:r>
            <w:r>
              <w:rPr>
                <w:lang w:val="lv-LV"/>
              </w:rPr>
              <w:t>rbos un valsts pārbaudes darbos;</w:t>
            </w:r>
            <w:r w:rsidRPr="006E2EEA">
              <w:rPr>
                <w:lang w:val="lv-LV"/>
              </w:rPr>
              <w:t xml:space="preserve"> </w:t>
            </w:r>
          </w:p>
          <w:p w:rsidR="006E2EEA" w:rsidRPr="006E2EEA" w:rsidRDefault="006E2EEA" w:rsidP="006E2EEA">
            <w:pPr>
              <w:pStyle w:val="ListParagraph"/>
              <w:numPr>
                <w:ilvl w:val="0"/>
                <w:numId w:val="18"/>
              </w:numPr>
              <w:spacing w:line="360" w:lineRule="auto"/>
              <w:ind w:left="402" w:hanging="357"/>
              <w:contextualSpacing w:val="0"/>
              <w:rPr>
                <w:lang w:val="lv-LV"/>
              </w:rPr>
            </w:pPr>
            <w:r w:rsidRPr="006E2EEA">
              <w:rPr>
                <w:lang w:val="lv-LV"/>
              </w:rPr>
              <w:t>Tiek veikta izglītojamo mācību sasnie</w:t>
            </w:r>
            <w:r>
              <w:rPr>
                <w:lang w:val="lv-LV"/>
              </w:rPr>
              <w:t>gumu izaugsmes dinamikas izpēte;</w:t>
            </w:r>
          </w:p>
          <w:p w:rsidR="006E2EEA" w:rsidRPr="006E2EEA" w:rsidRDefault="006E2EEA" w:rsidP="006E2EEA">
            <w:pPr>
              <w:pStyle w:val="ListParagraph"/>
              <w:numPr>
                <w:ilvl w:val="0"/>
                <w:numId w:val="18"/>
              </w:numPr>
              <w:spacing w:line="360" w:lineRule="auto"/>
              <w:ind w:left="402" w:hanging="357"/>
              <w:contextualSpacing w:val="0"/>
              <w:rPr>
                <w:lang w:val="lv-LV"/>
              </w:rPr>
            </w:pPr>
            <w:r w:rsidRPr="006E2EEA">
              <w:rPr>
                <w:lang w:val="lv-LV"/>
              </w:rPr>
              <w:t>Uzkrātās informācijas apjoms ļauj izmantot šo informāciju kvalitatīv</w:t>
            </w:r>
            <w:r>
              <w:rPr>
                <w:lang w:val="lv-LV"/>
              </w:rPr>
              <w:t>ai mācību procesa nodrošināšana;</w:t>
            </w:r>
            <w:r w:rsidRPr="006E2EEA">
              <w:rPr>
                <w:lang w:val="lv-LV"/>
              </w:rPr>
              <w:t>.</w:t>
            </w:r>
          </w:p>
          <w:p w:rsidR="006E2EEA" w:rsidRPr="00D838B9" w:rsidRDefault="006E2EEA" w:rsidP="00D838B9">
            <w:pPr>
              <w:pStyle w:val="ListParagraph"/>
              <w:numPr>
                <w:ilvl w:val="0"/>
                <w:numId w:val="18"/>
              </w:numPr>
              <w:spacing w:line="360" w:lineRule="auto"/>
              <w:ind w:left="402" w:hanging="357"/>
              <w:contextualSpacing w:val="0"/>
              <w:rPr>
                <w:lang w:val="lv-LV"/>
              </w:rPr>
            </w:pPr>
            <w:r w:rsidRPr="006E2EEA">
              <w:rPr>
                <w:lang w:val="lv-LV"/>
              </w:rPr>
              <w:t>Pedagoģiskās padomes sēdēs un metodiskajās komisijās regulāri tiek veikta izglītojamo sasnieguma analīze.</w:t>
            </w:r>
          </w:p>
        </w:tc>
      </w:tr>
      <w:tr w:rsidR="006E2EEA" w:rsidRPr="006E2EEA" w:rsidTr="006E2EEA">
        <w:tc>
          <w:tcPr>
            <w:tcW w:w="14850" w:type="dxa"/>
            <w:gridSpan w:val="6"/>
            <w:tcBorders>
              <w:top w:val="single" w:sz="4" w:space="0" w:color="000000"/>
              <w:left w:val="single" w:sz="4" w:space="0" w:color="000000"/>
              <w:bottom w:val="single" w:sz="4" w:space="0" w:color="000000"/>
              <w:right w:val="single" w:sz="4" w:space="0" w:color="000000"/>
            </w:tcBorders>
            <w:hideMark/>
          </w:tcPr>
          <w:p w:rsidR="006E2EEA" w:rsidRPr="006E2EEA" w:rsidRDefault="006E2EEA" w:rsidP="006E2EEA">
            <w:pPr>
              <w:spacing w:line="360" w:lineRule="auto"/>
              <w:jc w:val="center"/>
              <w:rPr>
                <w:lang w:val="lv-LV"/>
              </w:rPr>
            </w:pPr>
            <w:r w:rsidRPr="006E2EEA">
              <w:rPr>
                <w:rFonts w:eastAsia="Cambria"/>
                <w:b/>
                <w:lang w:val="lv-LV"/>
              </w:rPr>
              <w:t>Ieviešanas gaita</w:t>
            </w:r>
          </w:p>
        </w:tc>
      </w:tr>
      <w:tr w:rsidR="006E2EEA" w:rsidRPr="006E2EEA" w:rsidTr="00D838B9">
        <w:tc>
          <w:tcPr>
            <w:tcW w:w="5495" w:type="dxa"/>
            <w:gridSpan w:val="2"/>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D838B9">
            <w:pPr>
              <w:spacing w:line="360" w:lineRule="auto"/>
              <w:jc w:val="center"/>
              <w:rPr>
                <w:lang w:val="lv-LV"/>
              </w:rPr>
            </w:pPr>
            <w:r w:rsidRPr="006E2EEA">
              <w:rPr>
                <w:rFonts w:eastAsia="Cambria"/>
                <w:b/>
                <w:lang w:val="lv-LV"/>
              </w:rPr>
              <w:t>Uzdevumi</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2EEA" w:rsidRPr="00A30347" w:rsidRDefault="006E2EEA" w:rsidP="00D838B9">
            <w:pPr>
              <w:pStyle w:val="Heading6"/>
              <w:spacing w:before="0" w:line="360" w:lineRule="auto"/>
              <w:jc w:val="center"/>
              <w:rPr>
                <w:rFonts w:ascii="Times New Roman" w:eastAsia="Times New Roman" w:hAnsi="Times New Roman" w:cs="Times New Roman"/>
                <w:b/>
                <w:i w:val="0"/>
                <w:color w:val="auto"/>
                <w:lang w:val="lv-LV"/>
              </w:rPr>
            </w:pPr>
            <w:r w:rsidRPr="00A30347">
              <w:rPr>
                <w:rFonts w:ascii="Times New Roman" w:eastAsia="Cambria" w:hAnsi="Times New Roman" w:cs="Times New Roman"/>
                <w:b/>
                <w:i w:val="0"/>
                <w:color w:val="auto"/>
                <w:lang w:val="lv-LV"/>
              </w:rPr>
              <w:t>Atbildīgais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D838B9">
            <w:pPr>
              <w:spacing w:line="360" w:lineRule="auto"/>
              <w:jc w:val="center"/>
              <w:rPr>
                <w:lang w:val="lv-LV"/>
              </w:rPr>
            </w:pPr>
            <w:r w:rsidRPr="006E2EEA">
              <w:rPr>
                <w:rFonts w:eastAsia="Cambria"/>
                <w:b/>
                <w:lang w:val="lv-LV"/>
              </w:rPr>
              <w:t>Laiks</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D838B9">
            <w:pPr>
              <w:spacing w:line="360" w:lineRule="auto"/>
              <w:jc w:val="center"/>
              <w:rPr>
                <w:lang w:val="lv-LV"/>
              </w:rPr>
            </w:pPr>
            <w:r w:rsidRPr="006E2EEA">
              <w:rPr>
                <w:rFonts w:eastAsia="Cambria"/>
                <w:b/>
                <w:lang w:val="lv-LV"/>
              </w:rPr>
              <w:t>Resursi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D838B9">
            <w:pPr>
              <w:spacing w:line="360" w:lineRule="auto"/>
              <w:jc w:val="center"/>
              <w:rPr>
                <w:lang w:val="lv-LV"/>
              </w:rPr>
            </w:pPr>
            <w:r w:rsidRPr="006E2EEA">
              <w:rPr>
                <w:rFonts w:eastAsia="Cambria"/>
                <w:b/>
                <w:lang w:val="lv-LV"/>
              </w:rPr>
              <w:t>Kontrole un pārraudzība</w:t>
            </w:r>
          </w:p>
        </w:tc>
      </w:tr>
      <w:tr w:rsidR="006E2EEA" w:rsidRPr="00985F8D" w:rsidTr="006E2EEA">
        <w:trPr>
          <w:trHeight w:val="251"/>
        </w:trPr>
        <w:tc>
          <w:tcPr>
            <w:tcW w:w="5495" w:type="dxa"/>
            <w:gridSpan w:val="2"/>
            <w:tcBorders>
              <w:top w:val="single" w:sz="4" w:space="0" w:color="000000"/>
              <w:left w:val="single" w:sz="4" w:space="0" w:color="000000"/>
              <w:bottom w:val="single" w:sz="4" w:space="0" w:color="000000"/>
              <w:right w:val="single" w:sz="4" w:space="0" w:color="000000"/>
            </w:tcBorders>
            <w:hideMark/>
          </w:tcPr>
          <w:p w:rsidR="006E2EEA" w:rsidRPr="006E2EEA" w:rsidRDefault="006E2EEA" w:rsidP="006E2EEA">
            <w:pPr>
              <w:spacing w:line="360" w:lineRule="auto"/>
              <w:jc w:val="both"/>
              <w:rPr>
                <w:lang w:val="lv-LV"/>
              </w:rPr>
            </w:pPr>
            <w:r w:rsidRPr="006E2EEA">
              <w:rPr>
                <w:rFonts w:eastAsia="Cambria"/>
                <w:lang w:val="lv-LV"/>
              </w:rPr>
              <w:t>Regulāri veikt izglītojamo</w:t>
            </w:r>
            <w:r w:rsidR="00DD2A46">
              <w:rPr>
                <w:rFonts w:eastAsia="Cambria"/>
                <w:lang w:val="lv-LV"/>
              </w:rPr>
              <w:t xml:space="preserve"> sasniegumu uzskaiti un analīzi</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6E2EEA">
            <w:pPr>
              <w:spacing w:line="360" w:lineRule="auto"/>
              <w:rPr>
                <w:rFonts w:eastAsia="Cambria"/>
                <w:lang w:val="lv-LV"/>
              </w:rPr>
            </w:pPr>
            <w:r w:rsidRPr="006E2EEA">
              <w:rPr>
                <w:rFonts w:eastAsia="Cambria"/>
                <w:lang w:val="lv-LV"/>
              </w:rPr>
              <w:t>Pedagogi</w:t>
            </w:r>
            <w:r w:rsidR="00985F8D">
              <w:rPr>
                <w:rFonts w:eastAsia="Cambria"/>
                <w:lang w:val="lv-LV"/>
              </w:rPr>
              <w:t>,</w:t>
            </w:r>
          </w:p>
          <w:p w:rsidR="006E2EEA" w:rsidRPr="006E2EEA" w:rsidRDefault="00985F8D" w:rsidP="006E2EEA">
            <w:pPr>
              <w:spacing w:line="360" w:lineRule="auto"/>
              <w:rPr>
                <w:rFonts w:eastAsia="Cambria"/>
                <w:lang w:val="lv-LV"/>
              </w:rPr>
            </w:pPr>
            <w:r>
              <w:rPr>
                <w:rFonts w:eastAsia="Cambria"/>
                <w:lang w:val="lv-LV"/>
              </w:rPr>
              <w:t>MK vadītāji. Direktores vietnieki izglītības jomā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3E6AF8">
            <w:pPr>
              <w:spacing w:line="360" w:lineRule="auto"/>
              <w:jc w:val="center"/>
              <w:rPr>
                <w:lang w:val="lv-LV"/>
              </w:rPr>
            </w:pPr>
            <w:r w:rsidRPr="006E2EEA">
              <w:rPr>
                <w:rFonts w:eastAsia="Cambria"/>
                <w:lang w:val="lv-LV"/>
              </w:rPr>
              <w:t>Visu periodu</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0B7098" w:rsidP="003E6AF8">
            <w:pPr>
              <w:spacing w:line="360" w:lineRule="auto"/>
              <w:jc w:val="center"/>
              <w:rPr>
                <w:lang w:val="lv-LV"/>
              </w:rPr>
            </w:pPr>
            <w:r>
              <w:rPr>
                <w:lang w:val="lv-LV"/>
              </w:rPr>
              <w:t>Pedagoģiskais personāls</w:t>
            </w:r>
            <w:r w:rsidR="006E2EEA" w:rsidRPr="006E2EEA">
              <w:rPr>
                <w:lang w:val="lv-LV"/>
              </w:rPr>
              <w:t>, normatīvā dokumentācija</w:t>
            </w:r>
          </w:p>
        </w:tc>
        <w:tc>
          <w:tcPr>
            <w:tcW w:w="2268" w:type="dxa"/>
            <w:tcBorders>
              <w:top w:val="single" w:sz="4" w:space="0" w:color="000000"/>
              <w:left w:val="single" w:sz="4" w:space="0" w:color="000000"/>
              <w:bottom w:val="single" w:sz="4" w:space="0" w:color="000000"/>
              <w:right w:val="single" w:sz="4" w:space="0" w:color="000000"/>
            </w:tcBorders>
            <w:hideMark/>
          </w:tcPr>
          <w:p w:rsidR="00985F8D" w:rsidRDefault="00985F8D" w:rsidP="003E6AF8">
            <w:pPr>
              <w:spacing w:line="360" w:lineRule="auto"/>
              <w:jc w:val="center"/>
              <w:rPr>
                <w:rFonts w:eastAsia="Cambria"/>
                <w:lang w:val="lv-LV"/>
              </w:rPr>
            </w:pPr>
          </w:p>
          <w:p w:rsidR="00985F8D" w:rsidRDefault="00985F8D" w:rsidP="003E6AF8">
            <w:pPr>
              <w:spacing w:line="360" w:lineRule="auto"/>
              <w:jc w:val="center"/>
              <w:rPr>
                <w:rFonts w:eastAsia="Cambria"/>
                <w:lang w:val="lv-LV"/>
              </w:rPr>
            </w:pPr>
          </w:p>
          <w:p w:rsidR="006E2EEA" w:rsidRPr="006E2EEA" w:rsidRDefault="006E2EEA" w:rsidP="003E6AF8">
            <w:pPr>
              <w:spacing w:line="360" w:lineRule="auto"/>
              <w:jc w:val="center"/>
              <w:rPr>
                <w:lang w:val="lv-LV"/>
              </w:rPr>
            </w:pPr>
            <w:r w:rsidRPr="006E2EEA">
              <w:rPr>
                <w:rFonts w:eastAsia="Cambria"/>
                <w:lang w:val="lv-LV"/>
              </w:rPr>
              <w:t>Direktore</w:t>
            </w:r>
          </w:p>
        </w:tc>
      </w:tr>
      <w:tr w:rsidR="006E2EEA" w:rsidRPr="006E2EEA" w:rsidTr="006E2EEA">
        <w:trPr>
          <w:trHeight w:val="560"/>
        </w:trPr>
        <w:tc>
          <w:tcPr>
            <w:tcW w:w="5495" w:type="dxa"/>
            <w:gridSpan w:val="2"/>
            <w:tcBorders>
              <w:top w:val="single" w:sz="4" w:space="0" w:color="000000"/>
              <w:left w:val="single" w:sz="4" w:space="0" w:color="000000"/>
              <w:bottom w:val="single" w:sz="4" w:space="0" w:color="000000"/>
              <w:right w:val="single" w:sz="4" w:space="0" w:color="000000"/>
            </w:tcBorders>
            <w:hideMark/>
          </w:tcPr>
          <w:p w:rsidR="006E2EEA" w:rsidRPr="006E2EEA" w:rsidRDefault="006E2EEA" w:rsidP="006E2EEA">
            <w:pPr>
              <w:spacing w:line="360" w:lineRule="auto"/>
              <w:rPr>
                <w:lang w:val="lv-LV"/>
              </w:rPr>
            </w:pPr>
            <w:r w:rsidRPr="006E2EEA">
              <w:rPr>
                <w:lang w:val="lv-LV"/>
              </w:rPr>
              <w:t>Regulāri informēt vecākus par skolēnu mācību sasniegumiem, uzvedību iesaistīt šo sasniegumu uzlabošanā (dienasgr</w:t>
            </w:r>
            <w:r w:rsidR="00DD2A46">
              <w:rPr>
                <w:lang w:val="lv-LV"/>
              </w:rPr>
              <w:t>āmatas, e-klase, vecāku dienas)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6E2EEA">
            <w:pPr>
              <w:spacing w:line="360" w:lineRule="auto"/>
              <w:rPr>
                <w:rFonts w:eastAsia="Cambria"/>
                <w:lang w:val="lv-LV"/>
              </w:rPr>
            </w:pPr>
            <w:r w:rsidRPr="006E2EEA">
              <w:rPr>
                <w:rFonts w:eastAsia="Cambria"/>
                <w:lang w:val="lv-LV"/>
              </w:rPr>
              <w:t>Pedagogi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3E6AF8">
            <w:pPr>
              <w:spacing w:line="360" w:lineRule="auto"/>
              <w:jc w:val="center"/>
              <w:rPr>
                <w:lang w:val="lv-LV"/>
              </w:rPr>
            </w:pPr>
            <w:r w:rsidRPr="006E2EEA">
              <w:rPr>
                <w:rFonts w:eastAsia="Cambria"/>
                <w:lang w:val="lv-LV"/>
              </w:rPr>
              <w:t>Visu periodu</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0B7098" w:rsidP="003E6AF8">
            <w:pPr>
              <w:spacing w:line="360" w:lineRule="auto"/>
              <w:jc w:val="center"/>
              <w:rPr>
                <w:rFonts w:eastAsia="Cambria"/>
                <w:lang w:val="lv-LV"/>
              </w:rPr>
            </w:pPr>
            <w:r>
              <w:rPr>
                <w:lang w:val="lv-LV"/>
              </w:rPr>
              <w:t>Pedagoģiskais personāls</w:t>
            </w:r>
            <w:r w:rsidR="006E2EEA" w:rsidRPr="006E2EEA">
              <w:rPr>
                <w:lang w:val="lv-LV"/>
              </w:rPr>
              <w:t>, normatīvā dokumentācija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3E6AF8">
            <w:pPr>
              <w:spacing w:line="360" w:lineRule="auto"/>
              <w:jc w:val="center"/>
              <w:rPr>
                <w:lang w:val="lv-LV"/>
              </w:rPr>
            </w:pPr>
            <w:r w:rsidRPr="006E2EEA">
              <w:rPr>
                <w:rFonts w:eastAsia="Cambria"/>
                <w:lang w:val="lv-LV"/>
              </w:rPr>
              <w:t>Direktore</w:t>
            </w:r>
            <w:r w:rsidR="00985F8D">
              <w:rPr>
                <w:rFonts w:eastAsia="Cambria"/>
                <w:lang w:val="lv-LV"/>
              </w:rPr>
              <w:t>s vietnieki izglītības jomā</w:t>
            </w:r>
          </w:p>
        </w:tc>
      </w:tr>
      <w:tr w:rsidR="006E2EEA" w:rsidRPr="006E2EEA" w:rsidTr="006E2EEA">
        <w:trPr>
          <w:trHeight w:val="560"/>
        </w:trPr>
        <w:tc>
          <w:tcPr>
            <w:tcW w:w="5495" w:type="dxa"/>
            <w:gridSpan w:val="2"/>
            <w:tcBorders>
              <w:top w:val="single" w:sz="4" w:space="0" w:color="000000"/>
              <w:left w:val="single" w:sz="4" w:space="0" w:color="000000"/>
              <w:bottom w:val="single" w:sz="4" w:space="0" w:color="000000"/>
              <w:right w:val="single" w:sz="4" w:space="0" w:color="000000"/>
            </w:tcBorders>
            <w:hideMark/>
          </w:tcPr>
          <w:p w:rsidR="006E2EEA" w:rsidRPr="006E2EEA" w:rsidRDefault="006E2EEA" w:rsidP="006E2EEA">
            <w:pPr>
              <w:spacing w:line="360" w:lineRule="auto"/>
              <w:jc w:val="both"/>
              <w:rPr>
                <w:lang w:val="lv-LV"/>
              </w:rPr>
            </w:pPr>
            <w:r w:rsidRPr="006E2EEA">
              <w:rPr>
                <w:rFonts w:eastAsia="Cambria"/>
                <w:lang w:val="lv-LV"/>
              </w:rPr>
              <w:t xml:space="preserve">Palielināt izglītojamo un viņu vecāku atbildību par sekmju kvalitāti, kavējumiem un </w:t>
            </w:r>
            <w:r w:rsidR="00DD2A46">
              <w:rPr>
                <w:rFonts w:eastAsia="Cambria"/>
                <w:lang w:val="lv-LV"/>
              </w:rPr>
              <w:t>pilnveidot pašvērtējuma prasmes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6E2EEA">
            <w:pPr>
              <w:spacing w:line="360" w:lineRule="auto"/>
              <w:rPr>
                <w:lang w:val="lv-LV"/>
              </w:rPr>
            </w:pPr>
            <w:r w:rsidRPr="006E2EEA">
              <w:rPr>
                <w:rFonts w:eastAsia="Cambria"/>
                <w:lang w:val="lv-LV"/>
              </w:rPr>
              <w:t>Pedagogi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3E6AF8">
            <w:pPr>
              <w:spacing w:line="360" w:lineRule="auto"/>
              <w:jc w:val="center"/>
              <w:rPr>
                <w:lang w:val="lv-LV"/>
              </w:rPr>
            </w:pPr>
            <w:r w:rsidRPr="006E2EEA">
              <w:rPr>
                <w:rFonts w:eastAsia="Cambria"/>
                <w:lang w:val="lv-LV"/>
              </w:rPr>
              <w:t>Visu periodu</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0B7098" w:rsidP="003E6AF8">
            <w:pPr>
              <w:spacing w:line="360" w:lineRule="auto"/>
              <w:jc w:val="center"/>
              <w:rPr>
                <w:lang w:val="lv-LV"/>
              </w:rPr>
            </w:pPr>
            <w:r>
              <w:rPr>
                <w:lang w:val="lv-LV"/>
              </w:rPr>
              <w:t>Pedagoģiskais personāls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3E6AF8">
            <w:pPr>
              <w:spacing w:line="360" w:lineRule="auto"/>
              <w:jc w:val="center"/>
              <w:rPr>
                <w:lang w:val="lv-LV"/>
              </w:rPr>
            </w:pPr>
            <w:r w:rsidRPr="006E2EEA">
              <w:rPr>
                <w:rFonts w:eastAsia="Cambria"/>
                <w:lang w:val="lv-LV"/>
              </w:rPr>
              <w:t>Direktore</w:t>
            </w:r>
            <w:r w:rsidR="00985F8D">
              <w:rPr>
                <w:rFonts w:eastAsia="Cambria"/>
                <w:lang w:val="lv-LV"/>
              </w:rPr>
              <w:t>s vietnieki izglītības jomā</w:t>
            </w:r>
          </w:p>
        </w:tc>
      </w:tr>
      <w:tr w:rsidR="006E2EEA" w:rsidRPr="006E2EEA" w:rsidTr="006E2EEA">
        <w:trPr>
          <w:trHeight w:val="560"/>
        </w:trPr>
        <w:tc>
          <w:tcPr>
            <w:tcW w:w="5495" w:type="dxa"/>
            <w:gridSpan w:val="2"/>
            <w:tcBorders>
              <w:top w:val="single" w:sz="4" w:space="0" w:color="000000"/>
              <w:left w:val="single" w:sz="4" w:space="0" w:color="000000"/>
              <w:bottom w:val="single" w:sz="4" w:space="0" w:color="000000"/>
              <w:right w:val="single" w:sz="4" w:space="0" w:color="000000"/>
            </w:tcBorders>
            <w:hideMark/>
          </w:tcPr>
          <w:p w:rsidR="006E2EEA" w:rsidRPr="006E2EEA" w:rsidRDefault="006E2EEA" w:rsidP="006E2EEA">
            <w:pPr>
              <w:spacing w:line="360" w:lineRule="auto"/>
              <w:jc w:val="both"/>
              <w:rPr>
                <w:lang w:val="lv-LV"/>
              </w:rPr>
            </w:pPr>
            <w:r w:rsidRPr="006E2EEA">
              <w:rPr>
                <w:rFonts w:eastAsia="Cambria"/>
                <w:lang w:val="lv-LV"/>
              </w:rPr>
              <w:t>Publiski godināt izglītojamos par labām sekmēm mācībās, olimpiādēs, konkursos, sacensībās un aktīvu piedalīš</w:t>
            </w:r>
            <w:r w:rsidR="00DD2A46">
              <w:rPr>
                <w:rFonts w:eastAsia="Cambria"/>
                <w:lang w:val="lv-LV"/>
              </w:rPr>
              <w:t>anos sabiedriskajās aktivitātēs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985F8D" w:rsidP="006E2EEA">
            <w:pPr>
              <w:spacing w:line="360" w:lineRule="auto"/>
              <w:rPr>
                <w:lang w:val="lv-LV"/>
              </w:rPr>
            </w:pPr>
            <w:r>
              <w:rPr>
                <w:rFonts w:eastAsia="Cambria"/>
                <w:lang w:val="lv-LV"/>
              </w:rPr>
              <w:t>Direktores vietnieki izglītības jomā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3E6AF8">
            <w:pPr>
              <w:spacing w:line="360" w:lineRule="auto"/>
              <w:jc w:val="center"/>
              <w:rPr>
                <w:lang w:val="lv-LV"/>
              </w:rPr>
            </w:pPr>
            <w:r w:rsidRPr="006E2EEA">
              <w:rPr>
                <w:rFonts w:eastAsia="Cambria"/>
                <w:lang w:val="lv-LV"/>
              </w:rPr>
              <w:t>Visu periodu</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0B7098" w:rsidP="003E6AF8">
            <w:pPr>
              <w:spacing w:line="360" w:lineRule="auto"/>
              <w:jc w:val="center"/>
              <w:rPr>
                <w:lang w:val="lv-LV"/>
              </w:rPr>
            </w:pPr>
            <w:r>
              <w:rPr>
                <w:lang w:val="lv-LV"/>
              </w:rPr>
              <w:t>Pedagoģiskais personāls</w:t>
            </w:r>
            <w:r w:rsidR="006E2EEA" w:rsidRPr="006E2EEA">
              <w:rPr>
                <w:lang w:val="lv-LV"/>
              </w:rPr>
              <w:t>,</w:t>
            </w:r>
          </w:p>
          <w:p w:rsidR="006E2EEA" w:rsidRPr="006E2EEA" w:rsidRDefault="006E2EEA" w:rsidP="003E6AF8">
            <w:pPr>
              <w:spacing w:line="360" w:lineRule="auto"/>
              <w:jc w:val="center"/>
              <w:rPr>
                <w:lang w:val="lv-LV"/>
              </w:rPr>
            </w:pPr>
            <w:r w:rsidRPr="006E2EEA">
              <w:rPr>
                <w:lang w:val="lv-LV"/>
              </w:rPr>
              <w:t>normatīvā dokumentācija,</w:t>
            </w:r>
          </w:p>
          <w:p w:rsidR="006E2EEA" w:rsidRPr="006E2EEA" w:rsidRDefault="00F7091F" w:rsidP="003E6AF8">
            <w:pPr>
              <w:spacing w:line="360" w:lineRule="auto"/>
              <w:jc w:val="center"/>
              <w:rPr>
                <w:rFonts w:eastAsia="Cambria"/>
                <w:lang w:val="lv-LV"/>
              </w:rPr>
            </w:pPr>
            <w:r>
              <w:rPr>
                <w:lang w:val="lv-LV"/>
              </w:rPr>
              <w:t>skolas budžets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3E6AF8">
            <w:pPr>
              <w:spacing w:line="360" w:lineRule="auto"/>
              <w:jc w:val="center"/>
              <w:rPr>
                <w:lang w:val="lv-LV"/>
              </w:rPr>
            </w:pPr>
            <w:r w:rsidRPr="006E2EEA">
              <w:rPr>
                <w:rFonts w:eastAsia="Cambria"/>
                <w:lang w:val="lv-LV"/>
              </w:rPr>
              <w:t>Direktore</w:t>
            </w:r>
          </w:p>
        </w:tc>
      </w:tr>
      <w:tr w:rsidR="006E2EEA" w:rsidRPr="006E2EEA" w:rsidTr="006E2EEA">
        <w:trPr>
          <w:trHeight w:val="560"/>
        </w:trPr>
        <w:tc>
          <w:tcPr>
            <w:tcW w:w="5495" w:type="dxa"/>
            <w:gridSpan w:val="2"/>
            <w:tcBorders>
              <w:top w:val="single" w:sz="4" w:space="0" w:color="000000"/>
              <w:left w:val="single" w:sz="4" w:space="0" w:color="000000"/>
              <w:bottom w:val="single" w:sz="4" w:space="0" w:color="000000"/>
              <w:right w:val="single" w:sz="4" w:space="0" w:color="000000"/>
            </w:tcBorders>
            <w:hideMark/>
          </w:tcPr>
          <w:p w:rsidR="006E2EEA" w:rsidRPr="006E2EEA" w:rsidRDefault="006E2EEA" w:rsidP="006E2EEA">
            <w:pPr>
              <w:spacing w:line="360" w:lineRule="auto"/>
              <w:jc w:val="both"/>
              <w:rPr>
                <w:lang w:val="lv-LV"/>
              </w:rPr>
            </w:pPr>
            <w:r w:rsidRPr="006E2EEA">
              <w:rPr>
                <w:rFonts w:eastAsia="Cambria"/>
                <w:lang w:val="lv-LV"/>
              </w:rPr>
              <w:t>Nodrošināt pozitīvu ikdienas sasniegumu un sasniegumu v</w:t>
            </w:r>
            <w:r w:rsidR="00DD2A46">
              <w:rPr>
                <w:rFonts w:eastAsia="Cambria"/>
                <w:lang w:val="lv-LV"/>
              </w:rPr>
              <w:t>alsts pārbaudes darbos dinamiku</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6E2EEA">
            <w:pPr>
              <w:spacing w:line="360" w:lineRule="auto"/>
              <w:rPr>
                <w:lang w:val="lv-LV"/>
              </w:rPr>
            </w:pPr>
            <w:r w:rsidRPr="006E2EEA">
              <w:rPr>
                <w:rFonts w:eastAsia="Cambria"/>
                <w:lang w:val="lv-LV"/>
              </w:rPr>
              <w:t>Pedagogi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3E6AF8">
            <w:pPr>
              <w:spacing w:line="360" w:lineRule="auto"/>
              <w:jc w:val="center"/>
              <w:rPr>
                <w:lang w:val="lv-LV"/>
              </w:rPr>
            </w:pPr>
            <w:r w:rsidRPr="006E2EEA">
              <w:rPr>
                <w:rFonts w:eastAsia="Cambria"/>
                <w:lang w:val="lv-LV"/>
              </w:rPr>
              <w:t>Visu periodu</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0B7098" w:rsidP="003E6AF8">
            <w:pPr>
              <w:spacing w:line="360" w:lineRule="auto"/>
              <w:jc w:val="center"/>
              <w:rPr>
                <w:lang w:val="lv-LV"/>
              </w:rPr>
            </w:pPr>
            <w:r>
              <w:rPr>
                <w:lang w:val="lv-LV"/>
              </w:rPr>
              <w:t>Pedagoģiskais personāls</w:t>
            </w:r>
            <w:r w:rsidR="006E2EEA" w:rsidRPr="006E2EEA">
              <w:rPr>
                <w:lang w:val="lv-LV"/>
              </w:rPr>
              <w:t>,</w:t>
            </w:r>
          </w:p>
          <w:p w:rsidR="006E2EEA" w:rsidRPr="006E2EEA" w:rsidRDefault="006E2EEA" w:rsidP="003E6AF8">
            <w:pPr>
              <w:spacing w:line="360" w:lineRule="auto"/>
              <w:jc w:val="center"/>
              <w:rPr>
                <w:lang w:val="lv-LV"/>
              </w:rPr>
            </w:pPr>
            <w:r w:rsidRPr="006E2EEA">
              <w:rPr>
                <w:lang w:val="lv-LV"/>
              </w:rPr>
              <w:t>normatīvā dokumentācija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2EEA" w:rsidRPr="006E2EEA" w:rsidRDefault="006E2EEA" w:rsidP="003E6AF8">
            <w:pPr>
              <w:spacing w:line="360" w:lineRule="auto"/>
              <w:jc w:val="center"/>
              <w:rPr>
                <w:lang w:val="lv-LV"/>
              </w:rPr>
            </w:pPr>
            <w:r w:rsidRPr="006E2EEA">
              <w:rPr>
                <w:rFonts w:eastAsia="Cambria"/>
                <w:lang w:val="lv-LV"/>
              </w:rPr>
              <w:t>Direktore</w:t>
            </w:r>
          </w:p>
        </w:tc>
      </w:tr>
    </w:tbl>
    <w:p w:rsidR="00D838B9" w:rsidRDefault="00D838B9" w:rsidP="006E2EEA">
      <w:pPr>
        <w:spacing w:line="360" w:lineRule="auto"/>
        <w:rPr>
          <w:lang w:val="lv-LV"/>
        </w:rPr>
      </w:pPr>
    </w:p>
    <w:p w:rsidR="00D838B9" w:rsidRDefault="00D838B9">
      <w:pPr>
        <w:spacing w:after="200" w:line="276" w:lineRule="auto"/>
        <w:rPr>
          <w:lang w:val="lv-LV"/>
        </w:rPr>
      </w:pPr>
      <w:r>
        <w:rPr>
          <w:lang w:val="lv-LV"/>
        </w:rPr>
        <w:br w:type="page"/>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947"/>
        <w:gridCol w:w="2160"/>
        <w:gridCol w:w="2160"/>
        <w:gridCol w:w="2700"/>
        <w:gridCol w:w="2160"/>
      </w:tblGrid>
      <w:tr w:rsidR="00A45F2F" w:rsidTr="00D838B9">
        <w:trPr>
          <w:jc w:val="center"/>
        </w:trPr>
        <w:tc>
          <w:tcPr>
            <w:tcW w:w="2453" w:type="dxa"/>
            <w:vAlign w:val="center"/>
          </w:tcPr>
          <w:p w:rsidR="00A45F2F" w:rsidRDefault="00A45F2F" w:rsidP="00D838B9">
            <w:pPr>
              <w:spacing w:line="360" w:lineRule="auto"/>
              <w:jc w:val="center"/>
              <w:rPr>
                <w:b/>
                <w:lang w:val="lv-LV"/>
              </w:rPr>
            </w:pPr>
            <w:r>
              <w:rPr>
                <w:b/>
                <w:lang w:val="lv-LV"/>
              </w:rPr>
              <w:t>Pamatjoma</w:t>
            </w:r>
          </w:p>
        </w:tc>
        <w:tc>
          <w:tcPr>
            <w:tcW w:w="12127" w:type="dxa"/>
            <w:gridSpan w:val="5"/>
          </w:tcPr>
          <w:p w:rsidR="00A45F2F" w:rsidRDefault="00A45F2F" w:rsidP="00A45F2F">
            <w:pPr>
              <w:spacing w:line="360" w:lineRule="auto"/>
              <w:jc w:val="center"/>
              <w:rPr>
                <w:b/>
                <w:lang w:val="lv-LV"/>
              </w:rPr>
            </w:pPr>
            <w:r>
              <w:rPr>
                <w:b/>
                <w:lang w:val="lv-LV"/>
              </w:rPr>
              <w:t>Izglītojamo sasniegumi</w:t>
            </w:r>
          </w:p>
        </w:tc>
      </w:tr>
      <w:tr w:rsidR="00A45F2F" w:rsidRPr="0052613D" w:rsidTr="00D838B9">
        <w:trPr>
          <w:jc w:val="center"/>
        </w:trPr>
        <w:tc>
          <w:tcPr>
            <w:tcW w:w="2453" w:type="dxa"/>
            <w:vAlign w:val="center"/>
          </w:tcPr>
          <w:p w:rsidR="00A45F2F" w:rsidRDefault="00A45F2F" w:rsidP="00D838B9">
            <w:pPr>
              <w:spacing w:line="360" w:lineRule="auto"/>
              <w:jc w:val="center"/>
              <w:rPr>
                <w:b/>
                <w:lang w:val="lv-LV"/>
              </w:rPr>
            </w:pPr>
            <w:r>
              <w:rPr>
                <w:b/>
                <w:lang w:val="lv-LV"/>
              </w:rPr>
              <w:t>Prioritāte</w:t>
            </w:r>
          </w:p>
        </w:tc>
        <w:tc>
          <w:tcPr>
            <w:tcW w:w="12127" w:type="dxa"/>
            <w:gridSpan w:val="5"/>
          </w:tcPr>
          <w:p w:rsidR="00A45F2F" w:rsidRPr="000C02FC" w:rsidRDefault="00A45F2F" w:rsidP="00A45F2F">
            <w:pPr>
              <w:spacing w:line="360" w:lineRule="auto"/>
              <w:rPr>
                <w:b/>
                <w:i/>
                <w:lang w:val="lv-LV"/>
              </w:rPr>
            </w:pPr>
            <w:r>
              <w:rPr>
                <w:b/>
                <w:i/>
                <w:lang w:val="lv-LV"/>
              </w:rPr>
              <w:t>I</w:t>
            </w:r>
            <w:r w:rsidRPr="000C02FC">
              <w:rPr>
                <w:b/>
                <w:i/>
                <w:lang w:val="lv-LV"/>
              </w:rPr>
              <w:t>zglītojamo mācību sasniegum</w:t>
            </w:r>
            <w:r>
              <w:rPr>
                <w:b/>
                <w:i/>
                <w:lang w:val="lv-LV"/>
              </w:rPr>
              <w:t>u uzlabošana</w:t>
            </w:r>
            <w:r w:rsidRPr="000C02FC">
              <w:rPr>
                <w:b/>
                <w:i/>
                <w:lang w:val="lv-LV"/>
              </w:rPr>
              <w:t xml:space="preserve"> ikdienas darbā un valsts pārbaudes darbos</w:t>
            </w:r>
          </w:p>
        </w:tc>
      </w:tr>
      <w:tr w:rsidR="00A45F2F" w:rsidRPr="0052613D" w:rsidTr="00D838B9">
        <w:trPr>
          <w:jc w:val="center"/>
        </w:trPr>
        <w:tc>
          <w:tcPr>
            <w:tcW w:w="2453" w:type="dxa"/>
            <w:vAlign w:val="center"/>
          </w:tcPr>
          <w:p w:rsidR="00A45F2F" w:rsidRDefault="00A45F2F" w:rsidP="00D838B9">
            <w:pPr>
              <w:spacing w:line="360" w:lineRule="auto"/>
              <w:jc w:val="center"/>
              <w:rPr>
                <w:b/>
                <w:lang w:val="lv-LV"/>
              </w:rPr>
            </w:pPr>
            <w:r>
              <w:rPr>
                <w:b/>
                <w:lang w:val="lv-LV"/>
              </w:rPr>
              <w:t>Mērķis</w:t>
            </w:r>
          </w:p>
        </w:tc>
        <w:tc>
          <w:tcPr>
            <w:tcW w:w="12127" w:type="dxa"/>
            <w:gridSpan w:val="5"/>
          </w:tcPr>
          <w:p w:rsidR="00A45F2F" w:rsidRPr="00247D22" w:rsidRDefault="00A45F2F" w:rsidP="00A45F2F">
            <w:pPr>
              <w:pStyle w:val="Footer"/>
              <w:tabs>
                <w:tab w:val="clear" w:pos="4153"/>
                <w:tab w:val="clear" w:pos="8306"/>
              </w:tabs>
              <w:spacing w:line="360" w:lineRule="auto"/>
              <w:rPr>
                <w:bCs/>
                <w:lang w:val="lv-LV"/>
              </w:rPr>
            </w:pPr>
            <w:r>
              <w:rPr>
                <w:bCs/>
                <w:lang w:val="lv-LV"/>
              </w:rPr>
              <w:t>Paaugstināt izglītojamo zināšanu un prasmju līmeni visos mācību priekšmetos</w:t>
            </w:r>
          </w:p>
        </w:tc>
      </w:tr>
      <w:tr w:rsidR="00A45F2F" w:rsidRPr="0052613D" w:rsidTr="00D838B9">
        <w:trPr>
          <w:jc w:val="center"/>
        </w:trPr>
        <w:tc>
          <w:tcPr>
            <w:tcW w:w="2453" w:type="dxa"/>
            <w:vAlign w:val="center"/>
          </w:tcPr>
          <w:p w:rsidR="00A45F2F" w:rsidRDefault="00A45F2F" w:rsidP="00D838B9">
            <w:pPr>
              <w:spacing w:line="360" w:lineRule="auto"/>
              <w:jc w:val="center"/>
              <w:rPr>
                <w:b/>
                <w:lang w:val="lv-LV"/>
              </w:rPr>
            </w:pPr>
            <w:r>
              <w:rPr>
                <w:b/>
                <w:lang w:val="lv-LV"/>
              </w:rPr>
              <w:t>Novērtēšanas kritēriji</w:t>
            </w:r>
          </w:p>
        </w:tc>
        <w:tc>
          <w:tcPr>
            <w:tcW w:w="12127" w:type="dxa"/>
            <w:gridSpan w:val="5"/>
          </w:tcPr>
          <w:p w:rsidR="00A45F2F" w:rsidRDefault="00A45F2F" w:rsidP="00A45F2F">
            <w:pPr>
              <w:numPr>
                <w:ilvl w:val="0"/>
                <w:numId w:val="27"/>
              </w:numPr>
              <w:spacing w:line="360" w:lineRule="auto"/>
              <w:rPr>
                <w:bCs/>
                <w:lang w:val="lv-LV"/>
              </w:rPr>
            </w:pPr>
            <w:r>
              <w:rPr>
                <w:bCs/>
                <w:lang w:val="lv-LV"/>
              </w:rPr>
              <w:t>Skolā tiek nodrošināts mācību process, kas dod iespēju izglītojamajiem gūt sasniegumus atbilstoši izglītojamā spējām un vajadzībām;</w:t>
            </w:r>
          </w:p>
          <w:p w:rsidR="00A45F2F" w:rsidRDefault="00A45F2F" w:rsidP="00A45F2F">
            <w:pPr>
              <w:numPr>
                <w:ilvl w:val="0"/>
                <w:numId w:val="27"/>
              </w:numPr>
              <w:spacing w:line="360" w:lineRule="auto"/>
              <w:rPr>
                <w:bCs/>
                <w:lang w:val="lv-LV"/>
              </w:rPr>
            </w:pPr>
            <w:r>
              <w:rPr>
                <w:bCs/>
                <w:lang w:val="lv-LV"/>
              </w:rPr>
              <w:t>Skolā ir noteikta kārtība izglītojamo mācību sasniegumu vērtēšanai un analīzei, lai plānotu turpmāko darba uzlabošanu;</w:t>
            </w:r>
          </w:p>
          <w:p w:rsidR="00A45F2F" w:rsidRPr="00F170FA" w:rsidRDefault="00A45F2F" w:rsidP="00A45F2F">
            <w:pPr>
              <w:numPr>
                <w:ilvl w:val="0"/>
                <w:numId w:val="27"/>
              </w:numPr>
              <w:spacing w:line="360" w:lineRule="auto"/>
              <w:rPr>
                <w:bCs/>
                <w:lang w:val="lv-LV"/>
              </w:rPr>
            </w:pPr>
            <w:r>
              <w:rPr>
                <w:bCs/>
                <w:lang w:val="lv-LV"/>
              </w:rPr>
              <w:t>Skolā ir izveidota vienota pārbaudes darbu sistēma, izveidots pārbaudes darbu grafiks;</w:t>
            </w:r>
          </w:p>
          <w:p w:rsidR="00A45F2F" w:rsidRDefault="00A45F2F" w:rsidP="00A45F2F">
            <w:pPr>
              <w:numPr>
                <w:ilvl w:val="0"/>
                <w:numId w:val="27"/>
              </w:numPr>
              <w:spacing w:line="360" w:lineRule="auto"/>
              <w:rPr>
                <w:bCs/>
                <w:lang w:val="lv-LV"/>
              </w:rPr>
            </w:pPr>
            <w:r>
              <w:rPr>
                <w:bCs/>
                <w:lang w:val="lv-LV"/>
              </w:rPr>
              <w:t>Skolēni ir sagatavoti prezentēt savus darbus mācību stundās klasē, projektu darbus un zinātniski pētnieciskos darbus;</w:t>
            </w:r>
          </w:p>
          <w:p w:rsidR="00A45F2F" w:rsidRDefault="00A45F2F" w:rsidP="00A45F2F">
            <w:pPr>
              <w:numPr>
                <w:ilvl w:val="0"/>
                <w:numId w:val="27"/>
              </w:numPr>
              <w:spacing w:line="360" w:lineRule="auto"/>
              <w:rPr>
                <w:bCs/>
                <w:lang w:val="lv-LV"/>
              </w:rPr>
            </w:pPr>
            <w:r>
              <w:rPr>
                <w:bCs/>
                <w:lang w:val="lv-LV"/>
              </w:rPr>
              <w:t>Skolā notiek mērķtiecīga izglītojamo sagatavošana valsts pārbaudes darbiem;</w:t>
            </w:r>
          </w:p>
          <w:p w:rsidR="00A45F2F" w:rsidRDefault="00A45F2F" w:rsidP="00A45F2F">
            <w:pPr>
              <w:numPr>
                <w:ilvl w:val="0"/>
                <w:numId w:val="27"/>
              </w:numPr>
              <w:spacing w:line="360" w:lineRule="auto"/>
              <w:rPr>
                <w:bCs/>
                <w:lang w:val="lv-LV"/>
              </w:rPr>
            </w:pPr>
            <w:r>
              <w:rPr>
                <w:bCs/>
                <w:lang w:val="lv-LV"/>
              </w:rPr>
              <w:t>Izveidota datu bāze par izglītojamo mācību sasniegumiem, katras klases sasniegumu dinamiku;</w:t>
            </w:r>
          </w:p>
          <w:p w:rsidR="00A45F2F" w:rsidRDefault="00A45F2F" w:rsidP="00A45F2F">
            <w:pPr>
              <w:numPr>
                <w:ilvl w:val="0"/>
                <w:numId w:val="27"/>
              </w:numPr>
              <w:spacing w:line="360" w:lineRule="auto"/>
              <w:rPr>
                <w:bCs/>
                <w:lang w:val="lv-LV"/>
              </w:rPr>
            </w:pPr>
            <w:r>
              <w:rPr>
                <w:bCs/>
                <w:lang w:val="lv-LV"/>
              </w:rPr>
              <w:t>Tiek veikta izglītojamo mācību sasniegumu valsts pārbaudes darbos uzskaite un analīze;</w:t>
            </w:r>
          </w:p>
          <w:p w:rsidR="00A45F2F" w:rsidRDefault="00A45F2F" w:rsidP="00A45F2F">
            <w:pPr>
              <w:numPr>
                <w:ilvl w:val="0"/>
                <w:numId w:val="27"/>
              </w:numPr>
              <w:spacing w:line="360" w:lineRule="auto"/>
              <w:rPr>
                <w:bCs/>
                <w:lang w:val="lv-LV"/>
              </w:rPr>
            </w:pPr>
            <w:r>
              <w:rPr>
                <w:bCs/>
                <w:lang w:val="lv-LV"/>
              </w:rPr>
              <w:t>Lielākajā daļā valsts pārbaudes darbu izglītojamo rezultāti ir pietiekamā un optimālā līmenī.</w:t>
            </w:r>
          </w:p>
        </w:tc>
      </w:tr>
      <w:tr w:rsidR="00A45F2F" w:rsidTr="0077065A">
        <w:trPr>
          <w:jc w:val="center"/>
        </w:trPr>
        <w:tc>
          <w:tcPr>
            <w:tcW w:w="14580" w:type="dxa"/>
            <w:gridSpan w:val="6"/>
          </w:tcPr>
          <w:p w:rsidR="00A45F2F" w:rsidRDefault="00A45F2F" w:rsidP="00A45F2F">
            <w:pPr>
              <w:spacing w:line="360" w:lineRule="auto"/>
              <w:jc w:val="center"/>
              <w:rPr>
                <w:b/>
                <w:lang w:val="lv-LV"/>
              </w:rPr>
            </w:pPr>
            <w:r>
              <w:rPr>
                <w:b/>
                <w:lang w:val="lv-LV"/>
              </w:rPr>
              <w:t>Ieviešanas gaita</w:t>
            </w:r>
          </w:p>
        </w:tc>
      </w:tr>
      <w:tr w:rsidR="00A45F2F" w:rsidTr="00D838B9">
        <w:trPr>
          <w:jc w:val="center"/>
        </w:trPr>
        <w:tc>
          <w:tcPr>
            <w:tcW w:w="5400" w:type="dxa"/>
            <w:gridSpan w:val="2"/>
            <w:vAlign w:val="center"/>
          </w:tcPr>
          <w:p w:rsidR="00A45F2F" w:rsidRDefault="00A45F2F" w:rsidP="00D838B9">
            <w:pPr>
              <w:spacing w:before="120" w:line="360" w:lineRule="auto"/>
              <w:jc w:val="center"/>
              <w:rPr>
                <w:b/>
                <w:lang w:val="lv-LV"/>
              </w:rPr>
            </w:pPr>
            <w:r>
              <w:rPr>
                <w:b/>
                <w:lang w:val="lv-LV"/>
              </w:rPr>
              <w:t>Uzdevumi</w:t>
            </w:r>
          </w:p>
        </w:tc>
        <w:tc>
          <w:tcPr>
            <w:tcW w:w="2160" w:type="dxa"/>
            <w:vAlign w:val="center"/>
          </w:tcPr>
          <w:p w:rsidR="00A45F2F" w:rsidRPr="00BD6A0D" w:rsidRDefault="00A45F2F" w:rsidP="00D838B9">
            <w:pPr>
              <w:pStyle w:val="Heading6"/>
              <w:spacing w:before="120" w:line="360" w:lineRule="auto"/>
              <w:jc w:val="center"/>
              <w:rPr>
                <w:rFonts w:ascii="Times New Roman" w:hAnsi="Times New Roman" w:cs="Times New Roman"/>
                <w:bCs/>
                <w:i w:val="0"/>
                <w:color w:val="auto"/>
                <w:lang w:val="lv-LV"/>
              </w:rPr>
            </w:pPr>
            <w:r w:rsidRPr="00BD6A0D">
              <w:rPr>
                <w:rFonts w:ascii="Times New Roman" w:hAnsi="Times New Roman" w:cs="Times New Roman"/>
                <w:b/>
                <w:i w:val="0"/>
                <w:color w:val="auto"/>
                <w:lang w:val="lv-LV"/>
              </w:rPr>
              <w:t>Atbildīgais</w:t>
            </w:r>
          </w:p>
        </w:tc>
        <w:tc>
          <w:tcPr>
            <w:tcW w:w="2160" w:type="dxa"/>
            <w:vAlign w:val="center"/>
          </w:tcPr>
          <w:p w:rsidR="00A45F2F" w:rsidRDefault="00A45F2F" w:rsidP="00D838B9">
            <w:pPr>
              <w:spacing w:before="120" w:line="360" w:lineRule="auto"/>
              <w:jc w:val="center"/>
              <w:rPr>
                <w:b/>
                <w:lang w:val="lv-LV"/>
              </w:rPr>
            </w:pPr>
            <w:r>
              <w:rPr>
                <w:b/>
                <w:lang w:val="lv-LV"/>
              </w:rPr>
              <w:t>Laiks</w:t>
            </w:r>
          </w:p>
        </w:tc>
        <w:tc>
          <w:tcPr>
            <w:tcW w:w="2700" w:type="dxa"/>
            <w:vAlign w:val="center"/>
          </w:tcPr>
          <w:p w:rsidR="00A45F2F" w:rsidRDefault="00A45F2F" w:rsidP="00D838B9">
            <w:pPr>
              <w:spacing w:before="120" w:line="360" w:lineRule="auto"/>
              <w:jc w:val="center"/>
              <w:rPr>
                <w:b/>
                <w:lang w:val="lv-LV"/>
              </w:rPr>
            </w:pPr>
            <w:r>
              <w:rPr>
                <w:b/>
                <w:lang w:val="lv-LV"/>
              </w:rPr>
              <w:t>Resursi</w:t>
            </w:r>
          </w:p>
        </w:tc>
        <w:tc>
          <w:tcPr>
            <w:tcW w:w="2160" w:type="dxa"/>
            <w:vAlign w:val="center"/>
          </w:tcPr>
          <w:p w:rsidR="00A45F2F" w:rsidRDefault="00A45F2F" w:rsidP="00D838B9">
            <w:pPr>
              <w:spacing w:before="120" w:line="360" w:lineRule="auto"/>
              <w:jc w:val="center"/>
              <w:rPr>
                <w:b/>
                <w:lang w:val="lv-LV"/>
              </w:rPr>
            </w:pPr>
            <w:r>
              <w:rPr>
                <w:b/>
                <w:lang w:val="lv-LV"/>
              </w:rPr>
              <w:t>Kontrole un pārraudzība</w:t>
            </w:r>
          </w:p>
        </w:tc>
      </w:tr>
      <w:tr w:rsidR="00A45F2F" w:rsidTr="0077065A">
        <w:trPr>
          <w:jc w:val="center"/>
        </w:trPr>
        <w:tc>
          <w:tcPr>
            <w:tcW w:w="5400" w:type="dxa"/>
            <w:gridSpan w:val="2"/>
          </w:tcPr>
          <w:p w:rsidR="00A45F2F" w:rsidRDefault="00A45F2F" w:rsidP="00A45F2F">
            <w:pPr>
              <w:spacing w:line="360" w:lineRule="auto"/>
              <w:jc w:val="both"/>
              <w:rPr>
                <w:bCs/>
                <w:lang w:val="lv-LV"/>
              </w:rPr>
            </w:pPr>
            <w:r>
              <w:rPr>
                <w:bCs/>
                <w:lang w:val="lv-LV"/>
              </w:rPr>
              <w:t>Plānot un organizēt mācību satura apguvi, ievērojot izglītojamo spējas un vajadzības</w:t>
            </w:r>
          </w:p>
        </w:tc>
        <w:tc>
          <w:tcPr>
            <w:tcW w:w="2160" w:type="dxa"/>
          </w:tcPr>
          <w:p w:rsidR="00A45F2F" w:rsidRDefault="00A45F2F" w:rsidP="00A45F2F">
            <w:pPr>
              <w:spacing w:line="360" w:lineRule="auto"/>
              <w:rPr>
                <w:bCs/>
                <w:lang w:val="lv-LV"/>
              </w:rPr>
            </w:pPr>
            <w:r>
              <w:rPr>
                <w:bCs/>
                <w:lang w:val="lv-LV"/>
              </w:rPr>
              <w:t>Mācību priekšmetu skolotāji</w:t>
            </w:r>
          </w:p>
        </w:tc>
        <w:tc>
          <w:tcPr>
            <w:tcW w:w="2160" w:type="dxa"/>
          </w:tcPr>
          <w:p w:rsidR="00A45F2F" w:rsidRDefault="00BD6A0D" w:rsidP="00BD6A0D">
            <w:pPr>
              <w:spacing w:line="360" w:lineRule="auto"/>
              <w:jc w:val="center"/>
              <w:rPr>
                <w:bCs/>
                <w:lang w:val="lv-LV"/>
              </w:rPr>
            </w:pPr>
            <w:r>
              <w:rPr>
                <w:bCs/>
                <w:lang w:val="lv-LV"/>
              </w:rPr>
              <w:t>Visu periodu</w:t>
            </w:r>
          </w:p>
        </w:tc>
        <w:tc>
          <w:tcPr>
            <w:tcW w:w="2700" w:type="dxa"/>
          </w:tcPr>
          <w:p w:rsidR="00A45F2F" w:rsidRDefault="00A45F2F" w:rsidP="00BD6A0D">
            <w:pPr>
              <w:spacing w:line="360" w:lineRule="auto"/>
              <w:jc w:val="center"/>
              <w:rPr>
                <w:bCs/>
                <w:lang w:val="lv-LV"/>
              </w:rPr>
            </w:pPr>
            <w:r>
              <w:rPr>
                <w:bCs/>
                <w:lang w:val="lv-LV"/>
              </w:rPr>
              <w:t>Mācību satura apguves plāni</w:t>
            </w:r>
          </w:p>
        </w:tc>
        <w:tc>
          <w:tcPr>
            <w:tcW w:w="2160" w:type="dxa"/>
          </w:tcPr>
          <w:p w:rsidR="00A45F2F" w:rsidRDefault="00A45F2F" w:rsidP="00BD6A0D">
            <w:pPr>
              <w:spacing w:line="360" w:lineRule="auto"/>
              <w:jc w:val="center"/>
              <w:rPr>
                <w:bCs/>
                <w:lang w:val="lv-LV"/>
              </w:rPr>
            </w:pPr>
            <w:r>
              <w:rPr>
                <w:bCs/>
                <w:lang w:val="lv-LV"/>
              </w:rPr>
              <w:t>Direktores vietnieces izglītības jomā</w:t>
            </w:r>
          </w:p>
        </w:tc>
      </w:tr>
      <w:tr w:rsidR="00A45F2F" w:rsidTr="0077065A">
        <w:trPr>
          <w:jc w:val="center"/>
        </w:trPr>
        <w:tc>
          <w:tcPr>
            <w:tcW w:w="5400" w:type="dxa"/>
            <w:gridSpan w:val="2"/>
          </w:tcPr>
          <w:p w:rsidR="00A45F2F" w:rsidRDefault="00A45F2F" w:rsidP="00A45F2F">
            <w:pPr>
              <w:spacing w:line="360" w:lineRule="auto"/>
              <w:jc w:val="both"/>
              <w:rPr>
                <w:bCs/>
                <w:lang w:val="lv-LV"/>
              </w:rPr>
            </w:pPr>
            <w:r>
              <w:rPr>
                <w:bCs/>
                <w:lang w:val="lv-LV"/>
              </w:rPr>
              <w:t>Izstrādāt vienotus pārbaudes darbu principus</w:t>
            </w:r>
          </w:p>
        </w:tc>
        <w:tc>
          <w:tcPr>
            <w:tcW w:w="2160" w:type="dxa"/>
          </w:tcPr>
          <w:p w:rsidR="00A45F2F" w:rsidRDefault="00A45F2F" w:rsidP="00A45F2F">
            <w:pPr>
              <w:spacing w:line="360" w:lineRule="auto"/>
              <w:rPr>
                <w:bCs/>
                <w:lang w:val="lv-LV"/>
              </w:rPr>
            </w:pPr>
            <w:r>
              <w:rPr>
                <w:bCs/>
                <w:lang w:val="lv-LV"/>
              </w:rPr>
              <w:t>Mācību priekšmetu skolotāji, direktora vietnieces izglītības jomā</w:t>
            </w:r>
          </w:p>
        </w:tc>
        <w:tc>
          <w:tcPr>
            <w:tcW w:w="2160" w:type="dxa"/>
          </w:tcPr>
          <w:p w:rsidR="00A45F2F" w:rsidRDefault="00BD6A0D" w:rsidP="00BD6A0D">
            <w:pPr>
              <w:spacing w:line="360" w:lineRule="auto"/>
              <w:jc w:val="center"/>
              <w:rPr>
                <w:bCs/>
                <w:lang w:val="lv-LV"/>
              </w:rPr>
            </w:pPr>
            <w:r>
              <w:rPr>
                <w:bCs/>
                <w:lang w:val="lv-LV"/>
              </w:rPr>
              <w:t>Visu periodu</w:t>
            </w:r>
          </w:p>
        </w:tc>
        <w:tc>
          <w:tcPr>
            <w:tcW w:w="2700" w:type="dxa"/>
          </w:tcPr>
          <w:p w:rsidR="00A45F2F" w:rsidRDefault="00A45F2F" w:rsidP="00BD6A0D">
            <w:pPr>
              <w:spacing w:line="360" w:lineRule="auto"/>
              <w:jc w:val="center"/>
              <w:rPr>
                <w:bCs/>
                <w:lang w:val="lv-LV"/>
              </w:rPr>
            </w:pPr>
            <w:r>
              <w:rPr>
                <w:bCs/>
                <w:lang w:val="lv-LV"/>
              </w:rPr>
              <w:t>Mācību satura apguves plāni, metodiskie materiāli</w:t>
            </w:r>
          </w:p>
        </w:tc>
        <w:tc>
          <w:tcPr>
            <w:tcW w:w="2160" w:type="dxa"/>
          </w:tcPr>
          <w:p w:rsidR="00A45F2F" w:rsidRDefault="00A45F2F" w:rsidP="00BD6A0D">
            <w:pPr>
              <w:spacing w:line="360" w:lineRule="auto"/>
              <w:jc w:val="center"/>
              <w:rPr>
                <w:bCs/>
                <w:lang w:val="lv-LV"/>
              </w:rPr>
            </w:pPr>
            <w:r>
              <w:rPr>
                <w:bCs/>
                <w:lang w:val="lv-LV"/>
              </w:rPr>
              <w:t>Direktore</w:t>
            </w:r>
          </w:p>
        </w:tc>
      </w:tr>
      <w:tr w:rsidR="00A45F2F" w:rsidTr="0077065A">
        <w:trPr>
          <w:jc w:val="center"/>
        </w:trPr>
        <w:tc>
          <w:tcPr>
            <w:tcW w:w="5400" w:type="dxa"/>
            <w:gridSpan w:val="2"/>
          </w:tcPr>
          <w:p w:rsidR="00A45F2F" w:rsidRDefault="00A45F2F" w:rsidP="00A45F2F">
            <w:pPr>
              <w:spacing w:line="360" w:lineRule="auto"/>
              <w:jc w:val="both"/>
              <w:rPr>
                <w:bCs/>
                <w:lang w:val="lv-LV"/>
              </w:rPr>
            </w:pPr>
            <w:r>
              <w:rPr>
                <w:bCs/>
                <w:lang w:val="lv-LV"/>
              </w:rPr>
              <w:t>Plānot darbu, lai tiktu diferencēts darbs ar talantīgajiem skolēniem un tiem, kuriem ir mācīšanās traucējumi.</w:t>
            </w:r>
          </w:p>
        </w:tc>
        <w:tc>
          <w:tcPr>
            <w:tcW w:w="2160" w:type="dxa"/>
          </w:tcPr>
          <w:p w:rsidR="00A45F2F" w:rsidRDefault="00A45F2F" w:rsidP="00A45F2F">
            <w:pPr>
              <w:spacing w:line="360" w:lineRule="auto"/>
              <w:rPr>
                <w:bCs/>
                <w:lang w:val="lv-LV"/>
              </w:rPr>
            </w:pPr>
            <w:r>
              <w:rPr>
                <w:bCs/>
                <w:lang w:val="lv-LV"/>
              </w:rPr>
              <w:t>Mācību priekšmetu skolotāji, direktora vietnieces izglītības jomā, metodiskā padome</w:t>
            </w:r>
          </w:p>
        </w:tc>
        <w:tc>
          <w:tcPr>
            <w:tcW w:w="2160" w:type="dxa"/>
          </w:tcPr>
          <w:p w:rsidR="00A45F2F" w:rsidRDefault="00BD6A0D" w:rsidP="00BD6A0D">
            <w:pPr>
              <w:spacing w:line="360" w:lineRule="auto"/>
              <w:jc w:val="center"/>
              <w:rPr>
                <w:bCs/>
                <w:lang w:val="lv-LV"/>
              </w:rPr>
            </w:pPr>
            <w:r>
              <w:rPr>
                <w:bCs/>
                <w:lang w:val="lv-LV"/>
              </w:rPr>
              <w:t>Visu periodu</w:t>
            </w:r>
          </w:p>
        </w:tc>
        <w:tc>
          <w:tcPr>
            <w:tcW w:w="2700" w:type="dxa"/>
          </w:tcPr>
          <w:p w:rsidR="00A45F2F" w:rsidRDefault="00A45F2F" w:rsidP="00BD6A0D">
            <w:pPr>
              <w:spacing w:line="360" w:lineRule="auto"/>
              <w:jc w:val="center"/>
              <w:rPr>
                <w:bCs/>
                <w:lang w:val="lv-LV"/>
              </w:rPr>
            </w:pPr>
            <w:r>
              <w:rPr>
                <w:bCs/>
                <w:lang w:val="lv-LV"/>
              </w:rPr>
              <w:t>Konsultāciju grafiki</w:t>
            </w:r>
          </w:p>
        </w:tc>
        <w:tc>
          <w:tcPr>
            <w:tcW w:w="2160" w:type="dxa"/>
          </w:tcPr>
          <w:p w:rsidR="00A45F2F" w:rsidRDefault="00A45F2F" w:rsidP="00BD6A0D">
            <w:pPr>
              <w:spacing w:line="360" w:lineRule="auto"/>
              <w:jc w:val="center"/>
              <w:rPr>
                <w:bCs/>
                <w:lang w:val="lv-LV"/>
              </w:rPr>
            </w:pPr>
            <w:r>
              <w:rPr>
                <w:bCs/>
                <w:lang w:val="lv-LV"/>
              </w:rPr>
              <w:t>Direktore</w:t>
            </w:r>
          </w:p>
        </w:tc>
      </w:tr>
      <w:tr w:rsidR="00A45F2F" w:rsidTr="0077065A">
        <w:trPr>
          <w:jc w:val="center"/>
        </w:trPr>
        <w:tc>
          <w:tcPr>
            <w:tcW w:w="5400" w:type="dxa"/>
            <w:gridSpan w:val="2"/>
          </w:tcPr>
          <w:p w:rsidR="00A45F2F" w:rsidRDefault="00A45F2F" w:rsidP="00A45F2F">
            <w:pPr>
              <w:spacing w:line="360" w:lineRule="auto"/>
              <w:jc w:val="both"/>
              <w:rPr>
                <w:bCs/>
                <w:lang w:val="lv-LV"/>
              </w:rPr>
            </w:pPr>
            <w:r>
              <w:rPr>
                <w:bCs/>
                <w:lang w:val="lv-LV"/>
              </w:rPr>
              <w:t>Analizēt un apkopot izglītojamo sasniegumus ikdienas darbā un valsts pārbaudes darbos</w:t>
            </w:r>
          </w:p>
        </w:tc>
        <w:tc>
          <w:tcPr>
            <w:tcW w:w="2160" w:type="dxa"/>
          </w:tcPr>
          <w:p w:rsidR="00A45F2F" w:rsidRDefault="00A45F2F" w:rsidP="00A45F2F">
            <w:pPr>
              <w:spacing w:line="360" w:lineRule="auto"/>
              <w:rPr>
                <w:bCs/>
                <w:lang w:val="lv-LV"/>
              </w:rPr>
            </w:pPr>
            <w:r>
              <w:rPr>
                <w:bCs/>
                <w:lang w:val="lv-LV"/>
              </w:rPr>
              <w:t>Mācību priekšmetu skolotāji, direktora vietnieces izglītības jomā, metodiskā padome</w:t>
            </w:r>
          </w:p>
        </w:tc>
        <w:tc>
          <w:tcPr>
            <w:tcW w:w="2160" w:type="dxa"/>
          </w:tcPr>
          <w:p w:rsidR="00A45F2F" w:rsidRDefault="00BD6A0D" w:rsidP="00BD6A0D">
            <w:pPr>
              <w:spacing w:line="360" w:lineRule="auto"/>
              <w:jc w:val="center"/>
              <w:rPr>
                <w:bCs/>
                <w:lang w:val="lv-LV"/>
              </w:rPr>
            </w:pPr>
            <w:r>
              <w:rPr>
                <w:bCs/>
                <w:lang w:val="lv-LV"/>
              </w:rPr>
              <w:t>Visu periodu</w:t>
            </w:r>
          </w:p>
        </w:tc>
        <w:tc>
          <w:tcPr>
            <w:tcW w:w="2700" w:type="dxa"/>
          </w:tcPr>
          <w:p w:rsidR="00A45F2F" w:rsidRDefault="00A45F2F" w:rsidP="00BD6A0D">
            <w:pPr>
              <w:spacing w:line="360" w:lineRule="auto"/>
              <w:jc w:val="center"/>
              <w:rPr>
                <w:bCs/>
                <w:lang w:val="lv-LV"/>
              </w:rPr>
            </w:pPr>
            <w:r>
              <w:rPr>
                <w:bCs/>
                <w:lang w:val="lv-LV"/>
              </w:rPr>
              <w:t>Elektroniskais žurnāls</w:t>
            </w:r>
            <w:r w:rsidR="00BD6A0D">
              <w:rPr>
                <w:bCs/>
                <w:lang w:val="lv-LV"/>
              </w:rPr>
              <w:t xml:space="preserve"> e - klase</w:t>
            </w:r>
            <w:r>
              <w:rPr>
                <w:bCs/>
                <w:lang w:val="lv-LV"/>
              </w:rPr>
              <w:t>, valsts pārbaudes darbu rezultāti</w:t>
            </w:r>
          </w:p>
        </w:tc>
        <w:tc>
          <w:tcPr>
            <w:tcW w:w="2160" w:type="dxa"/>
          </w:tcPr>
          <w:p w:rsidR="00A45F2F" w:rsidRDefault="00A45F2F" w:rsidP="00BD6A0D">
            <w:pPr>
              <w:spacing w:line="360" w:lineRule="auto"/>
              <w:jc w:val="center"/>
              <w:rPr>
                <w:bCs/>
                <w:lang w:val="lv-LV"/>
              </w:rPr>
            </w:pPr>
            <w:r>
              <w:rPr>
                <w:bCs/>
                <w:lang w:val="lv-LV"/>
              </w:rPr>
              <w:t>Direktore</w:t>
            </w:r>
          </w:p>
        </w:tc>
      </w:tr>
      <w:tr w:rsidR="00A45F2F" w:rsidTr="0077065A">
        <w:trPr>
          <w:jc w:val="center"/>
        </w:trPr>
        <w:tc>
          <w:tcPr>
            <w:tcW w:w="5400" w:type="dxa"/>
            <w:gridSpan w:val="2"/>
          </w:tcPr>
          <w:p w:rsidR="00A45F2F" w:rsidRDefault="00A45F2F" w:rsidP="00A45F2F">
            <w:pPr>
              <w:spacing w:line="360" w:lineRule="auto"/>
              <w:jc w:val="both"/>
              <w:rPr>
                <w:bCs/>
                <w:lang w:val="lv-LV"/>
              </w:rPr>
            </w:pPr>
            <w:r>
              <w:rPr>
                <w:bCs/>
                <w:lang w:val="lv-LV"/>
              </w:rPr>
              <w:t>Regulāri veikt informācijas apmaiņu starp skolu un vecākiem par izglītojamo sasniegumiem un to dinamiku</w:t>
            </w:r>
          </w:p>
        </w:tc>
        <w:tc>
          <w:tcPr>
            <w:tcW w:w="2160" w:type="dxa"/>
          </w:tcPr>
          <w:p w:rsidR="00A45F2F" w:rsidRDefault="00A45F2F" w:rsidP="00A45F2F">
            <w:pPr>
              <w:spacing w:line="360" w:lineRule="auto"/>
              <w:rPr>
                <w:bCs/>
                <w:lang w:val="lv-LV"/>
              </w:rPr>
            </w:pPr>
            <w:r>
              <w:rPr>
                <w:bCs/>
                <w:lang w:val="lv-LV"/>
              </w:rPr>
              <w:t>Klašu audzinātāji</w:t>
            </w:r>
          </w:p>
        </w:tc>
        <w:tc>
          <w:tcPr>
            <w:tcW w:w="2160" w:type="dxa"/>
          </w:tcPr>
          <w:p w:rsidR="00A45F2F" w:rsidRDefault="00BD6A0D" w:rsidP="00BD6A0D">
            <w:pPr>
              <w:spacing w:line="360" w:lineRule="auto"/>
              <w:jc w:val="center"/>
              <w:rPr>
                <w:bCs/>
                <w:lang w:val="lv-LV"/>
              </w:rPr>
            </w:pPr>
            <w:r>
              <w:rPr>
                <w:bCs/>
                <w:lang w:val="lv-LV"/>
              </w:rPr>
              <w:t>Visu periodu</w:t>
            </w:r>
          </w:p>
        </w:tc>
        <w:tc>
          <w:tcPr>
            <w:tcW w:w="2700" w:type="dxa"/>
          </w:tcPr>
          <w:p w:rsidR="00A45F2F" w:rsidRDefault="00A45F2F" w:rsidP="00BD6A0D">
            <w:pPr>
              <w:spacing w:line="360" w:lineRule="auto"/>
              <w:jc w:val="center"/>
              <w:rPr>
                <w:bCs/>
                <w:lang w:val="lv-LV"/>
              </w:rPr>
            </w:pPr>
            <w:r>
              <w:rPr>
                <w:bCs/>
                <w:lang w:val="lv-LV"/>
              </w:rPr>
              <w:t>Izglītojamo dienasgrāmatas</w:t>
            </w:r>
          </w:p>
        </w:tc>
        <w:tc>
          <w:tcPr>
            <w:tcW w:w="2160" w:type="dxa"/>
          </w:tcPr>
          <w:p w:rsidR="00A45F2F" w:rsidRDefault="00A45F2F" w:rsidP="00BD6A0D">
            <w:pPr>
              <w:spacing w:line="360" w:lineRule="auto"/>
              <w:jc w:val="center"/>
              <w:rPr>
                <w:bCs/>
                <w:lang w:val="lv-LV"/>
              </w:rPr>
            </w:pPr>
            <w:r>
              <w:rPr>
                <w:bCs/>
                <w:lang w:val="lv-LV"/>
              </w:rPr>
              <w:t>Direktora vietnieces izglītības jomā</w:t>
            </w:r>
          </w:p>
        </w:tc>
      </w:tr>
      <w:tr w:rsidR="00A45F2F" w:rsidTr="0077065A">
        <w:trPr>
          <w:jc w:val="center"/>
        </w:trPr>
        <w:tc>
          <w:tcPr>
            <w:tcW w:w="5400" w:type="dxa"/>
            <w:gridSpan w:val="2"/>
          </w:tcPr>
          <w:p w:rsidR="00A45F2F" w:rsidRDefault="00A45F2F" w:rsidP="00A45F2F">
            <w:pPr>
              <w:spacing w:line="360" w:lineRule="auto"/>
              <w:jc w:val="both"/>
              <w:rPr>
                <w:bCs/>
                <w:lang w:val="lv-LV"/>
              </w:rPr>
            </w:pPr>
            <w:r>
              <w:rPr>
                <w:bCs/>
                <w:lang w:val="lv-LV"/>
              </w:rPr>
              <w:t>Izglītojamiem ar nepietiekamu vērtējumu izveidot individuālas sekmju un uzvedības uzlabošanas kartes</w:t>
            </w:r>
          </w:p>
        </w:tc>
        <w:tc>
          <w:tcPr>
            <w:tcW w:w="2160" w:type="dxa"/>
          </w:tcPr>
          <w:p w:rsidR="00A45F2F" w:rsidRDefault="00A45F2F" w:rsidP="00A45F2F">
            <w:pPr>
              <w:spacing w:line="360" w:lineRule="auto"/>
              <w:rPr>
                <w:bCs/>
                <w:lang w:val="lv-LV"/>
              </w:rPr>
            </w:pPr>
            <w:r>
              <w:rPr>
                <w:bCs/>
                <w:lang w:val="lv-LV"/>
              </w:rPr>
              <w:t>Klašu audzinātāji</w:t>
            </w:r>
          </w:p>
        </w:tc>
        <w:tc>
          <w:tcPr>
            <w:tcW w:w="2160" w:type="dxa"/>
          </w:tcPr>
          <w:p w:rsidR="00A45F2F" w:rsidRDefault="00BD6A0D" w:rsidP="00BD6A0D">
            <w:pPr>
              <w:spacing w:line="360" w:lineRule="auto"/>
              <w:jc w:val="center"/>
              <w:rPr>
                <w:bCs/>
                <w:lang w:val="lv-LV"/>
              </w:rPr>
            </w:pPr>
            <w:r>
              <w:rPr>
                <w:bCs/>
                <w:lang w:val="lv-LV"/>
              </w:rPr>
              <w:t>Visu periodu</w:t>
            </w:r>
          </w:p>
        </w:tc>
        <w:tc>
          <w:tcPr>
            <w:tcW w:w="2700" w:type="dxa"/>
          </w:tcPr>
          <w:p w:rsidR="00A45F2F" w:rsidRDefault="00A45F2F" w:rsidP="00BD6A0D">
            <w:pPr>
              <w:spacing w:line="360" w:lineRule="auto"/>
              <w:jc w:val="center"/>
              <w:rPr>
                <w:bCs/>
                <w:lang w:val="lv-LV"/>
              </w:rPr>
            </w:pPr>
            <w:r>
              <w:rPr>
                <w:bCs/>
                <w:lang w:val="lv-LV"/>
              </w:rPr>
              <w:t>Elektroniskais žurnāls e - klase, izglītojamo dienasgrāmatas</w:t>
            </w:r>
          </w:p>
        </w:tc>
        <w:tc>
          <w:tcPr>
            <w:tcW w:w="2160" w:type="dxa"/>
          </w:tcPr>
          <w:p w:rsidR="00A45F2F" w:rsidRDefault="00A45F2F" w:rsidP="00BD6A0D">
            <w:pPr>
              <w:spacing w:line="360" w:lineRule="auto"/>
              <w:jc w:val="center"/>
              <w:rPr>
                <w:bCs/>
                <w:lang w:val="lv-LV"/>
              </w:rPr>
            </w:pPr>
            <w:r>
              <w:rPr>
                <w:bCs/>
                <w:lang w:val="lv-LV"/>
              </w:rPr>
              <w:t>Direktora vietniece izglītības jomā</w:t>
            </w:r>
          </w:p>
        </w:tc>
      </w:tr>
      <w:tr w:rsidR="00A45F2F" w:rsidTr="0077065A">
        <w:trPr>
          <w:jc w:val="center"/>
        </w:trPr>
        <w:tc>
          <w:tcPr>
            <w:tcW w:w="5400" w:type="dxa"/>
            <w:gridSpan w:val="2"/>
          </w:tcPr>
          <w:p w:rsidR="00A45F2F" w:rsidRDefault="00A45F2F" w:rsidP="00A45F2F">
            <w:pPr>
              <w:spacing w:line="360" w:lineRule="auto"/>
              <w:jc w:val="both"/>
              <w:rPr>
                <w:bCs/>
                <w:lang w:val="lv-LV"/>
              </w:rPr>
            </w:pPr>
            <w:r>
              <w:rPr>
                <w:bCs/>
                <w:lang w:val="lv-LV"/>
              </w:rPr>
              <w:t>Regulāri analizēt izglītojamo mācību sasniegumus MK sanāksmēs un pedagoģiskās padomes sēdēs</w:t>
            </w:r>
          </w:p>
        </w:tc>
        <w:tc>
          <w:tcPr>
            <w:tcW w:w="2160" w:type="dxa"/>
          </w:tcPr>
          <w:p w:rsidR="00A45F2F" w:rsidRDefault="00A45F2F" w:rsidP="00A45F2F">
            <w:pPr>
              <w:spacing w:line="360" w:lineRule="auto"/>
              <w:rPr>
                <w:bCs/>
                <w:lang w:val="lv-LV"/>
              </w:rPr>
            </w:pPr>
            <w:r>
              <w:rPr>
                <w:bCs/>
                <w:lang w:val="lv-LV"/>
              </w:rPr>
              <w:t>MK vadītāji, direktora vietnieces izglītības jomā, metodiskā padome</w:t>
            </w:r>
          </w:p>
        </w:tc>
        <w:tc>
          <w:tcPr>
            <w:tcW w:w="2160" w:type="dxa"/>
          </w:tcPr>
          <w:p w:rsidR="00A45F2F" w:rsidRDefault="00BD6A0D" w:rsidP="00BD6A0D">
            <w:pPr>
              <w:spacing w:line="360" w:lineRule="auto"/>
              <w:jc w:val="center"/>
              <w:rPr>
                <w:bCs/>
                <w:lang w:val="lv-LV"/>
              </w:rPr>
            </w:pPr>
            <w:r>
              <w:rPr>
                <w:bCs/>
                <w:lang w:val="lv-LV"/>
              </w:rPr>
              <w:t>Visu periodu</w:t>
            </w:r>
          </w:p>
        </w:tc>
        <w:tc>
          <w:tcPr>
            <w:tcW w:w="2700" w:type="dxa"/>
          </w:tcPr>
          <w:p w:rsidR="00A45F2F" w:rsidRDefault="00A45F2F" w:rsidP="00BD6A0D">
            <w:pPr>
              <w:spacing w:line="360" w:lineRule="auto"/>
              <w:jc w:val="center"/>
              <w:rPr>
                <w:bCs/>
                <w:lang w:val="lv-LV"/>
              </w:rPr>
            </w:pPr>
            <w:r>
              <w:rPr>
                <w:bCs/>
                <w:lang w:val="lv-LV"/>
              </w:rPr>
              <w:t>Elektroniskais žurnāls</w:t>
            </w:r>
            <w:r w:rsidR="00BD6A0D">
              <w:rPr>
                <w:bCs/>
                <w:lang w:val="lv-LV"/>
              </w:rPr>
              <w:t xml:space="preserve"> e - klase</w:t>
            </w:r>
          </w:p>
        </w:tc>
        <w:tc>
          <w:tcPr>
            <w:tcW w:w="2160" w:type="dxa"/>
          </w:tcPr>
          <w:p w:rsidR="00A45F2F" w:rsidRDefault="00A45F2F" w:rsidP="00BD6A0D">
            <w:pPr>
              <w:spacing w:line="360" w:lineRule="auto"/>
              <w:jc w:val="center"/>
              <w:rPr>
                <w:bCs/>
                <w:lang w:val="lv-LV"/>
              </w:rPr>
            </w:pPr>
            <w:r>
              <w:rPr>
                <w:bCs/>
                <w:lang w:val="lv-LV"/>
              </w:rPr>
              <w:t>Direktore</w:t>
            </w:r>
          </w:p>
        </w:tc>
      </w:tr>
      <w:tr w:rsidR="00A45F2F" w:rsidTr="0077065A">
        <w:trPr>
          <w:jc w:val="center"/>
        </w:trPr>
        <w:tc>
          <w:tcPr>
            <w:tcW w:w="5400" w:type="dxa"/>
            <w:gridSpan w:val="2"/>
          </w:tcPr>
          <w:p w:rsidR="00A45F2F" w:rsidRDefault="00A45F2F" w:rsidP="00A45F2F">
            <w:pPr>
              <w:spacing w:line="360" w:lineRule="auto"/>
              <w:jc w:val="both"/>
              <w:rPr>
                <w:bCs/>
                <w:lang w:val="lv-LV"/>
              </w:rPr>
            </w:pPr>
            <w:r>
              <w:rPr>
                <w:bCs/>
                <w:lang w:val="lv-LV"/>
              </w:rPr>
              <w:t>Iesaistīt skolotāju un vecāku izglītošanā pedagoģijas, psiholoģijas, medicīnas un citu atbilstošo jomu speciālistus</w:t>
            </w:r>
          </w:p>
        </w:tc>
        <w:tc>
          <w:tcPr>
            <w:tcW w:w="2160" w:type="dxa"/>
          </w:tcPr>
          <w:p w:rsidR="00A45F2F" w:rsidRDefault="00A45F2F" w:rsidP="00A45F2F">
            <w:pPr>
              <w:spacing w:line="360" w:lineRule="auto"/>
              <w:rPr>
                <w:bCs/>
                <w:lang w:val="lv-LV"/>
              </w:rPr>
            </w:pPr>
            <w:r>
              <w:rPr>
                <w:bCs/>
                <w:lang w:val="lv-LV"/>
              </w:rPr>
              <w:t>Direktore</w:t>
            </w:r>
          </w:p>
        </w:tc>
        <w:tc>
          <w:tcPr>
            <w:tcW w:w="2160" w:type="dxa"/>
          </w:tcPr>
          <w:p w:rsidR="00A45F2F" w:rsidRDefault="00BD6A0D" w:rsidP="00BD6A0D">
            <w:pPr>
              <w:spacing w:line="360" w:lineRule="auto"/>
              <w:jc w:val="center"/>
              <w:rPr>
                <w:bCs/>
                <w:lang w:val="lv-LV"/>
              </w:rPr>
            </w:pPr>
            <w:r>
              <w:rPr>
                <w:bCs/>
                <w:lang w:val="lv-LV"/>
              </w:rPr>
              <w:t>Visu periodu</w:t>
            </w:r>
          </w:p>
        </w:tc>
        <w:tc>
          <w:tcPr>
            <w:tcW w:w="2700" w:type="dxa"/>
          </w:tcPr>
          <w:p w:rsidR="00A45F2F" w:rsidRDefault="00A45F2F" w:rsidP="00BD6A0D">
            <w:pPr>
              <w:spacing w:line="360" w:lineRule="auto"/>
              <w:jc w:val="center"/>
              <w:rPr>
                <w:bCs/>
                <w:lang w:val="lv-LV"/>
              </w:rPr>
            </w:pPr>
            <w:r>
              <w:rPr>
                <w:bCs/>
                <w:lang w:val="lv-LV"/>
              </w:rPr>
              <w:t>Skolas budžets</w:t>
            </w:r>
          </w:p>
        </w:tc>
        <w:tc>
          <w:tcPr>
            <w:tcW w:w="2160" w:type="dxa"/>
          </w:tcPr>
          <w:p w:rsidR="00A45F2F" w:rsidRDefault="00A45F2F" w:rsidP="00BD6A0D">
            <w:pPr>
              <w:spacing w:line="360" w:lineRule="auto"/>
              <w:jc w:val="center"/>
              <w:rPr>
                <w:bCs/>
                <w:lang w:val="lv-LV"/>
              </w:rPr>
            </w:pPr>
            <w:r>
              <w:rPr>
                <w:bCs/>
                <w:lang w:val="lv-LV"/>
              </w:rPr>
              <w:t>Direktore</w:t>
            </w:r>
          </w:p>
        </w:tc>
      </w:tr>
    </w:tbl>
    <w:p w:rsidR="00D838B9" w:rsidRDefault="00D838B9" w:rsidP="00A45F2F">
      <w:pPr>
        <w:spacing w:line="360" w:lineRule="auto"/>
        <w:rPr>
          <w:lang w:val="lv-LV"/>
        </w:rPr>
      </w:pPr>
    </w:p>
    <w:p w:rsidR="00D838B9" w:rsidRDefault="00D838B9">
      <w:pPr>
        <w:spacing w:after="200" w:line="276" w:lineRule="auto"/>
        <w:rPr>
          <w:lang w:val="lv-LV"/>
        </w:rPr>
      </w:pPr>
      <w:r>
        <w:rPr>
          <w:lang w:val="lv-LV"/>
        </w:rPr>
        <w:br w:type="page"/>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3014"/>
        <w:gridCol w:w="2160"/>
        <w:gridCol w:w="2160"/>
        <w:gridCol w:w="2700"/>
        <w:gridCol w:w="2160"/>
      </w:tblGrid>
      <w:tr w:rsidR="00F7091F"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F7091F" w:rsidRDefault="00F7091F" w:rsidP="00D838B9">
            <w:pPr>
              <w:spacing w:line="360" w:lineRule="auto"/>
              <w:jc w:val="center"/>
              <w:rPr>
                <w:b/>
                <w:lang w:val="lv-LV"/>
              </w:rPr>
            </w:pPr>
            <w:r>
              <w:rPr>
                <w:b/>
                <w:lang w:val="lv-LV"/>
              </w:rPr>
              <w:t>Pamatjoma</w:t>
            </w:r>
          </w:p>
        </w:tc>
        <w:tc>
          <w:tcPr>
            <w:tcW w:w="12194" w:type="dxa"/>
            <w:gridSpan w:val="5"/>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b/>
                <w:lang w:val="lv-LV"/>
              </w:rPr>
            </w:pPr>
            <w:r>
              <w:rPr>
                <w:b/>
                <w:lang w:val="lv-LV"/>
              </w:rPr>
              <w:t>Atbalsts izglītojamiem</w:t>
            </w:r>
          </w:p>
        </w:tc>
      </w:tr>
      <w:tr w:rsidR="00F7091F"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F7091F" w:rsidRDefault="00F7091F" w:rsidP="00D838B9">
            <w:pPr>
              <w:spacing w:line="360" w:lineRule="auto"/>
              <w:jc w:val="center"/>
              <w:rPr>
                <w:b/>
                <w:lang w:val="lv-LV"/>
              </w:rPr>
            </w:pPr>
            <w:r>
              <w:rPr>
                <w:b/>
                <w:lang w:val="lv-LV"/>
              </w:rPr>
              <w:t>Prioritāte</w:t>
            </w:r>
          </w:p>
        </w:tc>
        <w:tc>
          <w:tcPr>
            <w:tcW w:w="12194" w:type="dxa"/>
            <w:gridSpan w:val="5"/>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b/>
                <w:i/>
                <w:lang w:val="lv-LV"/>
              </w:rPr>
            </w:pPr>
            <w:r>
              <w:rPr>
                <w:b/>
                <w:i/>
                <w:lang w:val="lv-LV"/>
              </w:rPr>
              <w:t>Izglītoja</w:t>
            </w:r>
            <w:r w:rsidR="00362F5D">
              <w:rPr>
                <w:b/>
                <w:i/>
                <w:lang w:val="lv-LV"/>
              </w:rPr>
              <w:t>mais – Latvijas valsts pilsonis</w:t>
            </w:r>
          </w:p>
        </w:tc>
      </w:tr>
      <w:tr w:rsidR="00F7091F"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F7091F" w:rsidRDefault="00F7091F" w:rsidP="00D838B9">
            <w:pPr>
              <w:spacing w:line="360" w:lineRule="auto"/>
              <w:jc w:val="center"/>
              <w:rPr>
                <w:b/>
                <w:lang w:val="lv-LV"/>
              </w:rPr>
            </w:pPr>
            <w:r>
              <w:rPr>
                <w:b/>
                <w:lang w:val="lv-LV"/>
              </w:rPr>
              <w:t>Mērķis</w:t>
            </w:r>
          </w:p>
        </w:tc>
        <w:tc>
          <w:tcPr>
            <w:tcW w:w="12194" w:type="dxa"/>
            <w:gridSpan w:val="5"/>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Pilnveidot izg</w:t>
            </w:r>
            <w:r w:rsidR="00362F5D">
              <w:rPr>
                <w:lang w:val="lv-LV"/>
              </w:rPr>
              <w:t>lītojamo pilsonisko audzināšanu</w:t>
            </w:r>
          </w:p>
        </w:tc>
      </w:tr>
      <w:tr w:rsidR="00F7091F" w:rsidRPr="0052613D"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F7091F" w:rsidRDefault="00F7091F" w:rsidP="00D838B9">
            <w:pPr>
              <w:spacing w:line="360" w:lineRule="auto"/>
              <w:jc w:val="center"/>
              <w:rPr>
                <w:b/>
                <w:lang w:val="lv-LV"/>
              </w:rPr>
            </w:pPr>
            <w:r>
              <w:rPr>
                <w:b/>
                <w:lang w:val="lv-LV"/>
              </w:rPr>
              <w:t>Novērtēšanas kritēriji</w:t>
            </w:r>
          </w:p>
        </w:tc>
        <w:tc>
          <w:tcPr>
            <w:tcW w:w="12194" w:type="dxa"/>
            <w:gridSpan w:val="5"/>
            <w:tcBorders>
              <w:top w:val="single" w:sz="4" w:space="0" w:color="auto"/>
              <w:left w:val="single" w:sz="4" w:space="0" w:color="auto"/>
              <w:bottom w:val="single" w:sz="4" w:space="0" w:color="auto"/>
              <w:right w:val="single" w:sz="4" w:space="0" w:color="auto"/>
            </w:tcBorders>
            <w:hideMark/>
          </w:tcPr>
          <w:p w:rsidR="00F7091F" w:rsidRDefault="00F7091F" w:rsidP="00F7091F">
            <w:pPr>
              <w:numPr>
                <w:ilvl w:val="0"/>
                <w:numId w:val="25"/>
              </w:numPr>
              <w:spacing w:line="360" w:lineRule="auto"/>
              <w:rPr>
                <w:bCs/>
                <w:lang w:val="lv-LV"/>
              </w:rPr>
            </w:pPr>
            <w:r>
              <w:rPr>
                <w:bCs/>
                <w:lang w:val="lv-LV"/>
              </w:rPr>
              <w:t>Skola ir iesaistījusies Latvijas Republikas 100. gadadienai veltītajos pasākumos;</w:t>
            </w:r>
          </w:p>
          <w:p w:rsidR="00F7091F" w:rsidRDefault="00F7091F" w:rsidP="00F7091F">
            <w:pPr>
              <w:numPr>
                <w:ilvl w:val="0"/>
                <w:numId w:val="25"/>
              </w:numPr>
              <w:spacing w:line="360" w:lineRule="auto"/>
              <w:rPr>
                <w:bCs/>
                <w:lang w:val="lv-LV"/>
              </w:rPr>
            </w:pPr>
            <w:r>
              <w:rPr>
                <w:bCs/>
                <w:lang w:val="lv-LV"/>
              </w:rPr>
              <w:t>Notikušas klases stundas „ Es – savas valsts pilsonis”;</w:t>
            </w:r>
          </w:p>
          <w:p w:rsidR="00F7091F" w:rsidRDefault="00F7091F" w:rsidP="00F7091F">
            <w:pPr>
              <w:numPr>
                <w:ilvl w:val="0"/>
                <w:numId w:val="25"/>
              </w:numPr>
              <w:spacing w:line="360" w:lineRule="auto"/>
              <w:rPr>
                <w:bCs/>
                <w:lang w:val="lv-LV"/>
              </w:rPr>
            </w:pPr>
            <w:r>
              <w:rPr>
                <w:bCs/>
                <w:lang w:val="lv-LV"/>
              </w:rPr>
              <w:t>Noticis Latvijas Republikas proklamēšanas 100. gadadienai veltīts pasākums;</w:t>
            </w:r>
          </w:p>
          <w:p w:rsidR="00F7091F" w:rsidRDefault="00F7091F" w:rsidP="00F7091F">
            <w:pPr>
              <w:numPr>
                <w:ilvl w:val="0"/>
                <w:numId w:val="25"/>
              </w:numPr>
              <w:spacing w:line="360" w:lineRule="auto"/>
              <w:rPr>
                <w:bCs/>
                <w:lang w:val="lv-LV"/>
              </w:rPr>
            </w:pPr>
            <w:r>
              <w:rPr>
                <w:bCs/>
                <w:lang w:val="lv-LV"/>
              </w:rPr>
              <w:t>Notiek sadarbība ar kaimiņu skolām Latvijā un Lietuvā</w:t>
            </w:r>
          </w:p>
        </w:tc>
      </w:tr>
      <w:tr w:rsidR="00F7091F" w:rsidTr="00F7091F">
        <w:trPr>
          <w:jc w:val="center"/>
        </w:trPr>
        <w:tc>
          <w:tcPr>
            <w:tcW w:w="14580" w:type="dxa"/>
            <w:gridSpan w:val="6"/>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b/>
                <w:lang w:val="lv-LV"/>
              </w:rPr>
            </w:pPr>
            <w:r>
              <w:rPr>
                <w:b/>
                <w:lang w:val="lv-LV"/>
              </w:rPr>
              <w:t>Ieviešanas gaita</w:t>
            </w:r>
          </w:p>
        </w:tc>
      </w:tr>
      <w:tr w:rsidR="00F7091F" w:rsidTr="00D838B9">
        <w:trPr>
          <w:jc w:val="center"/>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F7091F" w:rsidRDefault="00F7091F" w:rsidP="00D838B9">
            <w:pPr>
              <w:spacing w:line="360" w:lineRule="auto"/>
              <w:jc w:val="center"/>
              <w:rPr>
                <w:b/>
                <w:lang w:val="lv-LV"/>
              </w:rPr>
            </w:pPr>
            <w:r>
              <w:rPr>
                <w:b/>
                <w:lang w:val="lv-LV"/>
              </w:rPr>
              <w:t>Uzdevumi</w:t>
            </w:r>
          </w:p>
        </w:tc>
        <w:tc>
          <w:tcPr>
            <w:tcW w:w="2160" w:type="dxa"/>
            <w:tcBorders>
              <w:top w:val="single" w:sz="4" w:space="0" w:color="auto"/>
              <w:left w:val="single" w:sz="4" w:space="0" w:color="auto"/>
              <w:bottom w:val="single" w:sz="4" w:space="0" w:color="auto"/>
              <w:right w:val="single" w:sz="4" w:space="0" w:color="auto"/>
            </w:tcBorders>
            <w:vAlign w:val="center"/>
            <w:hideMark/>
          </w:tcPr>
          <w:p w:rsidR="00F7091F" w:rsidRDefault="00F7091F" w:rsidP="00D838B9">
            <w:pPr>
              <w:spacing w:line="360" w:lineRule="auto"/>
              <w:jc w:val="center"/>
              <w:rPr>
                <w:b/>
                <w:lang w:val="lv-LV"/>
              </w:rPr>
            </w:pPr>
            <w:r>
              <w:rPr>
                <w:b/>
                <w:lang w:val="lv-LV"/>
              </w:rPr>
              <w:t>Atbildīgais</w:t>
            </w:r>
          </w:p>
        </w:tc>
        <w:tc>
          <w:tcPr>
            <w:tcW w:w="2160" w:type="dxa"/>
            <w:tcBorders>
              <w:top w:val="single" w:sz="4" w:space="0" w:color="auto"/>
              <w:left w:val="single" w:sz="4" w:space="0" w:color="auto"/>
              <w:bottom w:val="single" w:sz="4" w:space="0" w:color="auto"/>
              <w:right w:val="single" w:sz="4" w:space="0" w:color="auto"/>
            </w:tcBorders>
            <w:vAlign w:val="center"/>
            <w:hideMark/>
          </w:tcPr>
          <w:p w:rsidR="00F7091F" w:rsidRDefault="00F7091F" w:rsidP="00D838B9">
            <w:pPr>
              <w:spacing w:line="360" w:lineRule="auto"/>
              <w:jc w:val="center"/>
              <w:rPr>
                <w:b/>
                <w:lang w:val="lv-LV"/>
              </w:rPr>
            </w:pPr>
            <w:r>
              <w:rPr>
                <w:b/>
                <w:lang w:val="lv-LV"/>
              </w:rPr>
              <w:t>Laiks</w:t>
            </w:r>
          </w:p>
        </w:tc>
        <w:tc>
          <w:tcPr>
            <w:tcW w:w="2700" w:type="dxa"/>
            <w:tcBorders>
              <w:top w:val="single" w:sz="4" w:space="0" w:color="auto"/>
              <w:left w:val="single" w:sz="4" w:space="0" w:color="auto"/>
              <w:bottom w:val="single" w:sz="4" w:space="0" w:color="auto"/>
              <w:right w:val="single" w:sz="4" w:space="0" w:color="auto"/>
            </w:tcBorders>
            <w:vAlign w:val="center"/>
            <w:hideMark/>
          </w:tcPr>
          <w:p w:rsidR="00F7091F" w:rsidRDefault="00F7091F" w:rsidP="00D838B9">
            <w:pPr>
              <w:spacing w:line="360" w:lineRule="auto"/>
              <w:jc w:val="center"/>
              <w:rPr>
                <w:b/>
                <w:lang w:val="lv-LV"/>
              </w:rPr>
            </w:pPr>
            <w:r>
              <w:rPr>
                <w:b/>
                <w:lang w:val="lv-LV"/>
              </w:rPr>
              <w:t>Resursi</w:t>
            </w:r>
          </w:p>
        </w:tc>
        <w:tc>
          <w:tcPr>
            <w:tcW w:w="2160" w:type="dxa"/>
            <w:tcBorders>
              <w:top w:val="single" w:sz="4" w:space="0" w:color="auto"/>
              <w:left w:val="single" w:sz="4" w:space="0" w:color="auto"/>
              <w:bottom w:val="single" w:sz="4" w:space="0" w:color="auto"/>
              <w:right w:val="single" w:sz="4" w:space="0" w:color="auto"/>
            </w:tcBorders>
            <w:vAlign w:val="center"/>
            <w:hideMark/>
          </w:tcPr>
          <w:p w:rsidR="00F7091F" w:rsidRDefault="00F7091F" w:rsidP="00D838B9">
            <w:pPr>
              <w:spacing w:line="360" w:lineRule="auto"/>
              <w:jc w:val="center"/>
              <w:rPr>
                <w:b/>
                <w:lang w:val="lv-LV"/>
              </w:rPr>
            </w:pPr>
            <w:r>
              <w:rPr>
                <w:b/>
                <w:lang w:val="lv-LV"/>
              </w:rPr>
              <w:t>Kontrole un pārraudzība</w:t>
            </w:r>
          </w:p>
        </w:tc>
      </w:tr>
      <w:tr w:rsidR="00F7091F" w:rsidTr="00F7091F">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Gatavošanās Latvijas Republikas proklamēšanas 100. gadadienas svinībām, svinīgais pasākums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Direktores vietniece audzināšanas darbā, klašu audzinātāji, interešu izglītības pulciņu skolotāji</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2018. gada septembris - novembris</w:t>
            </w:r>
          </w:p>
        </w:tc>
        <w:tc>
          <w:tcPr>
            <w:tcW w:w="270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Skolas budžets</w:t>
            </w:r>
            <w:r w:rsidR="000B7098">
              <w:rPr>
                <w:lang w:val="lv-LV"/>
              </w:rPr>
              <w:t>, pedagoģiskais personāls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Direktore</w:t>
            </w:r>
          </w:p>
        </w:tc>
      </w:tr>
      <w:tr w:rsidR="00F7091F" w:rsidTr="00F7091F">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Organizēt klases stundas „Es – savas valsts pilsonis”</w:t>
            </w:r>
            <w:r w:rsidR="00DD2A46">
              <w:rPr>
                <w:lang w:val="lv-LV"/>
              </w:rPr>
              <w:t>.</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Direktores vietniece audzināšanas darbā, klašu audzinātāji</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2018. g. oktobris</w:t>
            </w:r>
          </w:p>
        </w:tc>
        <w:tc>
          <w:tcPr>
            <w:tcW w:w="2700" w:type="dxa"/>
            <w:tcBorders>
              <w:top w:val="single" w:sz="4" w:space="0" w:color="auto"/>
              <w:left w:val="single" w:sz="4" w:space="0" w:color="auto"/>
              <w:bottom w:val="single" w:sz="4" w:space="0" w:color="auto"/>
              <w:right w:val="single" w:sz="4" w:space="0" w:color="auto"/>
            </w:tcBorders>
          </w:tcPr>
          <w:p w:rsidR="00F7091F" w:rsidRDefault="000B7098" w:rsidP="00F7091F">
            <w:pPr>
              <w:spacing w:line="360" w:lineRule="auto"/>
              <w:jc w:val="center"/>
              <w:rPr>
                <w:lang w:val="lv-LV"/>
              </w:rPr>
            </w:pPr>
            <w:r>
              <w:rPr>
                <w:lang w:val="lv-LV"/>
              </w:rPr>
              <w:t>Pedagoģiskais personāls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Direktore</w:t>
            </w:r>
          </w:p>
        </w:tc>
      </w:tr>
      <w:tr w:rsidR="00F7091F" w:rsidTr="00F7091F">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Organizēt Lāčplēša dienai veltītus pasākumus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Direktores vietniece audzināšanas darbā, klašu audzinātāji, interešu izglītības pulciņu skolotāji</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Katra gada novembrī</w:t>
            </w:r>
          </w:p>
        </w:tc>
        <w:tc>
          <w:tcPr>
            <w:tcW w:w="2700" w:type="dxa"/>
            <w:tcBorders>
              <w:top w:val="single" w:sz="4" w:space="0" w:color="auto"/>
              <w:left w:val="single" w:sz="4" w:space="0" w:color="auto"/>
              <w:bottom w:val="single" w:sz="4" w:space="0" w:color="auto"/>
              <w:right w:val="single" w:sz="4" w:space="0" w:color="auto"/>
            </w:tcBorders>
            <w:hideMark/>
          </w:tcPr>
          <w:p w:rsidR="00F7091F" w:rsidRDefault="000B7098" w:rsidP="00F7091F">
            <w:pPr>
              <w:spacing w:line="360" w:lineRule="auto"/>
              <w:jc w:val="center"/>
              <w:rPr>
                <w:lang w:val="lv-LV"/>
              </w:rPr>
            </w:pPr>
            <w:r>
              <w:rPr>
                <w:lang w:val="lv-LV"/>
              </w:rPr>
              <w:t>Pedagoģiskais personāls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Direktore</w:t>
            </w:r>
          </w:p>
        </w:tc>
      </w:tr>
      <w:tr w:rsidR="00F7091F" w:rsidTr="00F7091F">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Organizēt Latvijas vēstures konkursu Vecumnieku novada skolām</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Vēstures skolotājs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Katra gada oktobrī</w:t>
            </w:r>
          </w:p>
        </w:tc>
        <w:tc>
          <w:tcPr>
            <w:tcW w:w="2700" w:type="dxa"/>
            <w:tcBorders>
              <w:top w:val="single" w:sz="4" w:space="0" w:color="auto"/>
              <w:left w:val="single" w:sz="4" w:space="0" w:color="auto"/>
              <w:bottom w:val="single" w:sz="4" w:space="0" w:color="auto"/>
              <w:right w:val="single" w:sz="4" w:space="0" w:color="auto"/>
            </w:tcBorders>
            <w:hideMark/>
          </w:tcPr>
          <w:p w:rsidR="00F7091F" w:rsidRDefault="000B7098" w:rsidP="00F7091F">
            <w:pPr>
              <w:spacing w:line="360" w:lineRule="auto"/>
              <w:jc w:val="center"/>
              <w:rPr>
                <w:lang w:val="lv-LV"/>
              </w:rPr>
            </w:pPr>
            <w:r>
              <w:rPr>
                <w:lang w:val="lv-LV"/>
              </w:rPr>
              <w:t>Pedagoģiskais personāls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Direktores vietniece audzināšanas darbā</w:t>
            </w:r>
          </w:p>
        </w:tc>
      </w:tr>
      <w:tr w:rsidR="00F7091F" w:rsidTr="00F7091F">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Draudzības vakari ar Lietuvas Republikas Radvilišķu pamatskolu un Biržu pamatskolu</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Direktores vietniece audzināšanas darbā</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Skolas budžets</w:t>
            </w:r>
            <w:r w:rsidR="000B7098">
              <w:rPr>
                <w:lang w:val="lv-LV"/>
              </w:rPr>
              <w:t>, pedagoģiskais personāls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Direktore</w:t>
            </w:r>
          </w:p>
        </w:tc>
      </w:tr>
      <w:tr w:rsidR="00F7091F" w:rsidTr="00F7091F">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Dziesmu un deju svētki „Pavasaris Šēnbergā”</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Direktores vietniece audzināšanas darbā, interešu izglītības skolotāji</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Katra gada maijā</w:t>
            </w:r>
          </w:p>
        </w:tc>
        <w:tc>
          <w:tcPr>
            <w:tcW w:w="270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Skolas budžets</w:t>
            </w:r>
            <w:r w:rsidR="000B7098">
              <w:rPr>
                <w:lang w:val="lv-LV"/>
              </w:rPr>
              <w:t>, pedagoģiskais personāls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Direktore</w:t>
            </w:r>
          </w:p>
        </w:tc>
      </w:tr>
      <w:tr w:rsidR="00F7091F" w:rsidTr="00F7091F">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Barikāžu atceres pasākumi</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rPr>
                <w:lang w:val="lv-LV"/>
              </w:rPr>
            </w:pPr>
            <w:r>
              <w:rPr>
                <w:lang w:val="lv-LV"/>
              </w:rPr>
              <w:t>Direktores vietniece audzināšanas darbā, klašu audzinātāji</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Katra gada janvārī</w:t>
            </w:r>
          </w:p>
        </w:tc>
        <w:tc>
          <w:tcPr>
            <w:tcW w:w="2700" w:type="dxa"/>
            <w:tcBorders>
              <w:top w:val="single" w:sz="4" w:space="0" w:color="auto"/>
              <w:left w:val="single" w:sz="4" w:space="0" w:color="auto"/>
              <w:bottom w:val="single" w:sz="4" w:space="0" w:color="auto"/>
              <w:right w:val="single" w:sz="4" w:space="0" w:color="auto"/>
            </w:tcBorders>
          </w:tcPr>
          <w:p w:rsidR="00F7091F" w:rsidRDefault="000B7098" w:rsidP="00F7091F">
            <w:pPr>
              <w:spacing w:line="360" w:lineRule="auto"/>
              <w:jc w:val="center"/>
              <w:rPr>
                <w:lang w:val="lv-LV"/>
              </w:rPr>
            </w:pPr>
            <w:r>
              <w:rPr>
                <w:lang w:val="lv-LV"/>
              </w:rPr>
              <w:t>Pedagoģiskais personāls</w:t>
            </w:r>
          </w:p>
        </w:tc>
        <w:tc>
          <w:tcPr>
            <w:tcW w:w="2160" w:type="dxa"/>
            <w:tcBorders>
              <w:top w:val="single" w:sz="4" w:space="0" w:color="auto"/>
              <w:left w:val="single" w:sz="4" w:space="0" w:color="auto"/>
              <w:bottom w:val="single" w:sz="4" w:space="0" w:color="auto"/>
              <w:right w:val="single" w:sz="4" w:space="0" w:color="auto"/>
            </w:tcBorders>
            <w:hideMark/>
          </w:tcPr>
          <w:p w:rsidR="00F7091F" w:rsidRDefault="00F7091F" w:rsidP="00F7091F">
            <w:pPr>
              <w:spacing w:line="360" w:lineRule="auto"/>
              <w:jc w:val="center"/>
              <w:rPr>
                <w:lang w:val="lv-LV"/>
              </w:rPr>
            </w:pPr>
            <w:r>
              <w:rPr>
                <w:lang w:val="lv-LV"/>
              </w:rPr>
              <w:t>Direktore</w:t>
            </w:r>
          </w:p>
        </w:tc>
      </w:tr>
    </w:tbl>
    <w:p w:rsidR="00D838B9" w:rsidRDefault="00D838B9" w:rsidP="00F7091F">
      <w:pPr>
        <w:rPr>
          <w:lang w:val="lv-LV"/>
        </w:rPr>
      </w:pPr>
    </w:p>
    <w:p w:rsidR="00D838B9" w:rsidRDefault="00D838B9">
      <w:pPr>
        <w:spacing w:after="200" w:line="276" w:lineRule="auto"/>
        <w:rPr>
          <w:lang w:val="lv-LV"/>
        </w:rPr>
      </w:pPr>
      <w:r>
        <w:rPr>
          <w:lang w:val="lv-LV"/>
        </w:rPr>
        <w:br w:type="page"/>
      </w: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696"/>
        <w:gridCol w:w="2092"/>
        <w:gridCol w:w="2228"/>
        <w:gridCol w:w="2880"/>
        <w:gridCol w:w="2272"/>
      </w:tblGrid>
      <w:tr w:rsidR="00DA5BC8"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A5BC8" w:rsidRDefault="00DA5BC8" w:rsidP="00D838B9">
            <w:pPr>
              <w:spacing w:line="360" w:lineRule="auto"/>
              <w:jc w:val="center"/>
              <w:rPr>
                <w:b/>
                <w:lang w:val="lv-LV"/>
              </w:rPr>
            </w:pPr>
            <w:r>
              <w:rPr>
                <w:b/>
                <w:lang w:val="lv-LV"/>
              </w:rPr>
              <w:t>Pamatjoma</w:t>
            </w:r>
          </w:p>
        </w:tc>
        <w:tc>
          <w:tcPr>
            <w:tcW w:w="13168" w:type="dxa"/>
            <w:gridSpan w:val="5"/>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jc w:val="center"/>
              <w:rPr>
                <w:b/>
                <w:lang w:val="lv-LV"/>
              </w:rPr>
            </w:pPr>
            <w:r>
              <w:rPr>
                <w:b/>
                <w:lang w:val="lv-LV"/>
              </w:rPr>
              <w:t>Atbalsts izglītojamajiem</w:t>
            </w:r>
          </w:p>
        </w:tc>
      </w:tr>
      <w:tr w:rsidR="00DA5BC8" w:rsidRPr="0052613D"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A5BC8" w:rsidRDefault="00DA5BC8" w:rsidP="00D838B9">
            <w:pPr>
              <w:spacing w:line="360" w:lineRule="auto"/>
              <w:jc w:val="center"/>
              <w:rPr>
                <w:b/>
                <w:lang w:val="lv-LV"/>
              </w:rPr>
            </w:pPr>
            <w:r>
              <w:rPr>
                <w:b/>
                <w:lang w:val="lv-LV"/>
              </w:rPr>
              <w:t>Prioritāte</w:t>
            </w:r>
          </w:p>
        </w:tc>
        <w:tc>
          <w:tcPr>
            <w:tcW w:w="13168" w:type="dxa"/>
            <w:gridSpan w:val="5"/>
            <w:tcBorders>
              <w:top w:val="single" w:sz="4" w:space="0" w:color="auto"/>
              <w:left w:val="single" w:sz="4" w:space="0" w:color="auto"/>
              <w:bottom w:val="single" w:sz="4" w:space="0" w:color="auto"/>
              <w:right w:val="single" w:sz="4" w:space="0" w:color="auto"/>
            </w:tcBorders>
            <w:hideMark/>
          </w:tcPr>
          <w:p w:rsidR="00DA5BC8" w:rsidRDefault="00DA5BC8" w:rsidP="006A5583">
            <w:pPr>
              <w:pStyle w:val="Footer"/>
              <w:tabs>
                <w:tab w:val="left" w:pos="720"/>
              </w:tabs>
              <w:spacing w:line="360" w:lineRule="auto"/>
              <w:rPr>
                <w:rFonts w:eastAsia="Times New Roman"/>
                <w:b/>
                <w:i/>
                <w:iCs/>
                <w:lang w:val="lv-LV"/>
              </w:rPr>
            </w:pPr>
            <w:r>
              <w:rPr>
                <w:b/>
                <w:i/>
                <w:iCs/>
                <w:lang w:val="lv-LV"/>
              </w:rPr>
              <w:t>Interešu izglītība vispusīgi attīstītas personības nodrošināšanai</w:t>
            </w:r>
          </w:p>
        </w:tc>
      </w:tr>
      <w:tr w:rsidR="00DA5BC8" w:rsidRPr="0052613D"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A5BC8" w:rsidRDefault="00DA5BC8" w:rsidP="00D838B9">
            <w:pPr>
              <w:spacing w:line="360" w:lineRule="auto"/>
              <w:jc w:val="center"/>
              <w:rPr>
                <w:b/>
                <w:lang w:val="lv-LV"/>
              </w:rPr>
            </w:pPr>
            <w:r>
              <w:rPr>
                <w:b/>
                <w:lang w:val="lv-LV"/>
              </w:rPr>
              <w:t>Mērķis</w:t>
            </w:r>
          </w:p>
        </w:tc>
        <w:tc>
          <w:tcPr>
            <w:tcW w:w="13168" w:type="dxa"/>
            <w:gridSpan w:val="5"/>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rPr>
                <w:bCs/>
                <w:lang w:val="lv-LV"/>
              </w:rPr>
            </w:pPr>
            <w:r>
              <w:rPr>
                <w:bCs/>
                <w:lang w:val="lv-LV"/>
              </w:rPr>
              <w:t>Izmantojot interešu izglītības pulciņu daudzveidību, nodrošināt vispusīgas personības attīstību</w:t>
            </w:r>
          </w:p>
        </w:tc>
      </w:tr>
      <w:tr w:rsidR="00DA5BC8" w:rsidRPr="0052613D"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A5BC8" w:rsidRDefault="00DA5BC8" w:rsidP="00D838B9">
            <w:pPr>
              <w:spacing w:line="360" w:lineRule="auto"/>
              <w:jc w:val="center"/>
              <w:rPr>
                <w:b/>
                <w:lang w:val="lv-LV"/>
              </w:rPr>
            </w:pPr>
            <w:r>
              <w:rPr>
                <w:b/>
                <w:lang w:val="lv-LV"/>
              </w:rPr>
              <w:t>Novērtēšanas kritēriji</w:t>
            </w:r>
          </w:p>
        </w:tc>
        <w:tc>
          <w:tcPr>
            <w:tcW w:w="13168" w:type="dxa"/>
            <w:gridSpan w:val="5"/>
            <w:tcBorders>
              <w:top w:val="single" w:sz="4" w:space="0" w:color="auto"/>
              <w:left w:val="single" w:sz="4" w:space="0" w:color="auto"/>
              <w:bottom w:val="single" w:sz="4" w:space="0" w:color="auto"/>
              <w:right w:val="single" w:sz="4" w:space="0" w:color="auto"/>
            </w:tcBorders>
            <w:hideMark/>
          </w:tcPr>
          <w:p w:rsidR="00DA5BC8" w:rsidRDefault="00DA5BC8" w:rsidP="006A5583">
            <w:pPr>
              <w:numPr>
                <w:ilvl w:val="0"/>
                <w:numId w:val="24"/>
              </w:numPr>
              <w:spacing w:line="360" w:lineRule="auto"/>
              <w:jc w:val="both"/>
              <w:rPr>
                <w:bCs/>
                <w:lang w:val="lv-LV"/>
              </w:rPr>
            </w:pPr>
            <w:r>
              <w:rPr>
                <w:bCs/>
                <w:lang w:val="lv-LV"/>
              </w:rPr>
              <w:t>Skola piedāvā plašu interešu izglītības pulciņu izvēli;</w:t>
            </w:r>
          </w:p>
          <w:p w:rsidR="00DA5BC8" w:rsidRDefault="00DA5BC8" w:rsidP="006A5583">
            <w:pPr>
              <w:numPr>
                <w:ilvl w:val="0"/>
                <w:numId w:val="24"/>
              </w:numPr>
              <w:spacing w:line="360" w:lineRule="auto"/>
              <w:jc w:val="both"/>
              <w:rPr>
                <w:bCs/>
                <w:lang w:val="lv-LV"/>
              </w:rPr>
            </w:pPr>
            <w:r>
              <w:rPr>
                <w:bCs/>
                <w:lang w:val="lv-LV"/>
              </w:rPr>
              <w:t>Interešu izglītības pulciņus vada profesionāli pedagogi;</w:t>
            </w:r>
          </w:p>
          <w:p w:rsidR="00DA5BC8" w:rsidRDefault="00DA5BC8" w:rsidP="006A5583">
            <w:pPr>
              <w:numPr>
                <w:ilvl w:val="0"/>
                <w:numId w:val="24"/>
              </w:numPr>
              <w:spacing w:line="360" w:lineRule="auto"/>
              <w:jc w:val="both"/>
              <w:rPr>
                <w:bCs/>
                <w:lang w:val="lv-LV"/>
              </w:rPr>
            </w:pPr>
            <w:r>
              <w:rPr>
                <w:bCs/>
                <w:lang w:val="lv-LV"/>
              </w:rPr>
              <w:t>Izglītojamie ir ieinteresēti interešu izglītības pulciņu darbā, regulāri apmeklē nodarbības un pilnveido savas prasmes un iemaņas;</w:t>
            </w:r>
          </w:p>
          <w:p w:rsidR="00DA5BC8" w:rsidRDefault="00DA5BC8" w:rsidP="006A5583">
            <w:pPr>
              <w:numPr>
                <w:ilvl w:val="0"/>
                <w:numId w:val="24"/>
              </w:numPr>
              <w:spacing w:line="360" w:lineRule="auto"/>
              <w:jc w:val="both"/>
              <w:rPr>
                <w:bCs/>
                <w:lang w:val="lv-LV"/>
              </w:rPr>
            </w:pPr>
            <w:r>
              <w:rPr>
                <w:bCs/>
                <w:lang w:val="lv-LV"/>
              </w:rPr>
              <w:t>Interešu izglītības pulciņos apgūtās prasmes izglītojamie parāda koncertos, labdarības pasākumos, rīkojot izstādes, piedaloties sacensībās;</w:t>
            </w:r>
          </w:p>
          <w:p w:rsidR="00DA5BC8" w:rsidRDefault="00DA5BC8" w:rsidP="006A5583">
            <w:pPr>
              <w:numPr>
                <w:ilvl w:val="0"/>
                <w:numId w:val="24"/>
              </w:numPr>
              <w:spacing w:line="360" w:lineRule="auto"/>
              <w:jc w:val="both"/>
              <w:rPr>
                <w:bCs/>
                <w:lang w:val="lv-LV"/>
              </w:rPr>
            </w:pPr>
            <w:r>
              <w:rPr>
                <w:bCs/>
                <w:lang w:val="lv-LV"/>
              </w:rPr>
              <w:t>Skolas pasākumi ir emocionāli, saturīgi, labā kvalitātē;</w:t>
            </w:r>
          </w:p>
          <w:p w:rsidR="00DA5BC8" w:rsidRDefault="00DA5BC8" w:rsidP="006A5583">
            <w:pPr>
              <w:numPr>
                <w:ilvl w:val="0"/>
                <w:numId w:val="24"/>
              </w:numPr>
              <w:spacing w:line="360" w:lineRule="auto"/>
              <w:jc w:val="both"/>
              <w:rPr>
                <w:bCs/>
                <w:lang w:val="lv-LV"/>
              </w:rPr>
            </w:pPr>
            <w:r>
              <w:rPr>
                <w:bCs/>
                <w:lang w:val="lv-LV"/>
              </w:rPr>
              <w:t>Interešu izglītības pulciņu darbība tiek regulāri kontrolēta un izvērtēta.</w:t>
            </w:r>
          </w:p>
        </w:tc>
      </w:tr>
      <w:tr w:rsidR="00DA5BC8" w:rsidTr="00DA5BC8">
        <w:trPr>
          <w:jc w:val="center"/>
        </w:trPr>
        <w:tc>
          <w:tcPr>
            <w:tcW w:w="14872" w:type="dxa"/>
            <w:gridSpan w:val="6"/>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jc w:val="center"/>
              <w:rPr>
                <w:b/>
                <w:lang w:val="lv-LV"/>
              </w:rPr>
            </w:pPr>
            <w:r>
              <w:rPr>
                <w:b/>
                <w:lang w:val="lv-LV"/>
              </w:rPr>
              <w:t>Ieviešanas gaita</w:t>
            </w:r>
          </w:p>
        </w:tc>
      </w:tr>
      <w:tr w:rsidR="00DA5BC8" w:rsidTr="00D838B9">
        <w:trPr>
          <w:jc w:val="center"/>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DA5BC8" w:rsidRDefault="00DA5BC8" w:rsidP="00D838B9">
            <w:pPr>
              <w:spacing w:line="360" w:lineRule="auto"/>
              <w:jc w:val="center"/>
              <w:rPr>
                <w:b/>
                <w:lang w:val="lv-LV"/>
              </w:rPr>
            </w:pPr>
            <w:r>
              <w:rPr>
                <w:b/>
                <w:lang w:val="lv-LV"/>
              </w:rPr>
              <w:t>Uzdevumi</w:t>
            </w:r>
          </w:p>
        </w:tc>
        <w:tc>
          <w:tcPr>
            <w:tcW w:w="2092" w:type="dxa"/>
            <w:tcBorders>
              <w:top w:val="single" w:sz="4" w:space="0" w:color="auto"/>
              <w:left w:val="single" w:sz="4" w:space="0" w:color="auto"/>
              <w:bottom w:val="single" w:sz="4" w:space="0" w:color="auto"/>
              <w:right w:val="single" w:sz="4" w:space="0" w:color="auto"/>
            </w:tcBorders>
            <w:vAlign w:val="center"/>
            <w:hideMark/>
          </w:tcPr>
          <w:p w:rsidR="00DA5BC8" w:rsidRDefault="00DA5BC8" w:rsidP="00D838B9">
            <w:pPr>
              <w:spacing w:line="360" w:lineRule="auto"/>
              <w:jc w:val="center"/>
              <w:rPr>
                <w:b/>
                <w:lang w:val="lv-LV"/>
              </w:rPr>
            </w:pPr>
            <w:r>
              <w:rPr>
                <w:b/>
                <w:lang w:val="lv-LV"/>
              </w:rPr>
              <w:t>Atbildīgais</w:t>
            </w:r>
          </w:p>
        </w:tc>
        <w:tc>
          <w:tcPr>
            <w:tcW w:w="2228" w:type="dxa"/>
            <w:tcBorders>
              <w:top w:val="single" w:sz="4" w:space="0" w:color="auto"/>
              <w:left w:val="single" w:sz="4" w:space="0" w:color="auto"/>
              <w:bottom w:val="single" w:sz="4" w:space="0" w:color="auto"/>
              <w:right w:val="single" w:sz="4" w:space="0" w:color="auto"/>
            </w:tcBorders>
            <w:vAlign w:val="center"/>
            <w:hideMark/>
          </w:tcPr>
          <w:p w:rsidR="00DA5BC8" w:rsidRDefault="00DA5BC8" w:rsidP="00D838B9">
            <w:pPr>
              <w:spacing w:line="360" w:lineRule="auto"/>
              <w:jc w:val="center"/>
              <w:rPr>
                <w:b/>
                <w:lang w:val="lv-LV"/>
              </w:rPr>
            </w:pPr>
            <w:r>
              <w:rPr>
                <w:b/>
                <w:lang w:val="lv-LV"/>
              </w:rPr>
              <w:t>Laiks</w:t>
            </w:r>
          </w:p>
        </w:tc>
        <w:tc>
          <w:tcPr>
            <w:tcW w:w="2880" w:type="dxa"/>
            <w:tcBorders>
              <w:top w:val="single" w:sz="4" w:space="0" w:color="auto"/>
              <w:left w:val="single" w:sz="4" w:space="0" w:color="auto"/>
              <w:bottom w:val="single" w:sz="4" w:space="0" w:color="auto"/>
              <w:right w:val="single" w:sz="4" w:space="0" w:color="auto"/>
            </w:tcBorders>
            <w:vAlign w:val="center"/>
            <w:hideMark/>
          </w:tcPr>
          <w:p w:rsidR="00DA5BC8" w:rsidRDefault="00DA5BC8" w:rsidP="00D838B9">
            <w:pPr>
              <w:spacing w:line="360" w:lineRule="auto"/>
              <w:jc w:val="center"/>
              <w:rPr>
                <w:b/>
                <w:lang w:val="lv-LV"/>
              </w:rPr>
            </w:pPr>
            <w:r>
              <w:rPr>
                <w:b/>
                <w:lang w:val="lv-LV"/>
              </w:rPr>
              <w:t>Resursi</w:t>
            </w:r>
          </w:p>
        </w:tc>
        <w:tc>
          <w:tcPr>
            <w:tcW w:w="2272" w:type="dxa"/>
            <w:tcBorders>
              <w:top w:val="single" w:sz="4" w:space="0" w:color="auto"/>
              <w:left w:val="single" w:sz="4" w:space="0" w:color="auto"/>
              <w:bottom w:val="single" w:sz="4" w:space="0" w:color="auto"/>
              <w:right w:val="single" w:sz="4" w:space="0" w:color="auto"/>
            </w:tcBorders>
            <w:vAlign w:val="center"/>
            <w:hideMark/>
          </w:tcPr>
          <w:p w:rsidR="00DA5BC8" w:rsidRDefault="00DA5BC8" w:rsidP="00D838B9">
            <w:pPr>
              <w:spacing w:line="360" w:lineRule="auto"/>
              <w:jc w:val="center"/>
              <w:rPr>
                <w:b/>
                <w:lang w:val="lv-LV"/>
              </w:rPr>
            </w:pPr>
            <w:r>
              <w:rPr>
                <w:b/>
                <w:lang w:val="lv-LV"/>
              </w:rPr>
              <w:t>Kontrole un pārraudzība</w:t>
            </w:r>
          </w:p>
        </w:tc>
      </w:tr>
      <w:tr w:rsidR="00DA5BC8" w:rsidTr="00DA5BC8">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A5BC8" w:rsidRDefault="00DA5BC8" w:rsidP="006A5583">
            <w:pPr>
              <w:pStyle w:val="Footer"/>
              <w:tabs>
                <w:tab w:val="left" w:pos="720"/>
              </w:tabs>
              <w:spacing w:line="360" w:lineRule="auto"/>
              <w:rPr>
                <w:rFonts w:eastAsia="Times New Roman"/>
                <w:bCs/>
                <w:lang w:val="lv-LV"/>
              </w:rPr>
            </w:pPr>
            <w:r>
              <w:rPr>
                <w:bCs/>
                <w:lang w:val="lv-LV"/>
              </w:rPr>
              <w:t>Dažādot interešu izglītības pulciņu piedāvājumu</w:t>
            </w:r>
            <w:r w:rsidR="00DD2A46">
              <w:rPr>
                <w:bCs/>
                <w:lang w:val="lv-LV"/>
              </w:rPr>
              <w:t>.</w:t>
            </w:r>
          </w:p>
        </w:tc>
        <w:tc>
          <w:tcPr>
            <w:tcW w:w="2092"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rPr>
                <w:bCs/>
                <w:lang w:val="lv-LV"/>
              </w:rPr>
            </w:pPr>
            <w:r>
              <w:rPr>
                <w:bCs/>
                <w:lang w:val="lv-LV"/>
              </w:rPr>
              <w:t>Direktores</w:t>
            </w:r>
            <w:r w:rsidR="00DA5BC8">
              <w:rPr>
                <w:bCs/>
                <w:lang w:val="lv-LV"/>
              </w:rPr>
              <w:t xml:space="preserve"> vietniece audzināšanas jomā</w:t>
            </w:r>
          </w:p>
        </w:tc>
        <w:tc>
          <w:tcPr>
            <w:tcW w:w="2228"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jc w:val="center"/>
              <w:rPr>
                <w:bCs/>
                <w:lang w:val="lv-LV"/>
              </w:rPr>
            </w:pPr>
            <w:r>
              <w:rPr>
                <w:bCs/>
                <w:lang w:val="lv-LV"/>
              </w:rPr>
              <w:t xml:space="preserve">Katra mācību gada </w:t>
            </w:r>
            <w:r w:rsidR="00DA5BC8">
              <w:rPr>
                <w:bCs/>
                <w:lang w:val="lv-LV"/>
              </w:rPr>
              <w:t>septembris</w:t>
            </w:r>
          </w:p>
        </w:tc>
        <w:tc>
          <w:tcPr>
            <w:tcW w:w="2880" w:type="dxa"/>
            <w:tcBorders>
              <w:top w:val="single" w:sz="4" w:space="0" w:color="auto"/>
              <w:left w:val="single" w:sz="4" w:space="0" w:color="auto"/>
              <w:bottom w:val="single" w:sz="4" w:space="0" w:color="auto"/>
              <w:right w:val="single" w:sz="4" w:space="0" w:color="auto"/>
            </w:tcBorders>
            <w:hideMark/>
          </w:tcPr>
          <w:p w:rsidR="00DA5BC8" w:rsidRDefault="000B7098" w:rsidP="006A5583">
            <w:pPr>
              <w:spacing w:line="360" w:lineRule="auto"/>
              <w:jc w:val="center"/>
              <w:rPr>
                <w:bCs/>
                <w:lang w:val="lv-LV"/>
              </w:rPr>
            </w:pPr>
            <w:r>
              <w:rPr>
                <w:bCs/>
                <w:lang w:val="lv-LV"/>
              </w:rPr>
              <w:t xml:space="preserve">Skolas budžets, </w:t>
            </w: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jc w:val="center"/>
              <w:rPr>
                <w:bCs/>
                <w:lang w:val="lv-LV"/>
              </w:rPr>
            </w:pPr>
            <w:r>
              <w:rPr>
                <w:bCs/>
                <w:lang w:val="lv-LV"/>
              </w:rPr>
              <w:t>Direktore</w:t>
            </w:r>
          </w:p>
        </w:tc>
      </w:tr>
      <w:tr w:rsidR="00DA5BC8" w:rsidRPr="006A5583" w:rsidTr="00DA5BC8">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A5BC8" w:rsidRDefault="00DA5BC8" w:rsidP="006A5583">
            <w:pPr>
              <w:pStyle w:val="Footer"/>
              <w:tabs>
                <w:tab w:val="left" w:pos="720"/>
              </w:tabs>
              <w:spacing w:line="360" w:lineRule="auto"/>
              <w:rPr>
                <w:rFonts w:eastAsia="Times New Roman"/>
                <w:bCs/>
                <w:lang w:val="lv-LV"/>
              </w:rPr>
            </w:pPr>
            <w:r>
              <w:rPr>
                <w:bCs/>
                <w:lang w:val="lv-LV"/>
              </w:rPr>
              <w:t>Pedagogiem ieinteresēt izglītojamos apmeklēt interešu izglītības pulciņus</w:t>
            </w:r>
          </w:p>
        </w:tc>
        <w:tc>
          <w:tcPr>
            <w:tcW w:w="2092"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rPr>
                <w:bCs/>
                <w:lang w:val="lv-LV"/>
              </w:rPr>
            </w:pPr>
            <w:r>
              <w:rPr>
                <w:bCs/>
                <w:lang w:val="lv-LV"/>
              </w:rPr>
              <w:t>Direktores</w:t>
            </w:r>
            <w:r w:rsidR="00DA5BC8">
              <w:rPr>
                <w:bCs/>
                <w:lang w:val="lv-LV"/>
              </w:rPr>
              <w:t xml:space="preserve"> vietniece audzināšanas jomā, klašu audzinātāji</w:t>
            </w:r>
          </w:p>
        </w:tc>
        <w:tc>
          <w:tcPr>
            <w:tcW w:w="2228"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jc w:val="center"/>
              <w:rPr>
                <w:bCs/>
                <w:lang w:val="lv-LV"/>
              </w:rPr>
            </w:pPr>
            <w:r>
              <w:rPr>
                <w:bCs/>
                <w:lang w:val="lv-LV"/>
              </w:rPr>
              <w:t>Katra mācību gada</w:t>
            </w:r>
            <w:r w:rsidR="00DA5BC8">
              <w:rPr>
                <w:bCs/>
                <w:lang w:val="lv-LV"/>
              </w:rPr>
              <w:t xml:space="preserve"> septembris</w:t>
            </w:r>
          </w:p>
        </w:tc>
        <w:tc>
          <w:tcPr>
            <w:tcW w:w="2880" w:type="dxa"/>
            <w:tcBorders>
              <w:top w:val="single" w:sz="4" w:space="0" w:color="auto"/>
              <w:left w:val="single" w:sz="4" w:space="0" w:color="auto"/>
              <w:bottom w:val="single" w:sz="4" w:space="0" w:color="auto"/>
              <w:right w:val="single" w:sz="4" w:space="0" w:color="auto"/>
            </w:tcBorders>
            <w:hideMark/>
          </w:tcPr>
          <w:p w:rsidR="00DA5BC8" w:rsidRDefault="000B7098" w:rsidP="000B7098">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jc w:val="center"/>
              <w:rPr>
                <w:bCs/>
                <w:lang w:val="lv-LV"/>
              </w:rPr>
            </w:pPr>
            <w:r>
              <w:rPr>
                <w:bCs/>
                <w:lang w:val="lv-LV"/>
              </w:rPr>
              <w:t>Direktore</w:t>
            </w:r>
          </w:p>
        </w:tc>
      </w:tr>
      <w:tr w:rsidR="00DA5BC8" w:rsidTr="00DA5BC8">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rPr>
                <w:bCs/>
                <w:lang w:val="lv-LV"/>
              </w:rPr>
            </w:pPr>
            <w:r>
              <w:rPr>
                <w:bCs/>
                <w:lang w:val="lv-LV"/>
              </w:rPr>
              <w:t>Nodrošināt skolas mākslinieciskās pašdarbības kolektīvu un individuālo izpildītāju sekmīgu dalību skatēs un radošo darbu konkursos</w:t>
            </w:r>
          </w:p>
        </w:tc>
        <w:tc>
          <w:tcPr>
            <w:tcW w:w="2092"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rPr>
                <w:bCs/>
                <w:lang w:val="lv-LV"/>
              </w:rPr>
            </w:pPr>
            <w:r>
              <w:rPr>
                <w:bCs/>
                <w:lang w:val="lv-LV"/>
              </w:rPr>
              <w:t>Direktores</w:t>
            </w:r>
            <w:r w:rsidR="00DA5BC8">
              <w:rPr>
                <w:bCs/>
                <w:lang w:val="lv-LV"/>
              </w:rPr>
              <w:t xml:space="preserve"> vietniece audzināšanas jomā, pulciņu vadītāji</w:t>
            </w:r>
          </w:p>
        </w:tc>
        <w:tc>
          <w:tcPr>
            <w:tcW w:w="2228"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jc w:val="center"/>
              <w:rPr>
                <w:bCs/>
                <w:lang w:val="lv-LV"/>
              </w:rPr>
            </w:pPr>
            <w:r w:rsidRPr="006E2EEA">
              <w:rPr>
                <w:rFonts w:eastAsia="Cambria"/>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A5BC8" w:rsidRDefault="000B7098" w:rsidP="006A5583">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jc w:val="center"/>
              <w:rPr>
                <w:bCs/>
                <w:lang w:val="lv-LV"/>
              </w:rPr>
            </w:pPr>
            <w:r>
              <w:rPr>
                <w:bCs/>
                <w:lang w:val="lv-LV"/>
              </w:rPr>
              <w:t>Direktore</w:t>
            </w:r>
          </w:p>
        </w:tc>
      </w:tr>
      <w:tr w:rsidR="00DA5BC8" w:rsidTr="00DA5BC8">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rPr>
                <w:bCs/>
                <w:lang w:val="lv-LV"/>
              </w:rPr>
            </w:pPr>
            <w:r>
              <w:rPr>
                <w:bCs/>
                <w:lang w:val="lv-LV"/>
              </w:rPr>
              <w:t>Regulāri organizēt pulciņu darba atskaites koncertus un pēcpusdienas</w:t>
            </w:r>
          </w:p>
        </w:tc>
        <w:tc>
          <w:tcPr>
            <w:tcW w:w="2092"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rPr>
                <w:bCs/>
                <w:lang w:val="lv-LV"/>
              </w:rPr>
            </w:pPr>
            <w:r>
              <w:rPr>
                <w:bCs/>
                <w:lang w:val="lv-LV"/>
              </w:rPr>
              <w:t>Direktores</w:t>
            </w:r>
            <w:r w:rsidR="00DA5BC8">
              <w:rPr>
                <w:bCs/>
                <w:lang w:val="lv-LV"/>
              </w:rPr>
              <w:t xml:space="preserve"> vietniece audzināšanas jomā</w:t>
            </w:r>
          </w:p>
        </w:tc>
        <w:tc>
          <w:tcPr>
            <w:tcW w:w="2228"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jc w:val="center"/>
              <w:rPr>
                <w:bCs/>
                <w:lang w:val="lv-LV"/>
              </w:rPr>
            </w:pPr>
            <w:r w:rsidRPr="006E2EEA">
              <w:rPr>
                <w:rFonts w:eastAsia="Cambria"/>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A5BC8" w:rsidRDefault="000B7098" w:rsidP="006A5583">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jc w:val="center"/>
              <w:rPr>
                <w:bCs/>
                <w:lang w:val="lv-LV"/>
              </w:rPr>
            </w:pPr>
            <w:r>
              <w:rPr>
                <w:bCs/>
                <w:lang w:val="lv-LV"/>
              </w:rPr>
              <w:t>Direktore</w:t>
            </w:r>
          </w:p>
        </w:tc>
      </w:tr>
      <w:tr w:rsidR="00DA5BC8" w:rsidTr="00DA5BC8">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A5BC8" w:rsidRDefault="00DA5BC8" w:rsidP="006A5583">
            <w:pPr>
              <w:spacing w:line="360" w:lineRule="auto"/>
              <w:rPr>
                <w:bCs/>
                <w:lang w:val="lv-LV"/>
              </w:rPr>
            </w:pPr>
            <w:r>
              <w:rPr>
                <w:bCs/>
                <w:lang w:val="lv-LV"/>
              </w:rPr>
              <w:t>Aktīvāk iesaistīt vecākus pulciņu darba atskaites pasākumos</w:t>
            </w:r>
          </w:p>
        </w:tc>
        <w:tc>
          <w:tcPr>
            <w:tcW w:w="2092"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rPr>
                <w:bCs/>
                <w:lang w:val="lv-LV"/>
              </w:rPr>
            </w:pPr>
            <w:r>
              <w:rPr>
                <w:bCs/>
                <w:lang w:val="lv-LV"/>
              </w:rPr>
              <w:t>Direktores</w:t>
            </w:r>
            <w:r w:rsidR="00DA5BC8">
              <w:rPr>
                <w:bCs/>
                <w:lang w:val="lv-LV"/>
              </w:rPr>
              <w:t xml:space="preserve"> vietniece audzināšanas jomā, klašu audzinātāji</w:t>
            </w:r>
          </w:p>
        </w:tc>
        <w:tc>
          <w:tcPr>
            <w:tcW w:w="2228"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jc w:val="center"/>
              <w:rPr>
                <w:bCs/>
                <w:lang w:val="lv-LV"/>
              </w:rPr>
            </w:pPr>
            <w:r>
              <w:rPr>
                <w:rFonts w:eastAsia="Cambria"/>
                <w:lang w:val="lv-LV"/>
              </w:rPr>
              <w:t>Katra mācību gada maijā</w:t>
            </w:r>
          </w:p>
        </w:tc>
        <w:tc>
          <w:tcPr>
            <w:tcW w:w="2880" w:type="dxa"/>
            <w:tcBorders>
              <w:top w:val="single" w:sz="4" w:space="0" w:color="auto"/>
              <w:left w:val="single" w:sz="4" w:space="0" w:color="auto"/>
              <w:bottom w:val="single" w:sz="4" w:space="0" w:color="auto"/>
              <w:right w:val="single" w:sz="4" w:space="0" w:color="auto"/>
            </w:tcBorders>
            <w:hideMark/>
          </w:tcPr>
          <w:p w:rsidR="00DA5BC8" w:rsidRDefault="000B7098" w:rsidP="006A5583">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A5BC8" w:rsidRDefault="006A5583" w:rsidP="006A5583">
            <w:pPr>
              <w:spacing w:line="360" w:lineRule="auto"/>
              <w:jc w:val="center"/>
              <w:rPr>
                <w:bCs/>
                <w:lang w:val="lv-LV"/>
              </w:rPr>
            </w:pPr>
            <w:r>
              <w:rPr>
                <w:bCs/>
                <w:lang w:val="lv-LV"/>
              </w:rPr>
              <w:t>D</w:t>
            </w:r>
            <w:r w:rsidR="00DA5BC8">
              <w:rPr>
                <w:bCs/>
                <w:lang w:val="lv-LV"/>
              </w:rPr>
              <w:t>irektore</w:t>
            </w:r>
          </w:p>
        </w:tc>
      </w:tr>
    </w:tbl>
    <w:p w:rsidR="00D838B9" w:rsidRDefault="00D838B9" w:rsidP="006A5583">
      <w:pPr>
        <w:spacing w:line="360" w:lineRule="auto"/>
        <w:rPr>
          <w:lang w:val="lv-LV"/>
        </w:rPr>
      </w:pPr>
    </w:p>
    <w:p w:rsidR="00D838B9" w:rsidRDefault="00D838B9">
      <w:pPr>
        <w:spacing w:after="200" w:line="276" w:lineRule="auto"/>
        <w:rPr>
          <w:lang w:val="lv-LV"/>
        </w:rPr>
      </w:pPr>
      <w:r>
        <w:rPr>
          <w:lang w:val="lv-LV"/>
        </w:rPr>
        <w:br w:type="page"/>
      </w: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696"/>
        <w:gridCol w:w="2092"/>
        <w:gridCol w:w="2228"/>
        <w:gridCol w:w="2880"/>
        <w:gridCol w:w="2272"/>
      </w:tblGrid>
      <w:tr w:rsidR="00DD2A46" w:rsidTr="00D838B9">
        <w:trPr>
          <w:trHeight w:val="416"/>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D2A46" w:rsidRDefault="00DD2A46" w:rsidP="00D838B9">
            <w:pPr>
              <w:spacing w:line="360" w:lineRule="auto"/>
              <w:jc w:val="center"/>
              <w:rPr>
                <w:b/>
                <w:lang w:val="lv-LV"/>
              </w:rPr>
            </w:pPr>
            <w:r>
              <w:rPr>
                <w:b/>
                <w:lang w:val="lv-LV"/>
              </w:rPr>
              <w:t>Pamatjoma</w:t>
            </w:r>
          </w:p>
        </w:tc>
        <w:tc>
          <w:tcPr>
            <w:tcW w:w="13168" w:type="dxa"/>
            <w:gridSpan w:val="5"/>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
                <w:lang w:val="lv-LV"/>
              </w:rPr>
            </w:pPr>
            <w:r>
              <w:rPr>
                <w:b/>
                <w:lang w:val="lv-LV"/>
              </w:rPr>
              <w:t>Atbalsts izglītojamajiem</w:t>
            </w:r>
          </w:p>
        </w:tc>
      </w:tr>
      <w:tr w:rsidR="00DD2A46" w:rsidRPr="0052613D"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D2A46" w:rsidRDefault="00DD2A46" w:rsidP="00D838B9">
            <w:pPr>
              <w:spacing w:line="360" w:lineRule="auto"/>
              <w:jc w:val="center"/>
              <w:rPr>
                <w:b/>
                <w:lang w:val="lv-LV"/>
              </w:rPr>
            </w:pPr>
            <w:r>
              <w:rPr>
                <w:b/>
                <w:lang w:val="lv-LV"/>
              </w:rPr>
              <w:t>Prioritāte</w:t>
            </w:r>
          </w:p>
        </w:tc>
        <w:tc>
          <w:tcPr>
            <w:tcW w:w="13168" w:type="dxa"/>
            <w:gridSpan w:val="5"/>
            <w:tcBorders>
              <w:top w:val="single" w:sz="4" w:space="0" w:color="auto"/>
              <w:left w:val="single" w:sz="4" w:space="0" w:color="auto"/>
              <w:bottom w:val="single" w:sz="4" w:space="0" w:color="auto"/>
              <w:right w:val="single" w:sz="4" w:space="0" w:color="auto"/>
            </w:tcBorders>
            <w:hideMark/>
          </w:tcPr>
          <w:p w:rsidR="00DD2A46" w:rsidRDefault="00DD2A46" w:rsidP="00DD2A46">
            <w:pPr>
              <w:pStyle w:val="Footer"/>
              <w:tabs>
                <w:tab w:val="left" w:pos="720"/>
              </w:tabs>
              <w:spacing w:line="360" w:lineRule="auto"/>
              <w:rPr>
                <w:rFonts w:eastAsia="Times New Roman"/>
                <w:b/>
                <w:i/>
                <w:iCs/>
                <w:lang w:val="lv-LV"/>
              </w:rPr>
            </w:pPr>
            <w:r>
              <w:rPr>
                <w:b/>
                <w:i/>
                <w:iCs/>
                <w:lang w:val="lv-LV"/>
              </w:rPr>
              <w:t>Izglītojamo karjeras izglītības sistēm</w:t>
            </w:r>
            <w:r w:rsidR="00362F5D">
              <w:rPr>
                <w:b/>
                <w:i/>
                <w:iCs/>
                <w:lang w:val="lv-LV"/>
              </w:rPr>
              <w:t>as pilnveidošana</w:t>
            </w:r>
          </w:p>
        </w:tc>
      </w:tr>
      <w:tr w:rsidR="00DD2A46" w:rsidRPr="0052613D"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D2A46" w:rsidRDefault="00DD2A46" w:rsidP="00D838B9">
            <w:pPr>
              <w:spacing w:line="360" w:lineRule="auto"/>
              <w:jc w:val="center"/>
              <w:rPr>
                <w:b/>
                <w:lang w:val="lv-LV"/>
              </w:rPr>
            </w:pPr>
            <w:r>
              <w:rPr>
                <w:b/>
                <w:lang w:val="lv-LV"/>
              </w:rPr>
              <w:t>Mērķis</w:t>
            </w:r>
          </w:p>
        </w:tc>
        <w:tc>
          <w:tcPr>
            <w:tcW w:w="13168" w:type="dxa"/>
            <w:gridSpan w:val="5"/>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lang w:val="lv-LV"/>
              </w:rPr>
              <w:t>Gatavot izglītojamo</w:t>
            </w:r>
            <w:r w:rsidR="00362F5D">
              <w:rPr>
                <w:lang w:val="lv-LV"/>
              </w:rPr>
              <w:t>s mērķtiecīgai karjeras izvēlei</w:t>
            </w:r>
          </w:p>
        </w:tc>
      </w:tr>
      <w:tr w:rsidR="00DD2A46" w:rsidRPr="0052613D"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D2A46" w:rsidRDefault="00DD2A46" w:rsidP="00D838B9">
            <w:pPr>
              <w:spacing w:line="360" w:lineRule="auto"/>
              <w:jc w:val="center"/>
              <w:rPr>
                <w:b/>
                <w:lang w:val="lv-LV"/>
              </w:rPr>
            </w:pPr>
            <w:r>
              <w:rPr>
                <w:b/>
                <w:lang w:val="lv-LV"/>
              </w:rPr>
              <w:t>Novērtēšanas kritēriji</w:t>
            </w:r>
          </w:p>
        </w:tc>
        <w:tc>
          <w:tcPr>
            <w:tcW w:w="13168" w:type="dxa"/>
            <w:gridSpan w:val="5"/>
            <w:tcBorders>
              <w:top w:val="single" w:sz="4" w:space="0" w:color="auto"/>
              <w:left w:val="single" w:sz="4" w:space="0" w:color="auto"/>
              <w:bottom w:val="single" w:sz="4" w:space="0" w:color="auto"/>
              <w:right w:val="single" w:sz="4" w:space="0" w:color="auto"/>
            </w:tcBorders>
          </w:tcPr>
          <w:p w:rsidR="00DD2A46" w:rsidRDefault="00DD2A46" w:rsidP="00DD2A46">
            <w:pPr>
              <w:numPr>
                <w:ilvl w:val="0"/>
                <w:numId w:val="21"/>
              </w:numPr>
              <w:tabs>
                <w:tab w:val="clear" w:pos="1070"/>
                <w:tab w:val="num" w:pos="720"/>
              </w:tabs>
              <w:spacing w:line="360" w:lineRule="auto"/>
              <w:ind w:left="720"/>
              <w:rPr>
                <w:lang w:val="lv-LV"/>
              </w:rPr>
            </w:pPr>
            <w:r>
              <w:rPr>
                <w:lang w:val="lv-LV"/>
              </w:rPr>
              <w:t>Izglītojamiem ir iespēja izpētīt savas intereses un spējas, izmantojot metodiskos materiālus karjeras izglītībai, Profesionālās karjeras izvēles centra testus;</w:t>
            </w:r>
          </w:p>
          <w:p w:rsidR="00DD2A46" w:rsidRDefault="00DD2A46" w:rsidP="00DD2A46">
            <w:pPr>
              <w:numPr>
                <w:ilvl w:val="0"/>
                <w:numId w:val="21"/>
              </w:numPr>
              <w:tabs>
                <w:tab w:val="clear" w:pos="1070"/>
                <w:tab w:val="num" w:pos="720"/>
              </w:tabs>
              <w:spacing w:line="360" w:lineRule="auto"/>
              <w:ind w:left="720"/>
              <w:rPr>
                <w:lang w:val="lv-LV"/>
              </w:rPr>
            </w:pPr>
            <w:r>
              <w:rPr>
                <w:lang w:val="lv-LV"/>
              </w:rPr>
              <w:t>Klases stundās un projektu nedēļas ietvaros izglītojamiem tiek sniegta informācija par tālākizglītības iespējām;</w:t>
            </w:r>
          </w:p>
          <w:p w:rsidR="00DD2A46" w:rsidRDefault="00DD2A46" w:rsidP="00DD2A46">
            <w:pPr>
              <w:numPr>
                <w:ilvl w:val="0"/>
                <w:numId w:val="21"/>
              </w:numPr>
              <w:tabs>
                <w:tab w:val="clear" w:pos="1070"/>
                <w:tab w:val="num" w:pos="720"/>
              </w:tabs>
              <w:spacing w:line="360" w:lineRule="auto"/>
              <w:ind w:left="720"/>
              <w:rPr>
                <w:lang w:val="lv-LV"/>
              </w:rPr>
            </w:pPr>
            <w:r>
              <w:rPr>
                <w:lang w:val="lv-LV"/>
              </w:rPr>
              <w:t>Tiek veiktas izglītojamo individuālas konsultācijas par tālākizglītības iespējām;</w:t>
            </w:r>
          </w:p>
          <w:p w:rsidR="00DD2A46" w:rsidRDefault="00DD2A46" w:rsidP="00DD2A46">
            <w:pPr>
              <w:numPr>
                <w:ilvl w:val="0"/>
                <w:numId w:val="21"/>
              </w:numPr>
              <w:tabs>
                <w:tab w:val="clear" w:pos="1070"/>
                <w:tab w:val="num" w:pos="720"/>
              </w:tabs>
              <w:spacing w:line="360" w:lineRule="auto"/>
              <w:ind w:left="720"/>
              <w:rPr>
                <w:lang w:val="lv-LV"/>
              </w:rPr>
            </w:pPr>
            <w:r>
              <w:rPr>
                <w:lang w:val="lv-LV"/>
              </w:rPr>
              <w:t>Izglītojamie ir iepazinušies ar darba iespējām pagastā, novadā, valstī;</w:t>
            </w:r>
          </w:p>
          <w:p w:rsidR="00DD2A46" w:rsidRDefault="00DD2A46" w:rsidP="00DD2A46">
            <w:pPr>
              <w:numPr>
                <w:ilvl w:val="0"/>
                <w:numId w:val="21"/>
              </w:numPr>
              <w:tabs>
                <w:tab w:val="clear" w:pos="1070"/>
                <w:tab w:val="num" w:pos="720"/>
              </w:tabs>
              <w:spacing w:line="360" w:lineRule="auto"/>
              <w:ind w:left="720"/>
              <w:rPr>
                <w:lang w:val="lv-LV"/>
              </w:rPr>
            </w:pPr>
            <w:r>
              <w:rPr>
                <w:lang w:val="lv-LV"/>
              </w:rPr>
              <w:t>Izglītojamiem tiek sniegta informācija par studiju kreditēšanu;</w:t>
            </w:r>
          </w:p>
          <w:p w:rsidR="00DD2A46" w:rsidRPr="00D838B9" w:rsidRDefault="00DD2A46" w:rsidP="00D838B9">
            <w:pPr>
              <w:numPr>
                <w:ilvl w:val="0"/>
                <w:numId w:val="21"/>
              </w:numPr>
              <w:tabs>
                <w:tab w:val="clear" w:pos="1070"/>
                <w:tab w:val="num" w:pos="720"/>
              </w:tabs>
              <w:spacing w:line="360" w:lineRule="auto"/>
              <w:ind w:left="720"/>
              <w:rPr>
                <w:lang w:val="lv-LV"/>
              </w:rPr>
            </w:pPr>
            <w:r>
              <w:rPr>
                <w:lang w:val="lv-LV"/>
              </w:rPr>
              <w:t>Skolēni piedalījušies izstādēs “Skola”, Prakse.lv organizētajos pasākumos.</w:t>
            </w:r>
          </w:p>
        </w:tc>
      </w:tr>
      <w:tr w:rsidR="00DD2A46" w:rsidTr="00DD2A46">
        <w:trPr>
          <w:jc w:val="center"/>
        </w:trPr>
        <w:tc>
          <w:tcPr>
            <w:tcW w:w="14872" w:type="dxa"/>
            <w:gridSpan w:val="6"/>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
                <w:lang w:val="lv-LV"/>
              </w:rPr>
            </w:pPr>
            <w:r>
              <w:rPr>
                <w:b/>
                <w:lang w:val="lv-LV"/>
              </w:rPr>
              <w:t>Ieviešanas gaita</w:t>
            </w:r>
          </w:p>
        </w:tc>
      </w:tr>
      <w:tr w:rsidR="00DD2A46" w:rsidTr="00D838B9">
        <w:trPr>
          <w:jc w:val="center"/>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DD2A46" w:rsidRDefault="00DD2A46" w:rsidP="00D838B9">
            <w:pPr>
              <w:spacing w:line="360" w:lineRule="auto"/>
              <w:jc w:val="center"/>
              <w:rPr>
                <w:b/>
                <w:lang w:val="lv-LV"/>
              </w:rPr>
            </w:pPr>
            <w:r>
              <w:rPr>
                <w:b/>
                <w:lang w:val="lv-LV"/>
              </w:rPr>
              <w:t>Uzdevumi</w:t>
            </w:r>
          </w:p>
        </w:tc>
        <w:tc>
          <w:tcPr>
            <w:tcW w:w="2092" w:type="dxa"/>
            <w:tcBorders>
              <w:top w:val="single" w:sz="4" w:space="0" w:color="auto"/>
              <w:left w:val="single" w:sz="4" w:space="0" w:color="auto"/>
              <w:bottom w:val="single" w:sz="4" w:space="0" w:color="auto"/>
              <w:right w:val="single" w:sz="4" w:space="0" w:color="auto"/>
            </w:tcBorders>
            <w:vAlign w:val="center"/>
            <w:hideMark/>
          </w:tcPr>
          <w:p w:rsidR="00DD2A46" w:rsidRDefault="00DD2A46" w:rsidP="00D838B9">
            <w:pPr>
              <w:spacing w:line="360" w:lineRule="auto"/>
              <w:jc w:val="center"/>
              <w:rPr>
                <w:b/>
                <w:lang w:val="lv-LV"/>
              </w:rPr>
            </w:pPr>
            <w:r>
              <w:rPr>
                <w:b/>
                <w:lang w:val="lv-LV"/>
              </w:rPr>
              <w:t>Atbildīgais</w:t>
            </w:r>
          </w:p>
        </w:tc>
        <w:tc>
          <w:tcPr>
            <w:tcW w:w="2228" w:type="dxa"/>
            <w:tcBorders>
              <w:top w:val="single" w:sz="4" w:space="0" w:color="auto"/>
              <w:left w:val="single" w:sz="4" w:space="0" w:color="auto"/>
              <w:bottom w:val="single" w:sz="4" w:space="0" w:color="auto"/>
              <w:right w:val="single" w:sz="4" w:space="0" w:color="auto"/>
            </w:tcBorders>
            <w:vAlign w:val="center"/>
            <w:hideMark/>
          </w:tcPr>
          <w:p w:rsidR="00DD2A46" w:rsidRDefault="00DD2A46" w:rsidP="00D838B9">
            <w:pPr>
              <w:spacing w:line="360" w:lineRule="auto"/>
              <w:jc w:val="center"/>
              <w:rPr>
                <w:b/>
                <w:lang w:val="lv-LV"/>
              </w:rPr>
            </w:pPr>
            <w:r>
              <w:rPr>
                <w:b/>
                <w:lang w:val="lv-LV"/>
              </w:rPr>
              <w:t>Laiks</w:t>
            </w:r>
          </w:p>
        </w:tc>
        <w:tc>
          <w:tcPr>
            <w:tcW w:w="2880" w:type="dxa"/>
            <w:tcBorders>
              <w:top w:val="single" w:sz="4" w:space="0" w:color="auto"/>
              <w:left w:val="single" w:sz="4" w:space="0" w:color="auto"/>
              <w:bottom w:val="single" w:sz="4" w:space="0" w:color="auto"/>
              <w:right w:val="single" w:sz="4" w:space="0" w:color="auto"/>
            </w:tcBorders>
            <w:vAlign w:val="center"/>
            <w:hideMark/>
          </w:tcPr>
          <w:p w:rsidR="00DD2A46" w:rsidRDefault="00DD2A46" w:rsidP="00D838B9">
            <w:pPr>
              <w:spacing w:line="360" w:lineRule="auto"/>
              <w:jc w:val="center"/>
              <w:rPr>
                <w:b/>
                <w:lang w:val="lv-LV"/>
              </w:rPr>
            </w:pPr>
            <w:r>
              <w:rPr>
                <w:b/>
                <w:lang w:val="lv-LV"/>
              </w:rPr>
              <w:t>Resursi</w:t>
            </w:r>
          </w:p>
        </w:tc>
        <w:tc>
          <w:tcPr>
            <w:tcW w:w="2272" w:type="dxa"/>
            <w:tcBorders>
              <w:top w:val="single" w:sz="4" w:space="0" w:color="auto"/>
              <w:left w:val="single" w:sz="4" w:space="0" w:color="auto"/>
              <w:bottom w:val="single" w:sz="4" w:space="0" w:color="auto"/>
              <w:right w:val="single" w:sz="4" w:space="0" w:color="auto"/>
            </w:tcBorders>
            <w:vAlign w:val="center"/>
            <w:hideMark/>
          </w:tcPr>
          <w:p w:rsidR="00DD2A46" w:rsidRDefault="00DD2A46" w:rsidP="00D838B9">
            <w:pPr>
              <w:spacing w:line="360" w:lineRule="auto"/>
              <w:jc w:val="center"/>
              <w:rPr>
                <w:b/>
                <w:lang w:val="lv-LV"/>
              </w:rPr>
            </w:pPr>
            <w:r>
              <w:rPr>
                <w:b/>
                <w:lang w:val="lv-LV"/>
              </w:rPr>
              <w:t>Kontrole un pārraudzība</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Klases stundās izpētīt izglītojamo intereses, iepazīstināt izglītojamos ar dažādām profesijām un iespējām tās apgūt</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Klašu audzinātāji</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Interneta resursi, metodiskie materiāli</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Nodrošināt 9.- 12. klašu izglītojamiem savu spēju un interešu apzināšanu, izmantojot karjeras testus un citus metodiskos materiālus</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Interneta resursi, metodiskie materiāli</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Sniegt atbalstu 9. un 12. klašu izglītojamajiem, regulāri informējot viņus un viņu vecākus par tālākizglītības iespējām</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Klašu audzinātāji, 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Interneta resursi, metodiskie materiāli</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Sniegt informāciju nākamajiem vidusskolas izglītojamiem par mācību procesa organizāciju vidusskolā</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Izglītības programmas</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Pilnveidot skolas metodisko kabinetu ar aktuālu informāciju par dažādām izglītības iestādēm, to piedāvātajām izglītības programmām</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Metodiskie materiāli</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Skolas bibliotēkā veidot datu bāzi par karjeras izglītības iespējām</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Bibliotekāre</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Interneta resursi, metodiskie materiāli</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Papildināt stūrīti “Iepazīsti izglītības un darba pasauli”</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Metodiskie materiāli</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Apkopot un analizēt informāciju par absolventu tālākajām gaitām</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Informācija par tālākizglītību</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Organizēt skolā mācību iestāžu prezentācijas, tikšanās ar studentiem un mācībspēkiem</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Direktora vietniece audzināšanas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tcPr>
          <w:p w:rsidR="00DD2A46" w:rsidRDefault="000B7098" w:rsidP="00DD2A46">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Organizēt skolā vecāku prezentācijas, kuras iepazīstina izglītojamos ar viņu uzņēmējdarbību</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Direktora vietniece audzināšanas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tcPr>
          <w:p w:rsidR="00DD2A46" w:rsidRDefault="000B7098" w:rsidP="00DD2A46">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Apmeklēt atvērto durvju dienas arodizglītības, vidējās izglītības un augstākās izglītības mācību iestādēs</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Klašu audzinātāji, 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Skolas budžets</w:t>
            </w:r>
            <w:r w:rsidR="000B7098">
              <w:rPr>
                <w:bCs/>
                <w:lang w:val="lv-LV"/>
              </w:rPr>
              <w:t xml:space="preserve">, </w:t>
            </w:r>
            <w:r w:rsidR="000B7098">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Organizēt izstādes “Skola” apmeklēšanu</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Klašu audzinātāji, 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Skolas budžets</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Iesaistīt izglītojamos mācību iestāžu un darba devēju organizētajās „Ēnu dienās”, Prakse.lv organizētajos pasākumos</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Klašu audzinātāji, 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Skolas budžets</w:t>
            </w:r>
            <w:r w:rsidR="000B7098">
              <w:rPr>
                <w:bCs/>
                <w:lang w:val="lv-LV"/>
              </w:rPr>
              <w:t xml:space="preserve">, </w:t>
            </w:r>
            <w:r w:rsidR="000B7098">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Iepazīstināt izglītojamos ar studiju kreditēšanu</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Direktore</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tcPr>
          <w:p w:rsidR="00DD2A46" w:rsidRDefault="000B7098" w:rsidP="00DD2A46">
            <w:pPr>
              <w:spacing w:line="360" w:lineRule="auto"/>
              <w:jc w:val="center"/>
              <w:rPr>
                <w:bCs/>
                <w:lang w:val="lv-LV"/>
              </w:rPr>
            </w:pPr>
            <w:r>
              <w:rPr>
                <w:bCs/>
                <w:lang w:val="lv-LV"/>
              </w:rPr>
              <w:t>Banku pārstāvji</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r w:rsidR="00DD2A46" w:rsidTr="00DD2A46">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both"/>
              <w:rPr>
                <w:lang w:val="lv-LV"/>
              </w:rPr>
            </w:pPr>
            <w:r>
              <w:rPr>
                <w:lang w:val="lv-LV"/>
              </w:rPr>
              <w:t>Turpināt pedagogu iesaistīšanu karjeras izglītības kursos</w:t>
            </w:r>
          </w:p>
        </w:tc>
        <w:tc>
          <w:tcPr>
            <w:tcW w:w="209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rPr>
                <w:bCs/>
                <w:lang w:val="lv-LV"/>
              </w:rPr>
            </w:pPr>
            <w:r>
              <w:rPr>
                <w:bCs/>
                <w:lang w:val="lv-LV"/>
              </w:rPr>
              <w:t>Klašu audzinātāji, direktora vietniece izglītības jomā</w:t>
            </w:r>
          </w:p>
        </w:tc>
        <w:tc>
          <w:tcPr>
            <w:tcW w:w="2228" w:type="dxa"/>
            <w:tcBorders>
              <w:top w:val="single" w:sz="4" w:space="0" w:color="auto"/>
              <w:left w:val="single" w:sz="4" w:space="0" w:color="auto"/>
              <w:bottom w:val="single" w:sz="4" w:space="0" w:color="auto"/>
              <w:right w:val="single" w:sz="4" w:space="0" w:color="auto"/>
            </w:tcBorders>
          </w:tcPr>
          <w:p w:rsidR="00DD2A46" w:rsidRDefault="00DD2A46" w:rsidP="00DD2A46">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DD2A46" w:rsidRDefault="000B7098" w:rsidP="00DD2A46">
            <w:pPr>
              <w:spacing w:line="360" w:lineRule="auto"/>
              <w:jc w:val="center"/>
              <w:rPr>
                <w:bCs/>
                <w:lang w:val="lv-LV"/>
              </w:rPr>
            </w:pPr>
            <w:r>
              <w:rPr>
                <w:lang w:val="lv-LV"/>
              </w:rPr>
              <w:t>Pedagoģiskais personāls</w:t>
            </w:r>
          </w:p>
        </w:tc>
        <w:tc>
          <w:tcPr>
            <w:tcW w:w="2272" w:type="dxa"/>
            <w:tcBorders>
              <w:top w:val="single" w:sz="4" w:space="0" w:color="auto"/>
              <w:left w:val="single" w:sz="4" w:space="0" w:color="auto"/>
              <w:bottom w:val="single" w:sz="4" w:space="0" w:color="auto"/>
              <w:right w:val="single" w:sz="4" w:space="0" w:color="auto"/>
            </w:tcBorders>
            <w:hideMark/>
          </w:tcPr>
          <w:p w:rsidR="00DD2A46" w:rsidRDefault="00DD2A46" w:rsidP="00DD2A46">
            <w:pPr>
              <w:spacing w:line="360" w:lineRule="auto"/>
              <w:jc w:val="center"/>
              <w:rPr>
                <w:bCs/>
                <w:lang w:val="lv-LV"/>
              </w:rPr>
            </w:pPr>
            <w:r>
              <w:rPr>
                <w:bCs/>
                <w:lang w:val="lv-LV"/>
              </w:rPr>
              <w:t>Direktore</w:t>
            </w:r>
          </w:p>
        </w:tc>
      </w:tr>
    </w:tbl>
    <w:p w:rsidR="00D838B9" w:rsidRDefault="00D838B9" w:rsidP="00DD2A46">
      <w:pPr>
        <w:spacing w:line="360" w:lineRule="auto"/>
        <w:rPr>
          <w:lang w:val="lv-LV"/>
        </w:rPr>
      </w:pPr>
    </w:p>
    <w:p w:rsidR="00D838B9" w:rsidRDefault="00D838B9">
      <w:pPr>
        <w:spacing w:after="200" w:line="276" w:lineRule="auto"/>
        <w:rPr>
          <w:lang w:val="lv-LV"/>
        </w:rPr>
      </w:pPr>
      <w:r>
        <w:rPr>
          <w:lang w:val="lv-LV"/>
        </w:rP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968"/>
        <w:gridCol w:w="2096"/>
        <w:gridCol w:w="2229"/>
        <w:gridCol w:w="2651"/>
        <w:gridCol w:w="2238"/>
      </w:tblGrid>
      <w:tr w:rsidR="00FC05C3" w:rsidTr="00D838B9">
        <w:tc>
          <w:tcPr>
            <w:tcW w:w="1702" w:type="dxa"/>
            <w:tcBorders>
              <w:top w:val="single" w:sz="4" w:space="0" w:color="auto"/>
              <w:left w:val="single" w:sz="4" w:space="0" w:color="auto"/>
              <w:bottom w:val="single" w:sz="4" w:space="0" w:color="auto"/>
              <w:right w:val="single" w:sz="4" w:space="0" w:color="auto"/>
            </w:tcBorders>
            <w:vAlign w:val="center"/>
            <w:hideMark/>
          </w:tcPr>
          <w:p w:rsidR="00FC05C3" w:rsidRDefault="00FC05C3" w:rsidP="00D838B9">
            <w:pPr>
              <w:spacing w:line="360" w:lineRule="auto"/>
              <w:jc w:val="center"/>
              <w:rPr>
                <w:b/>
                <w:lang w:val="lv-LV"/>
              </w:rPr>
            </w:pPr>
            <w:r>
              <w:rPr>
                <w:b/>
                <w:lang w:val="lv-LV"/>
              </w:rPr>
              <w:t>Pamatjoma</w:t>
            </w:r>
          </w:p>
        </w:tc>
        <w:tc>
          <w:tcPr>
            <w:tcW w:w="13182" w:type="dxa"/>
            <w:gridSpan w:val="5"/>
            <w:tcBorders>
              <w:top w:val="single" w:sz="4" w:space="0" w:color="auto"/>
              <w:left w:val="single" w:sz="4" w:space="0" w:color="auto"/>
              <w:bottom w:val="single" w:sz="4" w:space="0" w:color="auto"/>
              <w:right w:val="single" w:sz="4" w:space="0" w:color="auto"/>
            </w:tcBorders>
            <w:hideMark/>
          </w:tcPr>
          <w:p w:rsidR="00FC05C3" w:rsidRDefault="00FC05C3" w:rsidP="003E6AF8">
            <w:pPr>
              <w:spacing w:line="360" w:lineRule="auto"/>
              <w:jc w:val="center"/>
              <w:rPr>
                <w:b/>
                <w:lang w:val="lv-LV"/>
              </w:rPr>
            </w:pPr>
            <w:r>
              <w:rPr>
                <w:b/>
                <w:lang w:val="lv-LV"/>
              </w:rPr>
              <w:t>Skolas vide</w:t>
            </w:r>
          </w:p>
        </w:tc>
      </w:tr>
      <w:tr w:rsidR="00FC05C3" w:rsidRPr="0052613D" w:rsidTr="00D838B9">
        <w:tc>
          <w:tcPr>
            <w:tcW w:w="1702" w:type="dxa"/>
            <w:tcBorders>
              <w:top w:val="single" w:sz="4" w:space="0" w:color="auto"/>
              <w:left w:val="single" w:sz="4" w:space="0" w:color="auto"/>
              <w:bottom w:val="single" w:sz="4" w:space="0" w:color="auto"/>
              <w:right w:val="single" w:sz="4" w:space="0" w:color="auto"/>
            </w:tcBorders>
            <w:vAlign w:val="center"/>
            <w:hideMark/>
          </w:tcPr>
          <w:p w:rsidR="00FC05C3" w:rsidRDefault="00FC05C3" w:rsidP="00D838B9">
            <w:pPr>
              <w:spacing w:line="360" w:lineRule="auto"/>
              <w:jc w:val="center"/>
              <w:rPr>
                <w:b/>
                <w:lang w:val="lv-LV"/>
              </w:rPr>
            </w:pPr>
            <w:r>
              <w:rPr>
                <w:b/>
                <w:lang w:val="lv-LV"/>
              </w:rPr>
              <w:t>Prioritāte</w:t>
            </w:r>
          </w:p>
        </w:tc>
        <w:tc>
          <w:tcPr>
            <w:tcW w:w="13182" w:type="dxa"/>
            <w:gridSpan w:val="5"/>
            <w:tcBorders>
              <w:top w:val="single" w:sz="4" w:space="0" w:color="auto"/>
              <w:left w:val="single" w:sz="4" w:space="0" w:color="auto"/>
              <w:bottom w:val="single" w:sz="4" w:space="0" w:color="auto"/>
              <w:right w:val="single" w:sz="4" w:space="0" w:color="auto"/>
            </w:tcBorders>
            <w:hideMark/>
          </w:tcPr>
          <w:p w:rsidR="00FC05C3" w:rsidRDefault="001B31D1" w:rsidP="003E6AF8">
            <w:pPr>
              <w:pStyle w:val="Footer"/>
              <w:tabs>
                <w:tab w:val="left" w:pos="720"/>
              </w:tabs>
              <w:spacing w:line="360" w:lineRule="auto"/>
              <w:rPr>
                <w:b/>
                <w:i/>
                <w:iCs/>
                <w:lang w:val="lv-LV"/>
              </w:rPr>
            </w:pPr>
            <w:r>
              <w:rPr>
                <w:b/>
                <w:i/>
                <w:iCs/>
                <w:lang w:val="lv-LV"/>
              </w:rPr>
              <w:t>Izglītojamo pašinicia</w:t>
            </w:r>
            <w:r w:rsidR="00FC05C3">
              <w:rPr>
                <w:b/>
                <w:i/>
                <w:iCs/>
                <w:lang w:val="lv-LV"/>
              </w:rPr>
              <w:t>tīvas, atbildības un lepnuma par savu skolu un novadu veicināšana</w:t>
            </w:r>
          </w:p>
        </w:tc>
      </w:tr>
      <w:tr w:rsidR="00FC05C3" w:rsidRPr="0052613D" w:rsidTr="00D838B9">
        <w:tc>
          <w:tcPr>
            <w:tcW w:w="1702" w:type="dxa"/>
            <w:tcBorders>
              <w:top w:val="single" w:sz="4" w:space="0" w:color="auto"/>
              <w:left w:val="single" w:sz="4" w:space="0" w:color="auto"/>
              <w:bottom w:val="single" w:sz="4" w:space="0" w:color="auto"/>
              <w:right w:val="single" w:sz="4" w:space="0" w:color="auto"/>
            </w:tcBorders>
            <w:vAlign w:val="center"/>
            <w:hideMark/>
          </w:tcPr>
          <w:p w:rsidR="00FC05C3" w:rsidRDefault="00FC05C3" w:rsidP="00D838B9">
            <w:pPr>
              <w:spacing w:line="360" w:lineRule="auto"/>
              <w:jc w:val="center"/>
              <w:rPr>
                <w:b/>
                <w:lang w:val="lv-LV"/>
              </w:rPr>
            </w:pPr>
            <w:r>
              <w:rPr>
                <w:b/>
                <w:lang w:val="lv-LV"/>
              </w:rPr>
              <w:t>Mērķis</w:t>
            </w:r>
          </w:p>
        </w:tc>
        <w:tc>
          <w:tcPr>
            <w:tcW w:w="13182" w:type="dxa"/>
            <w:gridSpan w:val="5"/>
            <w:tcBorders>
              <w:top w:val="single" w:sz="4" w:space="0" w:color="auto"/>
              <w:left w:val="single" w:sz="4" w:space="0" w:color="auto"/>
              <w:bottom w:val="single" w:sz="4" w:space="0" w:color="auto"/>
              <w:right w:val="single" w:sz="4" w:space="0" w:color="auto"/>
            </w:tcBorders>
            <w:hideMark/>
          </w:tcPr>
          <w:p w:rsidR="00FC05C3" w:rsidRDefault="00FC05C3" w:rsidP="003E6AF8">
            <w:pPr>
              <w:spacing w:line="360" w:lineRule="auto"/>
              <w:rPr>
                <w:bCs/>
                <w:lang w:val="lv-LV"/>
              </w:rPr>
            </w:pPr>
            <w:r>
              <w:rPr>
                <w:bCs/>
                <w:lang w:val="lv-LV"/>
              </w:rPr>
              <w:t>Veicināt un nodrošināt izglītojamo mērķtiecīgu līdzdalību skolas tēla pilnveidošanā</w:t>
            </w:r>
            <w:r w:rsidR="00D67CFC">
              <w:rPr>
                <w:bCs/>
                <w:lang w:val="lv-LV"/>
              </w:rPr>
              <w:t>, piederības apziņas un lepnuma par skolu</w:t>
            </w:r>
            <w:r w:rsidR="00362F5D">
              <w:rPr>
                <w:bCs/>
                <w:lang w:val="lv-LV"/>
              </w:rPr>
              <w:t xml:space="preserve"> veidošanā</w:t>
            </w:r>
          </w:p>
        </w:tc>
      </w:tr>
      <w:tr w:rsidR="00FC05C3" w:rsidRPr="0052613D" w:rsidTr="00D838B9">
        <w:tc>
          <w:tcPr>
            <w:tcW w:w="1702" w:type="dxa"/>
            <w:tcBorders>
              <w:top w:val="single" w:sz="4" w:space="0" w:color="auto"/>
              <w:left w:val="single" w:sz="4" w:space="0" w:color="auto"/>
              <w:bottom w:val="single" w:sz="4" w:space="0" w:color="auto"/>
              <w:right w:val="single" w:sz="4" w:space="0" w:color="auto"/>
            </w:tcBorders>
            <w:vAlign w:val="center"/>
            <w:hideMark/>
          </w:tcPr>
          <w:p w:rsidR="00FC05C3" w:rsidRDefault="00FC05C3" w:rsidP="00D838B9">
            <w:pPr>
              <w:spacing w:line="360" w:lineRule="auto"/>
              <w:jc w:val="center"/>
              <w:rPr>
                <w:b/>
                <w:lang w:val="lv-LV"/>
              </w:rPr>
            </w:pPr>
            <w:r>
              <w:rPr>
                <w:b/>
                <w:lang w:val="lv-LV"/>
              </w:rPr>
              <w:t>Novērtēšanas kritēriji</w:t>
            </w:r>
          </w:p>
        </w:tc>
        <w:tc>
          <w:tcPr>
            <w:tcW w:w="13182" w:type="dxa"/>
            <w:gridSpan w:val="5"/>
            <w:tcBorders>
              <w:top w:val="single" w:sz="4" w:space="0" w:color="auto"/>
              <w:left w:val="single" w:sz="4" w:space="0" w:color="auto"/>
              <w:bottom w:val="single" w:sz="4" w:space="0" w:color="auto"/>
              <w:right w:val="single" w:sz="4" w:space="0" w:color="auto"/>
            </w:tcBorders>
            <w:hideMark/>
          </w:tcPr>
          <w:p w:rsidR="00D67CFC" w:rsidRPr="00D67CFC" w:rsidRDefault="00D67CFC" w:rsidP="00D6576F">
            <w:pPr>
              <w:pStyle w:val="ListParagraph"/>
              <w:numPr>
                <w:ilvl w:val="0"/>
                <w:numId w:val="15"/>
              </w:numPr>
              <w:spacing w:line="360" w:lineRule="auto"/>
              <w:contextualSpacing w:val="0"/>
              <w:rPr>
                <w:rFonts w:eastAsia="Times New Roman"/>
                <w:lang w:val="lv-LV"/>
              </w:rPr>
            </w:pPr>
            <w:r w:rsidRPr="00D67CFC">
              <w:rPr>
                <w:lang w:val="lv-LV"/>
              </w:rPr>
              <w:t>Skolā notiek kopīgi pasākumi izglīt</w:t>
            </w:r>
            <w:r w:rsidR="00D6576F">
              <w:rPr>
                <w:lang w:val="lv-LV"/>
              </w:rPr>
              <w:t>ojamiem, vecākiem un pedagogiem;</w:t>
            </w:r>
          </w:p>
          <w:p w:rsidR="00D67CFC" w:rsidRPr="00D6576F" w:rsidRDefault="00D67CFC" w:rsidP="00D6576F">
            <w:pPr>
              <w:pStyle w:val="ListParagraph"/>
              <w:numPr>
                <w:ilvl w:val="0"/>
                <w:numId w:val="15"/>
              </w:numPr>
              <w:spacing w:line="360" w:lineRule="auto"/>
              <w:contextualSpacing w:val="0"/>
              <w:rPr>
                <w:lang w:val="lv-LV"/>
              </w:rPr>
            </w:pPr>
            <w:r w:rsidRPr="00D67CFC">
              <w:rPr>
                <w:lang w:val="lv-LV"/>
              </w:rPr>
              <w:t>Skolas</w:t>
            </w:r>
            <w:r w:rsidR="00F9069B">
              <w:rPr>
                <w:lang w:val="lv-LV"/>
              </w:rPr>
              <w:t xml:space="preserve"> un Vecumnieku novada</w:t>
            </w:r>
            <w:r w:rsidRPr="00D67CFC">
              <w:rPr>
                <w:lang w:val="lv-LV"/>
              </w:rPr>
              <w:t xml:space="preserve"> mājas lapā</w:t>
            </w:r>
            <w:r>
              <w:rPr>
                <w:lang w:val="lv-LV"/>
              </w:rPr>
              <w:t>, izdevumā “Vēstis Vecākiem” un novada laikrakst</w:t>
            </w:r>
            <w:r w:rsidR="00F9069B">
              <w:rPr>
                <w:lang w:val="lv-LV"/>
              </w:rPr>
              <w:t>ā “Vecumnieku Novada Ziņas”</w:t>
            </w:r>
            <w:r w:rsidRPr="00D67CFC">
              <w:rPr>
                <w:lang w:val="lv-LV"/>
              </w:rPr>
              <w:t xml:space="preserve"> tiek atspoguļoti skolas </w:t>
            </w:r>
            <w:r w:rsidR="00D6576F">
              <w:rPr>
                <w:lang w:val="lv-LV"/>
              </w:rPr>
              <w:t>ikdienas notikumi un sasniegumi;</w:t>
            </w:r>
          </w:p>
          <w:p w:rsidR="00FC05C3" w:rsidRDefault="00FC05C3" w:rsidP="00D6576F">
            <w:pPr>
              <w:numPr>
                <w:ilvl w:val="0"/>
                <w:numId w:val="15"/>
              </w:numPr>
              <w:spacing w:line="360" w:lineRule="auto"/>
              <w:jc w:val="both"/>
              <w:rPr>
                <w:bCs/>
                <w:lang w:val="lv-LV"/>
              </w:rPr>
            </w:pPr>
            <w:r>
              <w:rPr>
                <w:bCs/>
                <w:lang w:val="lv-LV"/>
              </w:rPr>
              <w:t>Apzināti un sistematizēti skolas vēstures materiāli skolas muzejā</w:t>
            </w:r>
            <w:r w:rsidR="00D6576F">
              <w:rPr>
                <w:bCs/>
                <w:lang w:val="lv-LV"/>
              </w:rPr>
              <w:t>;</w:t>
            </w:r>
          </w:p>
          <w:p w:rsidR="00FC05C3" w:rsidRDefault="00FC05C3" w:rsidP="00D6576F">
            <w:pPr>
              <w:numPr>
                <w:ilvl w:val="0"/>
                <w:numId w:val="15"/>
              </w:numPr>
              <w:spacing w:line="360" w:lineRule="auto"/>
              <w:jc w:val="both"/>
              <w:rPr>
                <w:bCs/>
                <w:lang w:val="lv-LV"/>
              </w:rPr>
            </w:pPr>
            <w:r>
              <w:rPr>
                <w:bCs/>
                <w:lang w:val="lv-LV"/>
              </w:rPr>
              <w:t>Organizēts skolas absolventu salidojums</w:t>
            </w:r>
            <w:r w:rsidR="00D6576F">
              <w:rPr>
                <w:bCs/>
                <w:lang w:val="lv-LV"/>
              </w:rPr>
              <w:t>;</w:t>
            </w:r>
          </w:p>
          <w:p w:rsidR="00FC05C3" w:rsidRDefault="00FC05C3" w:rsidP="00D6576F">
            <w:pPr>
              <w:numPr>
                <w:ilvl w:val="0"/>
                <w:numId w:val="15"/>
              </w:numPr>
              <w:spacing w:line="360" w:lineRule="auto"/>
              <w:jc w:val="both"/>
              <w:rPr>
                <w:bCs/>
                <w:lang w:val="lv-LV"/>
              </w:rPr>
            </w:pPr>
            <w:r>
              <w:rPr>
                <w:bCs/>
                <w:lang w:val="lv-LV"/>
              </w:rPr>
              <w:t>Izglītojamie piedalās olimpiādēs, konkursos, projektos</w:t>
            </w:r>
            <w:r w:rsidR="00D6576F">
              <w:rPr>
                <w:bCs/>
                <w:lang w:val="lv-LV"/>
              </w:rPr>
              <w:t>;</w:t>
            </w:r>
          </w:p>
          <w:p w:rsidR="00FC05C3" w:rsidRDefault="00FC05C3" w:rsidP="00D6576F">
            <w:pPr>
              <w:numPr>
                <w:ilvl w:val="0"/>
                <w:numId w:val="15"/>
              </w:numPr>
              <w:spacing w:line="360" w:lineRule="auto"/>
              <w:jc w:val="both"/>
              <w:rPr>
                <w:bCs/>
                <w:lang w:val="lv-LV"/>
              </w:rPr>
            </w:pPr>
            <w:r>
              <w:rPr>
                <w:bCs/>
                <w:lang w:val="lv-LV"/>
              </w:rPr>
              <w:t>Organizētas un atbalstītas labdarības akcijas</w:t>
            </w:r>
            <w:r w:rsidR="00D6576F">
              <w:rPr>
                <w:bCs/>
                <w:lang w:val="lv-LV"/>
              </w:rPr>
              <w:t>;</w:t>
            </w:r>
          </w:p>
          <w:p w:rsidR="00D6576F" w:rsidRPr="00D6576F" w:rsidRDefault="00D67CFC" w:rsidP="00D6576F">
            <w:pPr>
              <w:pStyle w:val="ListParagraph"/>
              <w:numPr>
                <w:ilvl w:val="0"/>
                <w:numId w:val="15"/>
              </w:numPr>
              <w:spacing w:line="360" w:lineRule="auto"/>
              <w:contextualSpacing w:val="0"/>
              <w:rPr>
                <w:lang w:val="lv-LV"/>
              </w:rPr>
            </w:pPr>
            <w:r w:rsidRPr="00D67CFC">
              <w:rPr>
                <w:bCs/>
                <w:lang w:val="lv-LV"/>
              </w:rPr>
              <w:t>Pedagogu un izglītojamo sadarbība balstās uz savstarpēju cieņu un sapratni</w:t>
            </w:r>
            <w:r w:rsidR="00D6576F">
              <w:rPr>
                <w:b/>
                <w:bCs/>
                <w:lang w:val="lv-LV"/>
              </w:rPr>
              <w:t>;</w:t>
            </w:r>
          </w:p>
          <w:p w:rsidR="00D67CFC" w:rsidRPr="00D67CFC" w:rsidRDefault="00D67CFC" w:rsidP="00D6576F">
            <w:pPr>
              <w:pStyle w:val="ListParagraph"/>
              <w:numPr>
                <w:ilvl w:val="0"/>
                <w:numId w:val="15"/>
              </w:numPr>
              <w:spacing w:line="360" w:lineRule="auto"/>
              <w:contextualSpacing w:val="0"/>
              <w:rPr>
                <w:lang w:val="lv-LV"/>
              </w:rPr>
            </w:pPr>
            <w:r w:rsidRPr="00D67CFC">
              <w:rPr>
                <w:lang w:val="lv-LV"/>
              </w:rPr>
              <w:t>Ir pieaugusi pedagogu un i</w:t>
            </w:r>
            <w:r w:rsidR="00D6576F">
              <w:rPr>
                <w:lang w:val="lv-LV"/>
              </w:rPr>
              <w:t>zglītojamo radošā pašiniciatīva;</w:t>
            </w:r>
          </w:p>
          <w:p w:rsidR="00FC05C3" w:rsidRPr="00362F5D" w:rsidRDefault="00D67CFC" w:rsidP="00362F5D">
            <w:pPr>
              <w:pStyle w:val="ListParagraph"/>
              <w:numPr>
                <w:ilvl w:val="0"/>
                <w:numId w:val="15"/>
              </w:numPr>
              <w:spacing w:line="360" w:lineRule="auto"/>
              <w:contextualSpacing w:val="0"/>
              <w:rPr>
                <w:lang w:val="lv-LV"/>
              </w:rPr>
            </w:pPr>
            <w:r w:rsidRPr="00D67CFC">
              <w:rPr>
                <w:lang w:val="lv-LV"/>
              </w:rPr>
              <w:t>Skolā atzinīgi tiek novērtēta laba uzvedība un sasniegumi.</w:t>
            </w:r>
          </w:p>
        </w:tc>
      </w:tr>
      <w:tr w:rsidR="00FC05C3" w:rsidTr="00FC05C3">
        <w:tc>
          <w:tcPr>
            <w:tcW w:w="14884" w:type="dxa"/>
            <w:gridSpan w:val="6"/>
            <w:tcBorders>
              <w:top w:val="single" w:sz="4" w:space="0" w:color="auto"/>
              <w:left w:val="single" w:sz="4" w:space="0" w:color="auto"/>
              <w:bottom w:val="single" w:sz="4" w:space="0" w:color="auto"/>
              <w:right w:val="single" w:sz="4" w:space="0" w:color="auto"/>
            </w:tcBorders>
            <w:hideMark/>
          </w:tcPr>
          <w:p w:rsidR="00FC05C3" w:rsidRDefault="00FC05C3" w:rsidP="003E6AF8">
            <w:pPr>
              <w:spacing w:line="360" w:lineRule="auto"/>
              <w:jc w:val="center"/>
              <w:rPr>
                <w:b/>
                <w:lang w:val="lv-LV"/>
              </w:rPr>
            </w:pPr>
            <w:r>
              <w:rPr>
                <w:b/>
                <w:lang w:val="lv-LV"/>
              </w:rPr>
              <w:t>Ieviešanas gaita</w:t>
            </w:r>
          </w:p>
        </w:tc>
      </w:tr>
      <w:tr w:rsidR="00FC05C3" w:rsidTr="00D838B9">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FC05C3" w:rsidRDefault="00FC05C3" w:rsidP="00D838B9">
            <w:pPr>
              <w:spacing w:line="360" w:lineRule="auto"/>
              <w:jc w:val="center"/>
              <w:rPr>
                <w:b/>
                <w:lang w:val="lv-LV"/>
              </w:rPr>
            </w:pPr>
            <w:r>
              <w:rPr>
                <w:b/>
                <w:lang w:val="lv-LV"/>
              </w:rPr>
              <w:t>Uzdevumi</w:t>
            </w:r>
          </w:p>
        </w:tc>
        <w:tc>
          <w:tcPr>
            <w:tcW w:w="2096" w:type="dxa"/>
            <w:tcBorders>
              <w:top w:val="single" w:sz="4" w:space="0" w:color="auto"/>
              <w:left w:val="single" w:sz="4" w:space="0" w:color="auto"/>
              <w:bottom w:val="single" w:sz="4" w:space="0" w:color="auto"/>
              <w:right w:val="single" w:sz="4" w:space="0" w:color="auto"/>
            </w:tcBorders>
            <w:vAlign w:val="center"/>
            <w:hideMark/>
          </w:tcPr>
          <w:p w:rsidR="00FC05C3" w:rsidRDefault="00FC05C3" w:rsidP="00D838B9">
            <w:pPr>
              <w:spacing w:line="360" w:lineRule="auto"/>
              <w:jc w:val="center"/>
              <w:rPr>
                <w:b/>
                <w:lang w:val="lv-LV"/>
              </w:rPr>
            </w:pPr>
            <w:r>
              <w:rPr>
                <w:b/>
                <w:lang w:val="lv-LV"/>
              </w:rPr>
              <w:t>Atbildīgais</w:t>
            </w:r>
          </w:p>
        </w:tc>
        <w:tc>
          <w:tcPr>
            <w:tcW w:w="2229" w:type="dxa"/>
            <w:tcBorders>
              <w:top w:val="single" w:sz="4" w:space="0" w:color="auto"/>
              <w:left w:val="single" w:sz="4" w:space="0" w:color="auto"/>
              <w:bottom w:val="single" w:sz="4" w:space="0" w:color="auto"/>
              <w:right w:val="single" w:sz="4" w:space="0" w:color="auto"/>
            </w:tcBorders>
            <w:vAlign w:val="center"/>
            <w:hideMark/>
          </w:tcPr>
          <w:p w:rsidR="00FC05C3" w:rsidRDefault="00FC05C3" w:rsidP="00D838B9">
            <w:pPr>
              <w:spacing w:line="360" w:lineRule="auto"/>
              <w:jc w:val="center"/>
              <w:rPr>
                <w:b/>
                <w:lang w:val="lv-LV"/>
              </w:rPr>
            </w:pPr>
            <w:r>
              <w:rPr>
                <w:b/>
                <w:lang w:val="lv-LV"/>
              </w:rPr>
              <w:t>Laiks</w:t>
            </w:r>
          </w:p>
        </w:tc>
        <w:tc>
          <w:tcPr>
            <w:tcW w:w="2651" w:type="dxa"/>
            <w:tcBorders>
              <w:top w:val="single" w:sz="4" w:space="0" w:color="auto"/>
              <w:left w:val="single" w:sz="4" w:space="0" w:color="auto"/>
              <w:bottom w:val="single" w:sz="4" w:space="0" w:color="auto"/>
              <w:right w:val="single" w:sz="4" w:space="0" w:color="auto"/>
            </w:tcBorders>
            <w:vAlign w:val="center"/>
            <w:hideMark/>
          </w:tcPr>
          <w:p w:rsidR="00FC05C3" w:rsidRDefault="00FC05C3" w:rsidP="00D838B9">
            <w:pPr>
              <w:spacing w:line="360" w:lineRule="auto"/>
              <w:jc w:val="center"/>
              <w:rPr>
                <w:b/>
                <w:lang w:val="lv-LV"/>
              </w:rPr>
            </w:pPr>
            <w:r>
              <w:rPr>
                <w:b/>
                <w:lang w:val="lv-LV"/>
              </w:rPr>
              <w:t>Resursi</w:t>
            </w:r>
          </w:p>
        </w:tc>
        <w:tc>
          <w:tcPr>
            <w:tcW w:w="2238" w:type="dxa"/>
            <w:tcBorders>
              <w:top w:val="single" w:sz="4" w:space="0" w:color="auto"/>
              <w:left w:val="single" w:sz="4" w:space="0" w:color="auto"/>
              <w:bottom w:val="single" w:sz="4" w:space="0" w:color="auto"/>
              <w:right w:val="single" w:sz="4" w:space="0" w:color="auto"/>
            </w:tcBorders>
            <w:vAlign w:val="center"/>
            <w:hideMark/>
          </w:tcPr>
          <w:p w:rsidR="00FC05C3" w:rsidRDefault="00FC05C3" w:rsidP="00D838B9">
            <w:pPr>
              <w:spacing w:line="360" w:lineRule="auto"/>
              <w:jc w:val="center"/>
              <w:rPr>
                <w:b/>
                <w:lang w:val="lv-LV"/>
              </w:rPr>
            </w:pPr>
            <w:r>
              <w:rPr>
                <w:b/>
                <w:lang w:val="lv-LV"/>
              </w:rPr>
              <w:t>Kontrole un pārraudzība</w:t>
            </w:r>
          </w:p>
        </w:tc>
      </w:tr>
      <w:tr w:rsidR="00A221F4" w:rsidTr="00F70BC1">
        <w:trPr>
          <w:trHeight w:val="694"/>
        </w:trPr>
        <w:tc>
          <w:tcPr>
            <w:tcW w:w="5670" w:type="dxa"/>
            <w:gridSpan w:val="2"/>
            <w:tcBorders>
              <w:top w:val="single" w:sz="4" w:space="0" w:color="auto"/>
              <w:left w:val="single" w:sz="4" w:space="0" w:color="auto"/>
              <w:bottom w:val="single" w:sz="4" w:space="0" w:color="auto"/>
              <w:right w:val="single" w:sz="4" w:space="0" w:color="auto"/>
            </w:tcBorders>
            <w:vAlign w:val="center"/>
          </w:tcPr>
          <w:p w:rsidR="00A221F4" w:rsidRPr="00A221F4" w:rsidRDefault="00A221F4" w:rsidP="000B3876">
            <w:pPr>
              <w:rPr>
                <w:lang w:val="lv-LV"/>
              </w:rPr>
            </w:pPr>
            <w:r w:rsidRPr="00A221F4">
              <w:rPr>
                <w:lang w:val="lv-LV"/>
              </w:rPr>
              <w:t>Iesaistīt izglītojamos pasākumu plān</w:t>
            </w:r>
            <w:r w:rsidR="00DD2A46">
              <w:rPr>
                <w:lang w:val="lv-LV"/>
              </w:rPr>
              <w:t>ošanā, vadīšanā un organizēšanā</w:t>
            </w:r>
          </w:p>
        </w:tc>
        <w:tc>
          <w:tcPr>
            <w:tcW w:w="2096" w:type="dxa"/>
            <w:tcBorders>
              <w:top w:val="single" w:sz="4" w:space="0" w:color="auto"/>
              <w:left w:val="single" w:sz="4" w:space="0" w:color="auto"/>
              <w:bottom w:val="single" w:sz="4" w:space="0" w:color="auto"/>
              <w:right w:val="single" w:sz="4" w:space="0" w:color="auto"/>
            </w:tcBorders>
          </w:tcPr>
          <w:p w:rsidR="00A221F4" w:rsidRDefault="00A221F4" w:rsidP="00A221F4">
            <w:pPr>
              <w:spacing w:before="120" w:line="360" w:lineRule="auto"/>
              <w:rPr>
                <w:bCs/>
                <w:lang w:val="lv-LV"/>
              </w:rPr>
            </w:pPr>
            <w:r>
              <w:rPr>
                <w:bCs/>
                <w:lang w:val="lv-LV"/>
              </w:rPr>
              <w:t>Pedagogi, direktores vietnieki</w:t>
            </w:r>
          </w:p>
        </w:tc>
        <w:tc>
          <w:tcPr>
            <w:tcW w:w="2229" w:type="dxa"/>
            <w:tcBorders>
              <w:top w:val="single" w:sz="4" w:space="0" w:color="auto"/>
              <w:left w:val="single" w:sz="4" w:space="0" w:color="auto"/>
              <w:bottom w:val="single" w:sz="4" w:space="0" w:color="auto"/>
              <w:right w:val="single" w:sz="4" w:space="0" w:color="auto"/>
            </w:tcBorders>
          </w:tcPr>
          <w:p w:rsidR="00A221F4" w:rsidRDefault="00A221F4" w:rsidP="000B3876">
            <w:pPr>
              <w:spacing w:before="120" w:line="360" w:lineRule="auto"/>
              <w:jc w:val="center"/>
              <w:rPr>
                <w:bCs/>
                <w:lang w:val="lv-LV"/>
              </w:rPr>
            </w:pPr>
            <w:r>
              <w:rPr>
                <w:bCs/>
                <w:lang w:val="lv-LV"/>
              </w:rPr>
              <w:t>Visu periodu</w:t>
            </w:r>
          </w:p>
        </w:tc>
        <w:tc>
          <w:tcPr>
            <w:tcW w:w="2651" w:type="dxa"/>
            <w:tcBorders>
              <w:top w:val="single" w:sz="4" w:space="0" w:color="auto"/>
              <w:left w:val="single" w:sz="4" w:space="0" w:color="auto"/>
              <w:bottom w:val="single" w:sz="4" w:space="0" w:color="auto"/>
              <w:right w:val="single" w:sz="4" w:space="0" w:color="auto"/>
            </w:tcBorders>
            <w:vAlign w:val="center"/>
          </w:tcPr>
          <w:p w:rsidR="00A221F4" w:rsidRPr="00D6576F" w:rsidRDefault="000B7098" w:rsidP="000B7098">
            <w:pPr>
              <w:spacing w:after="360"/>
              <w:jc w:val="center"/>
              <w:rPr>
                <w:rFonts w:ascii="Cambria" w:eastAsia="Cambria" w:hAnsi="Cambria" w:cs="Cambria"/>
                <w:lang w:val="lv-LV"/>
              </w:rPr>
            </w:pPr>
            <w:r>
              <w:rPr>
                <w:lang w:val="lv-LV"/>
              </w:rPr>
              <w:t>Pedagoģiskais personāls</w:t>
            </w:r>
          </w:p>
        </w:tc>
        <w:tc>
          <w:tcPr>
            <w:tcW w:w="2238" w:type="dxa"/>
            <w:tcBorders>
              <w:top w:val="single" w:sz="4" w:space="0" w:color="auto"/>
              <w:left w:val="single" w:sz="4" w:space="0" w:color="auto"/>
              <w:bottom w:val="single" w:sz="4" w:space="0" w:color="auto"/>
              <w:right w:val="single" w:sz="4" w:space="0" w:color="auto"/>
            </w:tcBorders>
          </w:tcPr>
          <w:p w:rsidR="00A221F4" w:rsidRDefault="00A221F4" w:rsidP="000B3876">
            <w:pPr>
              <w:spacing w:before="120" w:line="360" w:lineRule="auto"/>
              <w:jc w:val="center"/>
              <w:rPr>
                <w:bCs/>
                <w:lang w:val="lv-LV"/>
              </w:rPr>
            </w:pPr>
            <w:r>
              <w:rPr>
                <w:bCs/>
                <w:lang w:val="lv-LV"/>
              </w:rPr>
              <w:t>Direktore</w:t>
            </w:r>
          </w:p>
        </w:tc>
      </w:tr>
      <w:tr w:rsidR="00A221F4" w:rsidTr="00F70BC1">
        <w:trPr>
          <w:trHeight w:val="694"/>
        </w:trPr>
        <w:tc>
          <w:tcPr>
            <w:tcW w:w="5670" w:type="dxa"/>
            <w:gridSpan w:val="2"/>
            <w:tcBorders>
              <w:top w:val="single" w:sz="4" w:space="0" w:color="auto"/>
              <w:left w:val="single" w:sz="4" w:space="0" w:color="auto"/>
              <w:bottom w:val="single" w:sz="4" w:space="0" w:color="auto"/>
              <w:right w:val="single" w:sz="4" w:space="0" w:color="auto"/>
            </w:tcBorders>
            <w:vAlign w:val="center"/>
          </w:tcPr>
          <w:p w:rsidR="00A221F4" w:rsidRPr="00A221F4" w:rsidRDefault="00A221F4" w:rsidP="000B3876">
            <w:pPr>
              <w:rPr>
                <w:lang w:val="lv-LV"/>
              </w:rPr>
            </w:pPr>
            <w:r w:rsidRPr="00A221F4">
              <w:rPr>
                <w:lang w:val="lv-LV"/>
              </w:rPr>
              <w:t>Organizēt kopīgus pasākumus izglītoj</w:t>
            </w:r>
            <w:r w:rsidR="00DD2A46">
              <w:rPr>
                <w:lang w:val="lv-LV"/>
              </w:rPr>
              <w:t>amajiem, vecākiem un pedagogiem</w:t>
            </w:r>
          </w:p>
        </w:tc>
        <w:tc>
          <w:tcPr>
            <w:tcW w:w="2096" w:type="dxa"/>
            <w:tcBorders>
              <w:top w:val="single" w:sz="4" w:space="0" w:color="auto"/>
              <w:left w:val="single" w:sz="4" w:space="0" w:color="auto"/>
              <w:bottom w:val="single" w:sz="4" w:space="0" w:color="auto"/>
              <w:right w:val="single" w:sz="4" w:space="0" w:color="auto"/>
            </w:tcBorders>
          </w:tcPr>
          <w:p w:rsidR="00A221F4" w:rsidRDefault="00A221F4" w:rsidP="00A221F4">
            <w:pPr>
              <w:spacing w:before="120" w:line="360" w:lineRule="auto"/>
              <w:rPr>
                <w:bCs/>
                <w:lang w:val="lv-LV"/>
              </w:rPr>
            </w:pPr>
            <w:r>
              <w:rPr>
                <w:bCs/>
                <w:lang w:val="lv-LV"/>
              </w:rPr>
              <w:t>Pedagogi, direktores vietnieki</w:t>
            </w:r>
          </w:p>
        </w:tc>
        <w:tc>
          <w:tcPr>
            <w:tcW w:w="2229" w:type="dxa"/>
            <w:tcBorders>
              <w:top w:val="single" w:sz="4" w:space="0" w:color="auto"/>
              <w:left w:val="single" w:sz="4" w:space="0" w:color="auto"/>
              <w:bottom w:val="single" w:sz="4" w:space="0" w:color="auto"/>
              <w:right w:val="single" w:sz="4" w:space="0" w:color="auto"/>
            </w:tcBorders>
          </w:tcPr>
          <w:p w:rsidR="00A221F4" w:rsidRDefault="00A221F4" w:rsidP="000B3876">
            <w:pPr>
              <w:spacing w:before="120" w:line="360" w:lineRule="auto"/>
              <w:jc w:val="center"/>
              <w:rPr>
                <w:bCs/>
                <w:lang w:val="lv-LV"/>
              </w:rPr>
            </w:pPr>
            <w:r>
              <w:rPr>
                <w:bCs/>
                <w:lang w:val="lv-LV"/>
              </w:rPr>
              <w:t>Visu periodu</w:t>
            </w:r>
          </w:p>
        </w:tc>
        <w:tc>
          <w:tcPr>
            <w:tcW w:w="2651" w:type="dxa"/>
            <w:tcBorders>
              <w:top w:val="single" w:sz="4" w:space="0" w:color="auto"/>
              <w:left w:val="single" w:sz="4" w:space="0" w:color="auto"/>
              <w:bottom w:val="single" w:sz="4" w:space="0" w:color="auto"/>
              <w:right w:val="single" w:sz="4" w:space="0" w:color="auto"/>
            </w:tcBorders>
            <w:vAlign w:val="center"/>
          </w:tcPr>
          <w:p w:rsidR="00A221F4" w:rsidRPr="000B3876" w:rsidRDefault="000B7098" w:rsidP="000B3876">
            <w:pPr>
              <w:spacing w:before="120" w:after="120"/>
              <w:jc w:val="center"/>
              <w:rPr>
                <w:rFonts w:eastAsia="Cambria"/>
                <w:lang w:val="lv-LV"/>
              </w:rPr>
            </w:pPr>
            <w:r>
              <w:rPr>
                <w:lang w:val="lv-LV"/>
              </w:rPr>
              <w:t>Pedagoģiskais personāls</w:t>
            </w:r>
            <w:r w:rsidR="00A221F4" w:rsidRPr="000B3876">
              <w:rPr>
                <w:rFonts w:eastAsia="Cambria"/>
                <w:lang w:val="lv-LV"/>
              </w:rPr>
              <w:t>,</w:t>
            </w:r>
          </w:p>
          <w:p w:rsidR="00A221F4" w:rsidRPr="000B3876" w:rsidRDefault="000B7098" w:rsidP="000B3876">
            <w:pPr>
              <w:spacing w:before="120"/>
              <w:jc w:val="center"/>
              <w:rPr>
                <w:rFonts w:eastAsia="Cambria"/>
                <w:lang w:val="lv-LV"/>
              </w:rPr>
            </w:pPr>
            <w:r>
              <w:rPr>
                <w:rFonts w:eastAsia="Cambria"/>
                <w:lang w:val="lv-LV"/>
              </w:rPr>
              <w:t>skolas budžets</w:t>
            </w:r>
          </w:p>
        </w:tc>
        <w:tc>
          <w:tcPr>
            <w:tcW w:w="2238" w:type="dxa"/>
            <w:tcBorders>
              <w:top w:val="single" w:sz="4" w:space="0" w:color="auto"/>
              <w:left w:val="single" w:sz="4" w:space="0" w:color="auto"/>
              <w:bottom w:val="single" w:sz="4" w:space="0" w:color="auto"/>
              <w:right w:val="single" w:sz="4" w:space="0" w:color="auto"/>
            </w:tcBorders>
          </w:tcPr>
          <w:p w:rsidR="00A221F4" w:rsidRDefault="00A221F4" w:rsidP="000B3876">
            <w:pPr>
              <w:spacing w:before="120" w:line="360" w:lineRule="auto"/>
              <w:jc w:val="center"/>
              <w:rPr>
                <w:bCs/>
                <w:lang w:val="lv-LV"/>
              </w:rPr>
            </w:pPr>
            <w:r>
              <w:rPr>
                <w:bCs/>
                <w:lang w:val="lv-LV"/>
              </w:rPr>
              <w:t>Direktore</w:t>
            </w:r>
          </w:p>
        </w:tc>
      </w:tr>
      <w:tr w:rsidR="00A221F4" w:rsidTr="00F70BC1">
        <w:trPr>
          <w:trHeight w:val="694"/>
        </w:trPr>
        <w:tc>
          <w:tcPr>
            <w:tcW w:w="5670" w:type="dxa"/>
            <w:gridSpan w:val="2"/>
            <w:tcBorders>
              <w:top w:val="single" w:sz="4" w:space="0" w:color="auto"/>
              <w:left w:val="single" w:sz="4" w:space="0" w:color="auto"/>
              <w:bottom w:val="single" w:sz="4" w:space="0" w:color="auto"/>
              <w:right w:val="single" w:sz="4" w:space="0" w:color="auto"/>
            </w:tcBorders>
            <w:vAlign w:val="center"/>
          </w:tcPr>
          <w:p w:rsidR="00A221F4" w:rsidRPr="00A221F4" w:rsidRDefault="00A221F4" w:rsidP="000B3876">
            <w:pPr>
              <w:rPr>
                <w:lang w:val="lv-LV"/>
              </w:rPr>
            </w:pPr>
            <w:r w:rsidRPr="00A221F4">
              <w:rPr>
                <w:lang w:val="lv-LV"/>
              </w:rPr>
              <w:t>Ve</w:t>
            </w:r>
            <w:r w:rsidR="00DD2A46">
              <w:rPr>
                <w:lang w:val="lv-LV"/>
              </w:rPr>
              <w:t>icināt pozitīvu sadarbības vidi</w:t>
            </w:r>
          </w:p>
        </w:tc>
        <w:tc>
          <w:tcPr>
            <w:tcW w:w="2096" w:type="dxa"/>
            <w:tcBorders>
              <w:top w:val="single" w:sz="4" w:space="0" w:color="auto"/>
              <w:left w:val="single" w:sz="4" w:space="0" w:color="auto"/>
              <w:bottom w:val="single" w:sz="4" w:space="0" w:color="auto"/>
              <w:right w:val="single" w:sz="4" w:space="0" w:color="auto"/>
            </w:tcBorders>
          </w:tcPr>
          <w:p w:rsidR="00A221F4" w:rsidRDefault="00A221F4" w:rsidP="003E6AF8">
            <w:pPr>
              <w:spacing w:line="360" w:lineRule="auto"/>
              <w:rPr>
                <w:bCs/>
                <w:lang w:val="lv-LV"/>
              </w:rPr>
            </w:pPr>
            <w:r>
              <w:rPr>
                <w:bCs/>
                <w:lang w:val="lv-LV"/>
              </w:rPr>
              <w:t>Pedagogi, direktores vietnieki</w:t>
            </w:r>
          </w:p>
        </w:tc>
        <w:tc>
          <w:tcPr>
            <w:tcW w:w="2229" w:type="dxa"/>
            <w:tcBorders>
              <w:top w:val="single" w:sz="4" w:space="0" w:color="auto"/>
              <w:left w:val="single" w:sz="4" w:space="0" w:color="auto"/>
              <w:bottom w:val="single" w:sz="4" w:space="0" w:color="auto"/>
              <w:right w:val="single" w:sz="4" w:space="0" w:color="auto"/>
            </w:tcBorders>
          </w:tcPr>
          <w:p w:rsidR="00A221F4" w:rsidRDefault="00A221F4" w:rsidP="000B3876">
            <w:pPr>
              <w:spacing w:line="360" w:lineRule="auto"/>
              <w:jc w:val="center"/>
              <w:rPr>
                <w:bCs/>
                <w:lang w:val="lv-LV"/>
              </w:rPr>
            </w:pPr>
            <w:r>
              <w:rPr>
                <w:bCs/>
                <w:lang w:val="lv-LV"/>
              </w:rPr>
              <w:t>Visu periodu</w:t>
            </w:r>
          </w:p>
        </w:tc>
        <w:tc>
          <w:tcPr>
            <w:tcW w:w="2651" w:type="dxa"/>
            <w:tcBorders>
              <w:top w:val="single" w:sz="4" w:space="0" w:color="auto"/>
              <w:left w:val="single" w:sz="4" w:space="0" w:color="auto"/>
              <w:bottom w:val="single" w:sz="4" w:space="0" w:color="auto"/>
              <w:right w:val="single" w:sz="4" w:space="0" w:color="auto"/>
            </w:tcBorders>
            <w:vAlign w:val="center"/>
          </w:tcPr>
          <w:p w:rsidR="00A221F4" w:rsidRPr="000B3876" w:rsidRDefault="000B7098" w:rsidP="000B3876">
            <w:pPr>
              <w:spacing w:after="480"/>
              <w:jc w:val="center"/>
              <w:rPr>
                <w:rFonts w:eastAsia="Cambria"/>
                <w:lang w:val="lv-LV"/>
              </w:rPr>
            </w:pPr>
            <w:r>
              <w:rPr>
                <w:lang w:val="lv-LV"/>
              </w:rPr>
              <w:t>Pedagoģiskais personāls</w:t>
            </w:r>
          </w:p>
        </w:tc>
        <w:tc>
          <w:tcPr>
            <w:tcW w:w="2238" w:type="dxa"/>
            <w:tcBorders>
              <w:top w:val="single" w:sz="4" w:space="0" w:color="auto"/>
              <w:left w:val="single" w:sz="4" w:space="0" w:color="auto"/>
              <w:bottom w:val="single" w:sz="4" w:space="0" w:color="auto"/>
              <w:right w:val="single" w:sz="4" w:space="0" w:color="auto"/>
            </w:tcBorders>
          </w:tcPr>
          <w:p w:rsidR="00A221F4" w:rsidRDefault="00A221F4" w:rsidP="000B3876">
            <w:pPr>
              <w:spacing w:line="360" w:lineRule="auto"/>
              <w:jc w:val="center"/>
              <w:rPr>
                <w:bCs/>
                <w:lang w:val="lv-LV"/>
              </w:rPr>
            </w:pPr>
            <w:r>
              <w:rPr>
                <w:bCs/>
                <w:lang w:val="lv-LV"/>
              </w:rPr>
              <w:t>Direktore</w:t>
            </w:r>
          </w:p>
        </w:tc>
      </w:tr>
      <w:tr w:rsidR="00A221F4" w:rsidTr="00F70BC1">
        <w:trPr>
          <w:trHeight w:val="694"/>
        </w:trPr>
        <w:tc>
          <w:tcPr>
            <w:tcW w:w="5670" w:type="dxa"/>
            <w:gridSpan w:val="2"/>
            <w:tcBorders>
              <w:top w:val="single" w:sz="4" w:space="0" w:color="auto"/>
              <w:left w:val="single" w:sz="4" w:space="0" w:color="auto"/>
              <w:bottom w:val="single" w:sz="4" w:space="0" w:color="auto"/>
              <w:right w:val="single" w:sz="4" w:space="0" w:color="auto"/>
            </w:tcBorders>
            <w:vAlign w:val="center"/>
          </w:tcPr>
          <w:p w:rsidR="00A221F4" w:rsidRPr="00D6576F" w:rsidRDefault="00A221F4" w:rsidP="000B3876">
            <w:pPr>
              <w:rPr>
                <w:lang w:val="lv-LV"/>
              </w:rPr>
            </w:pPr>
            <w:r w:rsidRPr="00D6576F">
              <w:rPr>
                <w:lang w:val="lv-LV"/>
              </w:rPr>
              <w:t>Audzināt piederības apziņu un lepnumu par skolu, atbalstot tradīcijas, piedaloties konkursos, viktorīnās,</w:t>
            </w:r>
            <w:r w:rsidR="00DD2A46">
              <w:rPr>
                <w:lang w:val="lv-LV"/>
              </w:rPr>
              <w:t xml:space="preserve"> skatēs, olimpiādēs, sacensībās</w:t>
            </w:r>
          </w:p>
        </w:tc>
        <w:tc>
          <w:tcPr>
            <w:tcW w:w="2096" w:type="dxa"/>
            <w:tcBorders>
              <w:top w:val="single" w:sz="4" w:space="0" w:color="auto"/>
              <w:left w:val="single" w:sz="4" w:space="0" w:color="auto"/>
              <w:bottom w:val="single" w:sz="4" w:space="0" w:color="auto"/>
              <w:right w:val="single" w:sz="4" w:space="0" w:color="auto"/>
            </w:tcBorders>
          </w:tcPr>
          <w:p w:rsidR="00A221F4" w:rsidRDefault="00A221F4" w:rsidP="00F70BC1">
            <w:pPr>
              <w:spacing w:line="360" w:lineRule="auto"/>
              <w:rPr>
                <w:bCs/>
                <w:lang w:val="lv-LV"/>
              </w:rPr>
            </w:pPr>
            <w:r>
              <w:rPr>
                <w:bCs/>
                <w:lang w:val="lv-LV"/>
              </w:rPr>
              <w:t>Direktores vietnieki izglītības jomā, priekšmetu pedagogi, klašu audzinātāji</w:t>
            </w:r>
          </w:p>
        </w:tc>
        <w:tc>
          <w:tcPr>
            <w:tcW w:w="2229" w:type="dxa"/>
            <w:tcBorders>
              <w:top w:val="single" w:sz="4" w:space="0" w:color="auto"/>
              <w:left w:val="single" w:sz="4" w:space="0" w:color="auto"/>
              <w:bottom w:val="single" w:sz="4" w:space="0" w:color="auto"/>
              <w:right w:val="single" w:sz="4" w:space="0" w:color="auto"/>
            </w:tcBorders>
          </w:tcPr>
          <w:p w:rsidR="00A221F4" w:rsidRDefault="00A221F4" w:rsidP="000B3876">
            <w:pPr>
              <w:spacing w:line="360" w:lineRule="auto"/>
              <w:jc w:val="center"/>
              <w:rPr>
                <w:bCs/>
                <w:lang w:val="lv-LV"/>
              </w:rPr>
            </w:pPr>
            <w:r>
              <w:rPr>
                <w:bCs/>
                <w:lang w:val="lv-LV"/>
              </w:rPr>
              <w:t>Visu periodu</w:t>
            </w:r>
          </w:p>
        </w:tc>
        <w:tc>
          <w:tcPr>
            <w:tcW w:w="2651" w:type="dxa"/>
            <w:tcBorders>
              <w:top w:val="single" w:sz="4" w:space="0" w:color="auto"/>
              <w:left w:val="single" w:sz="4" w:space="0" w:color="auto"/>
              <w:bottom w:val="single" w:sz="4" w:space="0" w:color="auto"/>
              <w:right w:val="single" w:sz="4" w:space="0" w:color="auto"/>
            </w:tcBorders>
          </w:tcPr>
          <w:p w:rsidR="00A221F4" w:rsidRDefault="000B7098" w:rsidP="000B3876">
            <w:pPr>
              <w:spacing w:line="360" w:lineRule="auto"/>
              <w:jc w:val="center"/>
              <w:rPr>
                <w:bCs/>
                <w:lang w:val="lv-LV"/>
              </w:rPr>
            </w:pPr>
            <w:r>
              <w:rPr>
                <w:lang w:val="lv-LV"/>
              </w:rPr>
              <w:t>Pedagoģiskais personāls</w:t>
            </w:r>
          </w:p>
        </w:tc>
        <w:tc>
          <w:tcPr>
            <w:tcW w:w="2238" w:type="dxa"/>
            <w:tcBorders>
              <w:top w:val="single" w:sz="4" w:space="0" w:color="auto"/>
              <w:left w:val="single" w:sz="4" w:space="0" w:color="auto"/>
              <w:bottom w:val="single" w:sz="4" w:space="0" w:color="auto"/>
              <w:right w:val="single" w:sz="4" w:space="0" w:color="auto"/>
            </w:tcBorders>
          </w:tcPr>
          <w:p w:rsidR="00A221F4" w:rsidRDefault="00A221F4" w:rsidP="000B3876">
            <w:pPr>
              <w:spacing w:line="360" w:lineRule="auto"/>
              <w:jc w:val="center"/>
              <w:rPr>
                <w:bCs/>
                <w:lang w:val="lv-LV"/>
              </w:rPr>
            </w:pPr>
            <w:r>
              <w:rPr>
                <w:bCs/>
                <w:lang w:val="lv-LV"/>
              </w:rPr>
              <w:t>Direktore</w:t>
            </w:r>
          </w:p>
        </w:tc>
      </w:tr>
      <w:tr w:rsidR="00A221F4" w:rsidTr="00FC05C3">
        <w:trPr>
          <w:trHeight w:val="694"/>
        </w:trPr>
        <w:tc>
          <w:tcPr>
            <w:tcW w:w="5670" w:type="dxa"/>
            <w:gridSpan w:val="2"/>
            <w:tcBorders>
              <w:top w:val="single" w:sz="4" w:space="0" w:color="auto"/>
              <w:left w:val="single" w:sz="4" w:space="0" w:color="auto"/>
              <w:bottom w:val="single" w:sz="4" w:space="0" w:color="auto"/>
              <w:right w:val="single" w:sz="4" w:space="0" w:color="auto"/>
            </w:tcBorders>
          </w:tcPr>
          <w:p w:rsidR="00A221F4" w:rsidRPr="00A221F4" w:rsidRDefault="00A221F4" w:rsidP="000B3876">
            <w:pPr>
              <w:pStyle w:val="Footer"/>
              <w:tabs>
                <w:tab w:val="left" w:pos="720"/>
              </w:tabs>
              <w:spacing w:line="360" w:lineRule="auto"/>
              <w:rPr>
                <w:bCs/>
                <w:lang w:val="lv-LV"/>
              </w:rPr>
            </w:pPr>
            <w:r w:rsidRPr="00A221F4">
              <w:rPr>
                <w:lang w:val="lv-LV"/>
              </w:rPr>
              <w:t>Publicēt aktuālāko informāciju un sasniegumus skolas un novada mājas lapā, izdevumā “Vēstis</w:t>
            </w:r>
            <w:r w:rsidR="00DD2A46">
              <w:rPr>
                <w:lang w:val="lv-LV"/>
              </w:rPr>
              <w:t xml:space="preserve"> Vecākiem” un novada laikrakstā</w:t>
            </w:r>
          </w:p>
        </w:tc>
        <w:tc>
          <w:tcPr>
            <w:tcW w:w="2096" w:type="dxa"/>
            <w:tcBorders>
              <w:top w:val="single" w:sz="4" w:space="0" w:color="auto"/>
              <w:left w:val="single" w:sz="4" w:space="0" w:color="auto"/>
              <w:bottom w:val="single" w:sz="4" w:space="0" w:color="auto"/>
              <w:right w:val="single" w:sz="4" w:space="0" w:color="auto"/>
            </w:tcBorders>
          </w:tcPr>
          <w:p w:rsidR="00A221F4" w:rsidRDefault="00A221F4" w:rsidP="00F70BC1">
            <w:pPr>
              <w:spacing w:line="360" w:lineRule="auto"/>
              <w:rPr>
                <w:bCs/>
                <w:lang w:val="lv-LV"/>
              </w:rPr>
            </w:pPr>
            <w:r>
              <w:rPr>
                <w:bCs/>
                <w:lang w:val="lv-LV"/>
              </w:rPr>
              <w:t>Direktores vietnieki izglītības jomā, priekšmetu pedagogi, klašu audzinātāji</w:t>
            </w:r>
          </w:p>
        </w:tc>
        <w:tc>
          <w:tcPr>
            <w:tcW w:w="2229" w:type="dxa"/>
            <w:tcBorders>
              <w:top w:val="single" w:sz="4" w:space="0" w:color="auto"/>
              <w:left w:val="single" w:sz="4" w:space="0" w:color="auto"/>
              <w:bottom w:val="single" w:sz="4" w:space="0" w:color="auto"/>
              <w:right w:val="single" w:sz="4" w:space="0" w:color="auto"/>
            </w:tcBorders>
          </w:tcPr>
          <w:p w:rsidR="00A221F4" w:rsidRDefault="00A221F4" w:rsidP="000B3876">
            <w:pPr>
              <w:spacing w:line="360" w:lineRule="auto"/>
              <w:jc w:val="center"/>
              <w:rPr>
                <w:bCs/>
                <w:lang w:val="lv-LV"/>
              </w:rPr>
            </w:pPr>
            <w:r>
              <w:rPr>
                <w:bCs/>
                <w:lang w:val="lv-LV"/>
              </w:rPr>
              <w:t>Visu periodu</w:t>
            </w:r>
          </w:p>
        </w:tc>
        <w:tc>
          <w:tcPr>
            <w:tcW w:w="2651" w:type="dxa"/>
            <w:tcBorders>
              <w:top w:val="single" w:sz="4" w:space="0" w:color="auto"/>
              <w:left w:val="single" w:sz="4" w:space="0" w:color="auto"/>
              <w:bottom w:val="single" w:sz="4" w:space="0" w:color="auto"/>
              <w:right w:val="single" w:sz="4" w:space="0" w:color="auto"/>
            </w:tcBorders>
          </w:tcPr>
          <w:p w:rsidR="00A221F4" w:rsidRDefault="00F37B04" w:rsidP="000B3876">
            <w:pPr>
              <w:spacing w:line="360" w:lineRule="auto"/>
              <w:jc w:val="center"/>
              <w:rPr>
                <w:bCs/>
                <w:lang w:val="lv-LV"/>
              </w:rPr>
            </w:pPr>
            <w:r>
              <w:rPr>
                <w:lang w:val="lv-LV"/>
              </w:rPr>
              <w:t>Pedagoģiskais personāls</w:t>
            </w:r>
            <w:r w:rsidR="00A221F4">
              <w:rPr>
                <w:bCs/>
                <w:lang w:val="lv-LV"/>
              </w:rPr>
              <w:t>, skolas mājas lapa, informatīvais izdevums „Vēstis Vecākiem”</w:t>
            </w:r>
          </w:p>
        </w:tc>
        <w:tc>
          <w:tcPr>
            <w:tcW w:w="2238" w:type="dxa"/>
            <w:tcBorders>
              <w:top w:val="single" w:sz="4" w:space="0" w:color="auto"/>
              <w:left w:val="single" w:sz="4" w:space="0" w:color="auto"/>
              <w:bottom w:val="single" w:sz="4" w:space="0" w:color="auto"/>
              <w:right w:val="single" w:sz="4" w:space="0" w:color="auto"/>
            </w:tcBorders>
          </w:tcPr>
          <w:p w:rsidR="00A221F4" w:rsidRDefault="00A221F4" w:rsidP="000B3876">
            <w:pPr>
              <w:spacing w:line="360" w:lineRule="auto"/>
              <w:jc w:val="center"/>
              <w:rPr>
                <w:bCs/>
                <w:lang w:val="lv-LV"/>
              </w:rPr>
            </w:pPr>
          </w:p>
        </w:tc>
      </w:tr>
      <w:tr w:rsidR="00A221F4" w:rsidTr="00FC05C3">
        <w:trPr>
          <w:trHeight w:val="694"/>
        </w:trPr>
        <w:tc>
          <w:tcPr>
            <w:tcW w:w="5670" w:type="dxa"/>
            <w:gridSpan w:val="2"/>
            <w:tcBorders>
              <w:top w:val="single" w:sz="4" w:space="0" w:color="auto"/>
              <w:left w:val="single" w:sz="4" w:space="0" w:color="auto"/>
              <w:bottom w:val="single" w:sz="4" w:space="0" w:color="auto"/>
              <w:right w:val="single" w:sz="4" w:space="0" w:color="auto"/>
            </w:tcBorders>
            <w:hideMark/>
          </w:tcPr>
          <w:p w:rsidR="00A221F4" w:rsidRDefault="00A221F4" w:rsidP="000B3876">
            <w:pPr>
              <w:pStyle w:val="Footer"/>
              <w:tabs>
                <w:tab w:val="left" w:pos="720"/>
              </w:tabs>
              <w:spacing w:line="360" w:lineRule="auto"/>
              <w:rPr>
                <w:bCs/>
                <w:lang w:val="lv-LV"/>
              </w:rPr>
            </w:pPr>
            <w:r>
              <w:rPr>
                <w:bCs/>
                <w:lang w:val="lv-LV"/>
              </w:rPr>
              <w:t>Apkopot un sistematizēt skolas vēstures materiālus</w:t>
            </w:r>
          </w:p>
        </w:tc>
        <w:tc>
          <w:tcPr>
            <w:tcW w:w="2096" w:type="dxa"/>
            <w:tcBorders>
              <w:top w:val="single" w:sz="4" w:space="0" w:color="auto"/>
              <w:left w:val="single" w:sz="4" w:space="0" w:color="auto"/>
              <w:bottom w:val="single" w:sz="4" w:space="0" w:color="auto"/>
              <w:right w:val="single" w:sz="4" w:space="0" w:color="auto"/>
            </w:tcBorders>
            <w:hideMark/>
          </w:tcPr>
          <w:p w:rsidR="00A221F4" w:rsidRDefault="00A221F4" w:rsidP="003E6AF8">
            <w:pPr>
              <w:spacing w:line="360" w:lineRule="auto"/>
              <w:rPr>
                <w:bCs/>
                <w:lang w:val="lv-LV"/>
              </w:rPr>
            </w:pPr>
            <w:r>
              <w:rPr>
                <w:bCs/>
                <w:lang w:val="lv-LV"/>
              </w:rPr>
              <w:t>Muzeja vadītājs</w:t>
            </w:r>
          </w:p>
        </w:tc>
        <w:tc>
          <w:tcPr>
            <w:tcW w:w="2229" w:type="dxa"/>
            <w:tcBorders>
              <w:top w:val="single" w:sz="4" w:space="0" w:color="auto"/>
              <w:left w:val="single" w:sz="4" w:space="0" w:color="auto"/>
              <w:bottom w:val="single" w:sz="4" w:space="0" w:color="auto"/>
              <w:right w:val="single" w:sz="4" w:space="0" w:color="auto"/>
            </w:tcBorders>
            <w:hideMark/>
          </w:tcPr>
          <w:p w:rsidR="00A221F4" w:rsidRDefault="00A221F4" w:rsidP="000B3876">
            <w:pPr>
              <w:spacing w:line="360" w:lineRule="auto"/>
              <w:jc w:val="center"/>
              <w:rPr>
                <w:bCs/>
                <w:lang w:val="lv-LV"/>
              </w:rPr>
            </w:pPr>
            <w:r>
              <w:rPr>
                <w:bCs/>
                <w:lang w:val="lv-LV"/>
              </w:rPr>
              <w:t>Visu periodu</w:t>
            </w:r>
          </w:p>
        </w:tc>
        <w:tc>
          <w:tcPr>
            <w:tcW w:w="2651" w:type="dxa"/>
            <w:tcBorders>
              <w:top w:val="single" w:sz="4" w:space="0" w:color="auto"/>
              <w:left w:val="single" w:sz="4" w:space="0" w:color="auto"/>
              <w:bottom w:val="single" w:sz="4" w:space="0" w:color="auto"/>
              <w:right w:val="single" w:sz="4" w:space="0" w:color="auto"/>
            </w:tcBorders>
            <w:hideMark/>
          </w:tcPr>
          <w:p w:rsidR="00A221F4" w:rsidRDefault="00A221F4" w:rsidP="000B3876">
            <w:pPr>
              <w:spacing w:line="360" w:lineRule="auto"/>
              <w:jc w:val="center"/>
              <w:rPr>
                <w:bCs/>
                <w:lang w:val="lv-LV"/>
              </w:rPr>
            </w:pPr>
            <w:r>
              <w:rPr>
                <w:bCs/>
                <w:lang w:val="lv-LV"/>
              </w:rPr>
              <w:t>Skolas vēstures materiāli, finanšu resursi</w:t>
            </w:r>
          </w:p>
        </w:tc>
        <w:tc>
          <w:tcPr>
            <w:tcW w:w="2238" w:type="dxa"/>
            <w:tcBorders>
              <w:top w:val="single" w:sz="4" w:space="0" w:color="auto"/>
              <w:left w:val="single" w:sz="4" w:space="0" w:color="auto"/>
              <w:bottom w:val="single" w:sz="4" w:space="0" w:color="auto"/>
              <w:right w:val="single" w:sz="4" w:space="0" w:color="auto"/>
            </w:tcBorders>
            <w:hideMark/>
          </w:tcPr>
          <w:p w:rsidR="00A221F4" w:rsidRDefault="00A221F4" w:rsidP="000B3876">
            <w:pPr>
              <w:spacing w:line="360" w:lineRule="auto"/>
              <w:jc w:val="center"/>
              <w:rPr>
                <w:bCs/>
                <w:lang w:val="lv-LV"/>
              </w:rPr>
            </w:pPr>
            <w:r>
              <w:rPr>
                <w:bCs/>
                <w:lang w:val="lv-LV"/>
              </w:rPr>
              <w:t>Direktore</w:t>
            </w:r>
          </w:p>
        </w:tc>
      </w:tr>
      <w:tr w:rsidR="00A221F4" w:rsidTr="00FC05C3">
        <w:trPr>
          <w:trHeight w:val="863"/>
        </w:trPr>
        <w:tc>
          <w:tcPr>
            <w:tcW w:w="5670" w:type="dxa"/>
            <w:gridSpan w:val="2"/>
            <w:tcBorders>
              <w:top w:val="single" w:sz="4" w:space="0" w:color="auto"/>
              <w:left w:val="single" w:sz="4" w:space="0" w:color="auto"/>
              <w:bottom w:val="single" w:sz="4" w:space="0" w:color="auto"/>
              <w:right w:val="single" w:sz="4" w:space="0" w:color="auto"/>
            </w:tcBorders>
            <w:hideMark/>
          </w:tcPr>
          <w:p w:rsidR="00A221F4" w:rsidRDefault="00A221F4" w:rsidP="000B3876">
            <w:pPr>
              <w:pStyle w:val="Footer"/>
              <w:tabs>
                <w:tab w:val="left" w:pos="720"/>
              </w:tabs>
              <w:spacing w:line="360" w:lineRule="auto"/>
              <w:rPr>
                <w:bCs/>
                <w:lang w:val="lv-LV"/>
              </w:rPr>
            </w:pPr>
            <w:r>
              <w:rPr>
                <w:bCs/>
                <w:lang w:val="lv-LV"/>
              </w:rPr>
              <w:t>Organizēt skolas absolventu salidojumu</w:t>
            </w:r>
          </w:p>
        </w:tc>
        <w:tc>
          <w:tcPr>
            <w:tcW w:w="2096" w:type="dxa"/>
            <w:tcBorders>
              <w:top w:val="single" w:sz="4" w:space="0" w:color="auto"/>
              <w:left w:val="single" w:sz="4" w:space="0" w:color="auto"/>
              <w:bottom w:val="single" w:sz="4" w:space="0" w:color="auto"/>
              <w:right w:val="single" w:sz="4" w:space="0" w:color="auto"/>
            </w:tcBorders>
            <w:hideMark/>
          </w:tcPr>
          <w:p w:rsidR="00A221F4" w:rsidRDefault="00A221F4" w:rsidP="003E6AF8">
            <w:pPr>
              <w:spacing w:line="360" w:lineRule="auto"/>
              <w:rPr>
                <w:bCs/>
                <w:lang w:val="lv-LV"/>
              </w:rPr>
            </w:pPr>
            <w:r>
              <w:rPr>
                <w:bCs/>
                <w:lang w:val="lv-LV"/>
              </w:rPr>
              <w:t>Direktores vietniece ārpusskolas darbā</w:t>
            </w:r>
          </w:p>
        </w:tc>
        <w:tc>
          <w:tcPr>
            <w:tcW w:w="2229" w:type="dxa"/>
            <w:tcBorders>
              <w:top w:val="single" w:sz="4" w:space="0" w:color="auto"/>
              <w:left w:val="single" w:sz="4" w:space="0" w:color="auto"/>
              <w:bottom w:val="single" w:sz="4" w:space="0" w:color="auto"/>
              <w:right w:val="single" w:sz="4" w:space="0" w:color="auto"/>
            </w:tcBorders>
            <w:hideMark/>
          </w:tcPr>
          <w:p w:rsidR="00A221F4" w:rsidRDefault="00A221F4" w:rsidP="000B3876">
            <w:pPr>
              <w:spacing w:line="360" w:lineRule="auto"/>
              <w:jc w:val="center"/>
              <w:rPr>
                <w:bCs/>
                <w:lang w:val="lv-LV"/>
              </w:rPr>
            </w:pPr>
            <w:r>
              <w:rPr>
                <w:bCs/>
                <w:lang w:val="lv-LV"/>
              </w:rPr>
              <w:t>2018. gada septembris</w:t>
            </w:r>
          </w:p>
        </w:tc>
        <w:tc>
          <w:tcPr>
            <w:tcW w:w="2651" w:type="dxa"/>
            <w:tcBorders>
              <w:top w:val="single" w:sz="4" w:space="0" w:color="auto"/>
              <w:left w:val="single" w:sz="4" w:space="0" w:color="auto"/>
              <w:bottom w:val="single" w:sz="4" w:space="0" w:color="auto"/>
              <w:right w:val="single" w:sz="4" w:space="0" w:color="auto"/>
            </w:tcBorders>
            <w:hideMark/>
          </w:tcPr>
          <w:p w:rsidR="00A221F4" w:rsidRDefault="00F7091F" w:rsidP="000B3876">
            <w:pPr>
              <w:spacing w:line="360" w:lineRule="auto"/>
              <w:jc w:val="center"/>
              <w:rPr>
                <w:bCs/>
                <w:lang w:val="lv-LV"/>
              </w:rPr>
            </w:pPr>
            <w:r>
              <w:rPr>
                <w:bCs/>
                <w:lang w:val="lv-LV"/>
              </w:rPr>
              <w:t>Skolas budžets</w:t>
            </w:r>
            <w:r w:rsidR="00F37B04">
              <w:rPr>
                <w:bCs/>
                <w:lang w:val="lv-LV"/>
              </w:rPr>
              <w:t xml:space="preserve">, </w:t>
            </w:r>
            <w:r w:rsidR="00F37B04">
              <w:rPr>
                <w:lang w:val="lv-LV"/>
              </w:rPr>
              <w:t>pedagoģiskais personāls</w:t>
            </w:r>
          </w:p>
        </w:tc>
        <w:tc>
          <w:tcPr>
            <w:tcW w:w="2238" w:type="dxa"/>
            <w:tcBorders>
              <w:top w:val="single" w:sz="4" w:space="0" w:color="auto"/>
              <w:left w:val="single" w:sz="4" w:space="0" w:color="auto"/>
              <w:bottom w:val="single" w:sz="4" w:space="0" w:color="auto"/>
              <w:right w:val="single" w:sz="4" w:space="0" w:color="auto"/>
            </w:tcBorders>
            <w:hideMark/>
          </w:tcPr>
          <w:p w:rsidR="00A221F4" w:rsidRDefault="00A221F4" w:rsidP="000B3876">
            <w:pPr>
              <w:spacing w:line="360" w:lineRule="auto"/>
              <w:jc w:val="center"/>
              <w:rPr>
                <w:bCs/>
                <w:lang w:val="lv-LV"/>
              </w:rPr>
            </w:pPr>
            <w:r>
              <w:rPr>
                <w:bCs/>
                <w:lang w:val="lv-LV"/>
              </w:rPr>
              <w:t>Direktore</w:t>
            </w:r>
          </w:p>
        </w:tc>
      </w:tr>
      <w:tr w:rsidR="000B3876" w:rsidTr="00F70BC1">
        <w:trPr>
          <w:trHeight w:val="863"/>
        </w:trPr>
        <w:tc>
          <w:tcPr>
            <w:tcW w:w="5670" w:type="dxa"/>
            <w:gridSpan w:val="2"/>
            <w:tcBorders>
              <w:top w:val="single" w:sz="4" w:space="0" w:color="auto"/>
              <w:left w:val="single" w:sz="4" w:space="0" w:color="auto"/>
              <w:bottom w:val="single" w:sz="4" w:space="0" w:color="auto"/>
              <w:right w:val="single" w:sz="4" w:space="0" w:color="auto"/>
            </w:tcBorders>
            <w:hideMark/>
          </w:tcPr>
          <w:p w:rsidR="000B3876" w:rsidRDefault="000B3876" w:rsidP="000B3876">
            <w:pPr>
              <w:pStyle w:val="Footer"/>
              <w:tabs>
                <w:tab w:val="left" w:pos="720"/>
              </w:tabs>
              <w:spacing w:line="360" w:lineRule="auto"/>
              <w:rPr>
                <w:bCs/>
                <w:lang w:val="lv-LV"/>
              </w:rPr>
            </w:pPr>
            <w:r>
              <w:rPr>
                <w:bCs/>
                <w:lang w:val="lv-LV"/>
              </w:rPr>
              <w:t>Popularizēt skolas tēlu novadā (olimpiādes, konkursi, projekti)</w:t>
            </w:r>
          </w:p>
        </w:tc>
        <w:tc>
          <w:tcPr>
            <w:tcW w:w="2096" w:type="dxa"/>
            <w:tcBorders>
              <w:top w:val="single" w:sz="4" w:space="0" w:color="auto"/>
              <w:left w:val="single" w:sz="4" w:space="0" w:color="auto"/>
              <w:bottom w:val="single" w:sz="4" w:space="0" w:color="auto"/>
              <w:right w:val="single" w:sz="4" w:space="0" w:color="auto"/>
            </w:tcBorders>
            <w:vAlign w:val="center"/>
          </w:tcPr>
          <w:p w:rsidR="000B3876" w:rsidRPr="000B3876" w:rsidRDefault="000B3876" w:rsidP="005C3807">
            <w:pPr>
              <w:rPr>
                <w:rFonts w:eastAsia="Cambria"/>
                <w:lang w:val="lv-LV"/>
              </w:rPr>
            </w:pPr>
            <w:r w:rsidRPr="000B3876">
              <w:rPr>
                <w:rFonts w:eastAsia="Cambria"/>
                <w:lang w:val="lv-LV"/>
              </w:rPr>
              <w:t>Pedagogi,</w:t>
            </w:r>
            <w:r>
              <w:rPr>
                <w:rFonts w:eastAsia="Cambria"/>
                <w:lang w:val="lv-LV"/>
              </w:rPr>
              <w:t xml:space="preserve"> direktores vietnieces izglītības jomā</w:t>
            </w:r>
          </w:p>
        </w:tc>
        <w:tc>
          <w:tcPr>
            <w:tcW w:w="2229" w:type="dxa"/>
            <w:tcBorders>
              <w:top w:val="single" w:sz="4" w:space="0" w:color="auto"/>
              <w:left w:val="single" w:sz="4" w:space="0" w:color="auto"/>
              <w:bottom w:val="single" w:sz="4" w:space="0" w:color="auto"/>
              <w:right w:val="single" w:sz="4" w:space="0" w:color="auto"/>
            </w:tcBorders>
            <w:vAlign w:val="center"/>
          </w:tcPr>
          <w:p w:rsidR="000B3876" w:rsidRPr="000B3876" w:rsidRDefault="000B3876" w:rsidP="00F70BC1">
            <w:pPr>
              <w:jc w:val="center"/>
              <w:rPr>
                <w:rFonts w:eastAsia="Cambria"/>
                <w:lang w:val="lv-LV"/>
              </w:rPr>
            </w:pPr>
            <w:r w:rsidRPr="000B3876">
              <w:rPr>
                <w:rFonts w:eastAsia="Cambria"/>
                <w:lang w:val="lv-LV"/>
              </w:rPr>
              <w:t>Visu periodu</w:t>
            </w:r>
          </w:p>
        </w:tc>
        <w:tc>
          <w:tcPr>
            <w:tcW w:w="2651" w:type="dxa"/>
            <w:tcBorders>
              <w:top w:val="single" w:sz="4" w:space="0" w:color="auto"/>
              <w:left w:val="single" w:sz="4" w:space="0" w:color="auto"/>
              <w:bottom w:val="single" w:sz="4" w:space="0" w:color="auto"/>
              <w:right w:val="single" w:sz="4" w:space="0" w:color="auto"/>
            </w:tcBorders>
            <w:vAlign w:val="center"/>
          </w:tcPr>
          <w:p w:rsidR="000B3876" w:rsidRPr="000B3876" w:rsidRDefault="00F37B04" w:rsidP="000B3876">
            <w:pPr>
              <w:jc w:val="center"/>
              <w:rPr>
                <w:rFonts w:eastAsia="Cambria"/>
                <w:lang w:val="lv-LV"/>
              </w:rPr>
            </w:pPr>
            <w:r>
              <w:rPr>
                <w:lang w:val="lv-LV"/>
              </w:rPr>
              <w:t>Pedagoģiskais personāls</w:t>
            </w:r>
          </w:p>
        </w:tc>
        <w:tc>
          <w:tcPr>
            <w:tcW w:w="2238" w:type="dxa"/>
            <w:tcBorders>
              <w:top w:val="single" w:sz="4" w:space="0" w:color="auto"/>
              <w:left w:val="single" w:sz="4" w:space="0" w:color="auto"/>
              <w:bottom w:val="single" w:sz="4" w:space="0" w:color="auto"/>
              <w:right w:val="single" w:sz="4" w:space="0" w:color="auto"/>
            </w:tcBorders>
            <w:vAlign w:val="center"/>
          </w:tcPr>
          <w:p w:rsidR="000B3876" w:rsidRPr="000B3876" w:rsidRDefault="000B3876" w:rsidP="00F70BC1">
            <w:pPr>
              <w:jc w:val="center"/>
              <w:rPr>
                <w:rFonts w:eastAsia="Cambria"/>
                <w:lang w:val="lv-LV"/>
              </w:rPr>
            </w:pPr>
            <w:r w:rsidRPr="000B3876">
              <w:rPr>
                <w:rFonts w:eastAsia="Cambria"/>
                <w:lang w:val="lv-LV"/>
              </w:rPr>
              <w:t>Direktore</w:t>
            </w:r>
          </w:p>
        </w:tc>
      </w:tr>
      <w:tr w:rsidR="000B3876" w:rsidTr="00F70BC1">
        <w:tc>
          <w:tcPr>
            <w:tcW w:w="5670" w:type="dxa"/>
            <w:gridSpan w:val="2"/>
            <w:tcBorders>
              <w:top w:val="single" w:sz="4" w:space="0" w:color="auto"/>
              <w:left w:val="single" w:sz="4" w:space="0" w:color="auto"/>
              <w:bottom w:val="single" w:sz="4" w:space="0" w:color="auto"/>
              <w:right w:val="single" w:sz="4" w:space="0" w:color="auto"/>
            </w:tcBorders>
            <w:vAlign w:val="center"/>
          </w:tcPr>
          <w:p w:rsidR="000B3876" w:rsidRPr="000B3876" w:rsidRDefault="000B3876" w:rsidP="000B3876">
            <w:pPr>
              <w:rPr>
                <w:lang w:val="lv-LV"/>
              </w:rPr>
            </w:pPr>
            <w:r w:rsidRPr="000B3876">
              <w:rPr>
                <w:lang w:val="lv-LV"/>
              </w:rPr>
              <w:t>Organizēt izglītojamo diskusijas, klases stundas un pasākumus skolēnu savstarpējās cieņas un pozitīvu attiecību veicināšanai.</w:t>
            </w:r>
          </w:p>
        </w:tc>
        <w:tc>
          <w:tcPr>
            <w:tcW w:w="2096" w:type="dxa"/>
            <w:tcBorders>
              <w:top w:val="single" w:sz="4" w:space="0" w:color="auto"/>
              <w:left w:val="single" w:sz="4" w:space="0" w:color="auto"/>
              <w:bottom w:val="single" w:sz="4" w:space="0" w:color="auto"/>
              <w:right w:val="single" w:sz="4" w:space="0" w:color="auto"/>
            </w:tcBorders>
            <w:vAlign w:val="center"/>
          </w:tcPr>
          <w:p w:rsidR="000B3876" w:rsidRPr="000B3876" w:rsidRDefault="000B3876" w:rsidP="00F70BC1">
            <w:pPr>
              <w:rPr>
                <w:rFonts w:eastAsia="Cambria"/>
                <w:lang w:val="lv-LV"/>
              </w:rPr>
            </w:pPr>
            <w:r w:rsidRPr="000B3876">
              <w:rPr>
                <w:rFonts w:eastAsia="Cambria"/>
                <w:lang w:val="lv-LV"/>
              </w:rPr>
              <w:t>Pedagogi</w:t>
            </w:r>
          </w:p>
        </w:tc>
        <w:tc>
          <w:tcPr>
            <w:tcW w:w="2229" w:type="dxa"/>
            <w:tcBorders>
              <w:top w:val="single" w:sz="4" w:space="0" w:color="auto"/>
              <w:left w:val="single" w:sz="4" w:space="0" w:color="auto"/>
              <w:bottom w:val="single" w:sz="4" w:space="0" w:color="auto"/>
              <w:right w:val="single" w:sz="4" w:space="0" w:color="auto"/>
            </w:tcBorders>
            <w:vAlign w:val="center"/>
          </w:tcPr>
          <w:p w:rsidR="000B3876" w:rsidRPr="000B3876" w:rsidRDefault="000B3876" w:rsidP="000B3876">
            <w:pPr>
              <w:jc w:val="center"/>
              <w:rPr>
                <w:rFonts w:eastAsia="Cambria"/>
                <w:lang w:val="lv-LV"/>
              </w:rPr>
            </w:pPr>
            <w:r w:rsidRPr="000B3876">
              <w:rPr>
                <w:rFonts w:eastAsia="Cambria"/>
                <w:lang w:val="lv-LV"/>
              </w:rPr>
              <w:t>Visu periodu</w:t>
            </w:r>
          </w:p>
        </w:tc>
        <w:tc>
          <w:tcPr>
            <w:tcW w:w="2651" w:type="dxa"/>
            <w:tcBorders>
              <w:top w:val="single" w:sz="4" w:space="0" w:color="auto"/>
              <w:left w:val="single" w:sz="4" w:space="0" w:color="auto"/>
              <w:bottom w:val="single" w:sz="4" w:space="0" w:color="auto"/>
              <w:right w:val="single" w:sz="4" w:space="0" w:color="auto"/>
            </w:tcBorders>
            <w:vAlign w:val="center"/>
          </w:tcPr>
          <w:p w:rsidR="000B3876" w:rsidRPr="000B3876" w:rsidRDefault="00F37B04" w:rsidP="000B3876">
            <w:pPr>
              <w:jc w:val="center"/>
              <w:rPr>
                <w:rFonts w:eastAsia="Cambria"/>
                <w:lang w:val="lv-LV"/>
              </w:rPr>
            </w:pPr>
            <w:r>
              <w:rPr>
                <w:lang w:val="lv-LV"/>
              </w:rPr>
              <w:t>Pedagoģiskais personāls</w:t>
            </w:r>
          </w:p>
        </w:tc>
        <w:tc>
          <w:tcPr>
            <w:tcW w:w="2238" w:type="dxa"/>
            <w:tcBorders>
              <w:top w:val="single" w:sz="4" w:space="0" w:color="auto"/>
              <w:left w:val="single" w:sz="4" w:space="0" w:color="auto"/>
              <w:bottom w:val="single" w:sz="4" w:space="0" w:color="auto"/>
              <w:right w:val="single" w:sz="4" w:space="0" w:color="auto"/>
            </w:tcBorders>
            <w:vAlign w:val="center"/>
          </w:tcPr>
          <w:p w:rsidR="000B3876" w:rsidRPr="000B3876" w:rsidRDefault="000B3876" w:rsidP="000B3876">
            <w:pPr>
              <w:jc w:val="center"/>
              <w:rPr>
                <w:rFonts w:eastAsia="Cambria"/>
                <w:lang w:val="lv-LV"/>
              </w:rPr>
            </w:pPr>
            <w:r w:rsidRPr="000B3876">
              <w:rPr>
                <w:rFonts w:eastAsia="Cambria"/>
                <w:lang w:val="lv-LV"/>
              </w:rPr>
              <w:t>Direktore</w:t>
            </w:r>
          </w:p>
        </w:tc>
      </w:tr>
      <w:tr w:rsidR="000B3876" w:rsidTr="00D95AAA">
        <w:tc>
          <w:tcPr>
            <w:tcW w:w="5670" w:type="dxa"/>
            <w:gridSpan w:val="2"/>
            <w:tcBorders>
              <w:top w:val="single" w:sz="4" w:space="0" w:color="auto"/>
              <w:left w:val="single" w:sz="4" w:space="0" w:color="auto"/>
              <w:bottom w:val="single" w:sz="4" w:space="0" w:color="auto"/>
              <w:right w:val="single" w:sz="4" w:space="0" w:color="auto"/>
            </w:tcBorders>
            <w:hideMark/>
          </w:tcPr>
          <w:p w:rsidR="000B3876" w:rsidRDefault="000B3876" w:rsidP="000B3876">
            <w:pPr>
              <w:pStyle w:val="Footer"/>
              <w:tabs>
                <w:tab w:val="left" w:pos="720"/>
              </w:tabs>
              <w:spacing w:line="360" w:lineRule="auto"/>
              <w:rPr>
                <w:bCs/>
                <w:lang w:val="lv-LV"/>
              </w:rPr>
            </w:pPr>
            <w:r>
              <w:rPr>
                <w:bCs/>
                <w:lang w:val="lv-LV"/>
              </w:rPr>
              <w:t>Organizēt un atbalstīt labdarības akcijas</w:t>
            </w:r>
          </w:p>
        </w:tc>
        <w:tc>
          <w:tcPr>
            <w:tcW w:w="2096" w:type="dxa"/>
            <w:tcBorders>
              <w:top w:val="single" w:sz="4" w:space="0" w:color="auto"/>
              <w:left w:val="single" w:sz="4" w:space="0" w:color="auto"/>
              <w:bottom w:val="single" w:sz="4" w:space="0" w:color="auto"/>
              <w:right w:val="single" w:sz="4" w:space="0" w:color="auto"/>
            </w:tcBorders>
            <w:hideMark/>
          </w:tcPr>
          <w:p w:rsidR="000B3876" w:rsidRDefault="000B3876" w:rsidP="003E6AF8">
            <w:pPr>
              <w:spacing w:line="360" w:lineRule="auto"/>
              <w:rPr>
                <w:bCs/>
                <w:lang w:val="lv-LV"/>
              </w:rPr>
            </w:pPr>
            <w:r>
              <w:rPr>
                <w:bCs/>
                <w:lang w:val="lv-LV"/>
              </w:rPr>
              <w:t>Direktores vietniece ārpusskolas darbā</w:t>
            </w:r>
          </w:p>
        </w:tc>
        <w:tc>
          <w:tcPr>
            <w:tcW w:w="2229" w:type="dxa"/>
            <w:tcBorders>
              <w:top w:val="single" w:sz="4" w:space="0" w:color="auto"/>
              <w:left w:val="single" w:sz="4" w:space="0" w:color="auto"/>
              <w:bottom w:val="single" w:sz="4" w:space="0" w:color="auto"/>
              <w:right w:val="single" w:sz="4" w:space="0" w:color="auto"/>
            </w:tcBorders>
          </w:tcPr>
          <w:p w:rsidR="000B3876" w:rsidRDefault="000B3876" w:rsidP="000B3876">
            <w:pPr>
              <w:spacing w:line="360" w:lineRule="auto"/>
              <w:jc w:val="center"/>
              <w:rPr>
                <w:bCs/>
                <w:lang w:val="lv-LV"/>
              </w:rPr>
            </w:pPr>
            <w:r>
              <w:rPr>
                <w:bCs/>
                <w:lang w:val="lv-LV"/>
              </w:rPr>
              <w:t>Visu periodu</w:t>
            </w:r>
          </w:p>
        </w:tc>
        <w:tc>
          <w:tcPr>
            <w:tcW w:w="2651" w:type="dxa"/>
            <w:tcBorders>
              <w:top w:val="single" w:sz="4" w:space="0" w:color="auto"/>
              <w:left w:val="single" w:sz="4" w:space="0" w:color="auto"/>
              <w:bottom w:val="single" w:sz="4" w:space="0" w:color="auto"/>
              <w:right w:val="single" w:sz="4" w:space="0" w:color="auto"/>
            </w:tcBorders>
            <w:hideMark/>
          </w:tcPr>
          <w:p w:rsidR="000B3876" w:rsidRDefault="00F37B04" w:rsidP="000B3876">
            <w:pPr>
              <w:spacing w:line="360" w:lineRule="auto"/>
              <w:jc w:val="center"/>
              <w:rPr>
                <w:bCs/>
                <w:lang w:val="lv-LV"/>
              </w:rPr>
            </w:pPr>
            <w:r>
              <w:rPr>
                <w:lang w:val="lv-LV"/>
              </w:rPr>
              <w:t>Pedagoģiskais personāls</w:t>
            </w:r>
          </w:p>
        </w:tc>
        <w:tc>
          <w:tcPr>
            <w:tcW w:w="2238" w:type="dxa"/>
            <w:tcBorders>
              <w:top w:val="single" w:sz="4" w:space="0" w:color="auto"/>
              <w:left w:val="single" w:sz="4" w:space="0" w:color="auto"/>
              <w:bottom w:val="single" w:sz="4" w:space="0" w:color="auto"/>
              <w:right w:val="single" w:sz="4" w:space="0" w:color="auto"/>
            </w:tcBorders>
            <w:hideMark/>
          </w:tcPr>
          <w:p w:rsidR="000B3876" w:rsidRDefault="000B3876" w:rsidP="000B3876">
            <w:pPr>
              <w:spacing w:line="360" w:lineRule="auto"/>
              <w:jc w:val="center"/>
              <w:rPr>
                <w:bCs/>
                <w:lang w:val="lv-LV"/>
              </w:rPr>
            </w:pPr>
            <w:r>
              <w:rPr>
                <w:bCs/>
                <w:lang w:val="lv-LV"/>
              </w:rPr>
              <w:t>Direktore</w:t>
            </w:r>
          </w:p>
        </w:tc>
      </w:tr>
      <w:tr w:rsidR="000B3876" w:rsidTr="00F70BC1">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0B3876" w:rsidRPr="000B3876" w:rsidRDefault="000B3876" w:rsidP="000B3876">
            <w:pPr>
              <w:rPr>
                <w:lang w:val="lv-LV"/>
              </w:rPr>
            </w:pPr>
            <w:r w:rsidRPr="000B3876">
              <w:rPr>
                <w:lang w:val="lv-LV"/>
              </w:rPr>
              <w:t>Regulāri novērtēt un apbalvot pedagogus un izglītojamos par augstiem sa</w:t>
            </w:r>
            <w:r w:rsidR="00DD2A46">
              <w:rPr>
                <w:lang w:val="lv-LV"/>
              </w:rPr>
              <w:t>sniegumiem un radošo iniciatīvu</w:t>
            </w:r>
          </w:p>
        </w:tc>
        <w:tc>
          <w:tcPr>
            <w:tcW w:w="2096" w:type="dxa"/>
            <w:tcBorders>
              <w:top w:val="single" w:sz="4" w:space="0" w:color="auto"/>
              <w:left w:val="single" w:sz="4" w:space="0" w:color="auto"/>
              <w:bottom w:val="single" w:sz="4" w:space="0" w:color="auto"/>
              <w:right w:val="single" w:sz="4" w:space="0" w:color="auto"/>
            </w:tcBorders>
            <w:vAlign w:val="center"/>
            <w:hideMark/>
          </w:tcPr>
          <w:p w:rsidR="000B3876" w:rsidRPr="000B3876" w:rsidRDefault="000B3876" w:rsidP="00F70BC1">
            <w:pPr>
              <w:rPr>
                <w:rFonts w:eastAsia="Cambria"/>
                <w:lang w:val="lv-LV"/>
              </w:rPr>
            </w:pPr>
            <w:r w:rsidRPr="000B3876">
              <w:rPr>
                <w:rFonts w:eastAsia="Cambria"/>
                <w:lang w:val="lv-LV"/>
              </w:rPr>
              <w:t>Pedagogi,</w:t>
            </w:r>
            <w:r>
              <w:rPr>
                <w:rFonts w:eastAsia="Cambria"/>
                <w:lang w:val="lv-LV"/>
              </w:rPr>
              <w:t xml:space="preserve"> direktores vietnieces izglītības jomā</w:t>
            </w:r>
          </w:p>
        </w:tc>
        <w:tc>
          <w:tcPr>
            <w:tcW w:w="2229" w:type="dxa"/>
            <w:tcBorders>
              <w:top w:val="single" w:sz="4" w:space="0" w:color="auto"/>
              <w:left w:val="single" w:sz="4" w:space="0" w:color="auto"/>
              <w:bottom w:val="single" w:sz="4" w:space="0" w:color="auto"/>
              <w:right w:val="single" w:sz="4" w:space="0" w:color="auto"/>
            </w:tcBorders>
            <w:vAlign w:val="center"/>
            <w:hideMark/>
          </w:tcPr>
          <w:p w:rsidR="000B3876" w:rsidRPr="000B3876" w:rsidRDefault="000B3876" w:rsidP="000B3876">
            <w:pPr>
              <w:jc w:val="center"/>
              <w:rPr>
                <w:rFonts w:eastAsia="Cambria"/>
                <w:lang w:val="lv-LV"/>
              </w:rPr>
            </w:pPr>
            <w:r w:rsidRPr="000B3876">
              <w:rPr>
                <w:rFonts w:eastAsia="Cambria"/>
                <w:lang w:val="lv-LV"/>
              </w:rPr>
              <w:t>Visu periodu</w:t>
            </w:r>
          </w:p>
        </w:tc>
        <w:tc>
          <w:tcPr>
            <w:tcW w:w="2651" w:type="dxa"/>
            <w:tcBorders>
              <w:top w:val="single" w:sz="4" w:space="0" w:color="auto"/>
              <w:left w:val="single" w:sz="4" w:space="0" w:color="auto"/>
              <w:bottom w:val="single" w:sz="4" w:space="0" w:color="auto"/>
              <w:right w:val="single" w:sz="4" w:space="0" w:color="auto"/>
            </w:tcBorders>
            <w:vAlign w:val="center"/>
            <w:hideMark/>
          </w:tcPr>
          <w:p w:rsidR="000B3876" w:rsidRPr="000B3876" w:rsidRDefault="00F37B04" w:rsidP="000B3876">
            <w:pPr>
              <w:jc w:val="center"/>
              <w:rPr>
                <w:rFonts w:eastAsia="Cambria"/>
                <w:lang w:val="lv-LV"/>
              </w:rPr>
            </w:pPr>
            <w:r>
              <w:rPr>
                <w:lang w:val="lv-LV"/>
              </w:rPr>
              <w:t>Pedagoģiskais personāls</w:t>
            </w:r>
            <w:r w:rsidR="000B3876" w:rsidRPr="000B3876">
              <w:rPr>
                <w:rFonts w:eastAsia="Cambria"/>
                <w:lang w:val="lv-LV"/>
              </w:rPr>
              <w:t>,</w:t>
            </w:r>
          </w:p>
          <w:p w:rsidR="000B3876" w:rsidRPr="000B3876" w:rsidRDefault="00F37B04" w:rsidP="000B3876">
            <w:pPr>
              <w:jc w:val="center"/>
              <w:rPr>
                <w:rFonts w:eastAsia="Cambria"/>
                <w:lang w:val="lv-LV"/>
              </w:rPr>
            </w:pPr>
            <w:r>
              <w:rPr>
                <w:rFonts w:eastAsia="Cambria"/>
                <w:lang w:val="lv-LV"/>
              </w:rPr>
              <w:t>skolas budžets</w:t>
            </w:r>
          </w:p>
        </w:tc>
        <w:tc>
          <w:tcPr>
            <w:tcW w:w="2238" w:type="dxa"/>
            <w:tcBorders>
              <w:top w:val="single" w:sz="4" w:space="0" w:color="auto"/>
              <w:left w:val="single" w:sz="4" w:space="0" w:color="auto"/>
              <w:bottom w:val="single" w:sz="4" w:space="0" w:color="auto"/>
              <w:right w:val="single" w:sz="4" w:space="0" w:color="auto"/>
            </w:tcBorders>
            <w:vAlign w:val="center"/>
            <w:hideMark/>
          </w:tcPr>
          <w:p w:rsidR="000B3876" w:rsidRPr="000B3876" w:rsidRDefault="000B3876" w:rsidP="000B3876">
            <w:pPr>
              <w:jc w:val="center"/>
              <w:rPr>
                <w:rFonts w:eastAsia="Cambria"/>
                <w:lang w:val="lv-LV"/>
              </w:rPr>
            </w:pPr>
            <w:r w:rsidRPr="000B3876">
              <w:rPr>
                <w:rFonts w:eastAsia="Cambria"/>
                <w:lang w:val="lv-LV"/>
              </w:rPr>
              <w:t>Direktore</w:t>
            </w:r>
          </w:p>
        </w:tc>
      </w:tr>
    </w:tbl>
    <w:p w:rsidR="00D838B9" w:rsidRDefault="00D838B9" w:rsidP="003E6AF8">
      <w:pPr>
        <w:spacing w:line="360" w:lineRule="auto"/>
        <w:rPr>
          <w:lang w:val="lv-LV"/>
        </w:rPr>
      </w:pPr>
    </w:p>
    <w:p w:rsidR="00D838B9" w:rsidRDefault="00D838B9">
      <w:pPr>
        <w:spacing w:after="200" w:line="276" w:lineRule="auto"/>
        <w:rPr>
          <w:lang w:val="lv-LV"/>
        </w:rPr>
      </w:pPr>
      <w:r>
        <w:rPr>
          <w:lang w:val="lv-LV"/>
        </w:rPr>
        <w:br w:type="page"/>
      </w: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696"/>
        <w:gridCol w:w="2092"/>
        <w:gridCol w:w="2228"/>
        <w:gridCol w:w="2880"/>
        <w:gridCol w:w="2272"/>
      </w:tblGrid>
      <w:tr w:rsidR="00BD66C9"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BD66C9" w:rsidRDefault="00BD66C9" w:rsidP="00D838B9">
            <w:pPr>
              <w:spacing w:line="360" w:lineRule="auto"/>
              <w:jc w:val="center"/>
              <w:rPr>
                <w:b/>
                <w:lang w:val="lv-LV"/>
              </w:rPr>
            </w:pPr>
            <w:r>
              <w:rPr>
                <w:b/>
                <w:lang w:val="lv-LV"/>
              </w:rPr>
              <w:t>Pamatjoma</w:t>
            </w:r>
          </w:p>
        </w:tc>
        <w:tc>
          <w:tcPr>
            <w:tcW w:w="13168" w:type="dxa"/>
            <w:gridSpan w:val="5"/>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jc w:val="center"/>
              <w:rPr>
                <w:b/>
                <w:lang w:val="lv-LV"/>
              </w:rPr>
            </w:pPr>
            <w:r>
              <w:rPr>
                <w:b/>
                <w:lang w:val="lv-LV"/>
              </w:rPr>
              <w:t>Skolas vide</w:t>
            </w:r>
          </w:p>
        </w:tc>
      </w:tr>
      <w:tr w:rsidR="00BD66C9" w:rsidRPr="0052613D" w:rsidTr="00D838B9">
        <w:trPr>
          <w:trHeight w:val="225"/>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BD66C9" w:rsidRDefault="00BD66C9" w:rsidP="00D838B9">
            <w:pPr>
              <w:spacing w:line="360" w:lineRule="auto"/>
              <w:jc w:val="center"/>
              <w:rPr>
                <w:b/>
                <w:lang w:val="lv-LV"/>
              </w:rPr>
            </w:pPr>
            <w:r>
              <w:rPr>
                <w:b/>
                <w:lang w:val="lv-LV"/>
              </w:rPr>
              <w:t>Prioritāte</w:t>
            </w:r>
          </w:p>
        </w:tc>
        <w:tc>
          <w:tcPr>
            <w:tcW w:w="13168" w:type="dxa"/>
            <w:gridSpan w:val="5"/>
            <w:tcBorders>
              <w:top w:val="single" w:sz="4" w:space="0" w:color="auto"/>
              <w:left w:val="single" w:sz="4" w:space="0" w:color="auto"/>
              <w:bottom w:val="single" w:sz="4" w:space="0" w:color="auto"/>
              <w:right w:val="single" w:sz="4" w:space="0" w:color="auto"/>
            </w:tcBorders>
            <w:hideMark/>
          </w:tcPr>
          <w:p w:rsidR="00BD66C9" w:rsidRDefault="00BD66C9" w:rsidP="00BD66C9">
            <w:pPr>
              <w:pStyle w:val="Footer"/>
              <w:tabs>
                <w:tab w:val="left" w:pos="720"/>
              </w:tabs>
              <w:spacing w:line="360" w:lineRule="auto"/>
              <w:rPr>
                <w:rFonts w:eastAsia="Times New Roman"/>
                <w:b/>
                <w:i/>
                <w:iCs/>
                <w:lang w:val="lv-LV"/>
              </w:rPr>
            </w:pPr>
            <w:r>
              <w:rPr>
                <w:b/>
                <w:i/>
                <w:iCs/>
                <w:lang w:val="lv-LV"/>
              </w:rPr>
              <w:t>Izglītojamo apzinātas uzvedības un disciplīnas nostiprināšana</w:t>
            </w:r>
          </w:p>
        </w:tc>
      </w:tr>
      <w:tr w:rsidR="00BD66C9" w:rsidRPr="0052613D"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BD66C9" w:rsidRDefault="00BD66C9" w:rsidP="00D838B9">
            <w:pPr>
              <w:spacing w:line="360" w:lineRule="auto"/>
              <w:jc w:val="center"/>
              <w:rPr>
                <w:b/>
                <w:lang w:val="lv-LV"/>
              </w:rPr>
            </w:pPr>
            <w:r>
              <w:rPr>
                <w:b/>
                <w:lang w:val="lv-LV"/>
              </w:rPr>
              <w:t>Mērķis</w:t>
            </w:r>
          </w:p>
        </w:tc>
        <w:tc>
          <w:tcPr>
            <w:tcW w:w="13168" w:type="dxa"/>
            <w:gridSpan w:val="5"/>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lang w:val="lv-LV"/>
              </w:rPr>
            </w:pPr>
            <w:r>
              <w:rPr>
                <w:bCs/>
                <w:lang w:val="lv-LV"/>
              </w:rPr>
              <w:t>Veicināt izglītojamo pozitīvu attieksmi pret disciplīnas, uzvedības un ētikas normu ievērošanu attieksmē pret sevi un sabiedrību</w:t>
            </w:r>
          </w:p>
        </w:tc>
      </w:tr>
      <w:tr w:rsidR="00BD66C9" w:rsidTr="00D838B9">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BD66C9" w:rsidRDefault="00BD66C9" w:rsidP="00D838B9">
            <w:pPr>
              <w:spacing w:line="360" w:lineRule="auto"/>
              <w:jc w:val="center"/>
              <w:rPr>
                <w:b/>
                <w:lang w:val="lv-LV"/>
              </w:rPr>
            </w:pPr>
            <w:r>
              <w:rPr>
                <w:b/>
                <w:lang w:val="lv-LV"/>
              </w:rPr>
              <w:t>Novērtēšanas kritēriji</w:t>
            </w:r>
          </w:p>
        </w:tc>
        <w:tc>
          <w:tcPr>
            <w:tcW w:w="13168" w:type="dxa"/>
            <w:gridSpan w:val="5"/>
            <w:tcBorders>
              <w:top w:val="single" w:sz="4" w:space="0" w:color="auto"/>
              <w:left w:val="single" w:sz="4" w:space="0" w:color="auto"/>
              <w:bottom w:val="single" w:sz="4" w:space="0" w:color="auto"/>
              <w:right w:val="single" w:sz="4" w:space="0" w:color="auto"/>
            </w:tcBorders>
          </w:tcPr>
          <w:p w:rsidR="00BD66C9" w:rsidRDefault="00BD66C9" w:rsidP="00BD66C9">
            <w:pPr>
              <w:numPr>
                <w:ilvl w:val="0"/>
                <w:numId w:val="21"/>
              </w:numPr>
              <w:tabs>
                <w:tab w:val="clear" w:pos="1070"/>
                <w:tab w:val="num" w:pos="720"/>
              </w:tabs>
              <w:spacing w:line="360" w:lineRule="auto"/>
              <w:ind w:left="720"/>
              <w:rPr>
                <w:lang w:val="lv-LV"/>
              </w:rPr>
            </w:pPr>
            <w:r>
              <w:rPr>
                <w:lang w:val="lv-LV"/>
              </w:rPr>
              <w:t>Skolā ir demokrātiski izstrādāti skolas iekšējās kārtības noteikumi;</w:t>
            </w:r>
          </w:p>
          <w:p w:rsidR="00BD66C9" w:rsidRDefault="00BD66C9" w:rsidP="00BD66C9">
            <w:pPr>
              <w:numPr>
                <w:ilvl w:val="0"/>
                <w:numId w:val="24"/>
              </w:numPr>
              <w:spacing w:line="360" w:lineRule="auto"/>
              <w:jc w:val="both"/>
              <w:rPr>
                <w:bCs/>
                <w:lang w:val="lv-LV"/>
              </w:rPr>
            </w:pPr>
            <w:r>
              <w:rPr>
                <w:bCs/>
                <w:lang w:val="lv-LV"/>
              </w:rPr>
              <w:t>Izglītojamie ir iepazīstināti ar skolas iekšējās kārtības noteikumiem un ievēro šos noteikumus;</w:t>
            </w:r>
          </w:p>
          <w:p w:rsidR="00BD66C9" w:rsidRDefault="00BD66C9" w:rsidP="00BD66C9">
            <w:pPr>
              <w:numPr>
                <w:ilvl w:val="0"/>
                <w:numId w:val="21"/>
              </w:numPr>
              <w:tabs>
                <w:tab w:val="clear" w:pos="1070"/>
                <w:tab w:val="num" w:pos="720"/>
              </w:tabs>
              <w:spacing w:line="360" w:lineRule="auto"/>
              <w:ind w:left="720"/>
              <w:rPr>
                <w:lang w:val="lv-LV"/>
              </w:rPr>
            </w:pPr>
            <w:r>
              <w:rPr>
                <w:lang w:val="lv-LV"/>
              </w:rPr>
              <w:t>Skolā nav nopietnu skolas iekšējās kārtības noteikumu pārkāpumu;</w:t>
            </w:r>
          </w:p>
          <w:p w:rsidR="00BD66C9" w:rsidRDefault="00BD66C9" w:rsidP="00BD66C9">
            <w:pPr>
              <w:numPr>
                <w:ilvl w:val="0"/>
                <w:numId w:val="24"/>
              </w:numPr>
              <w:spacing w:line="360" w:lineRule="auto"/>
              <w:jc w:val="both"/>
              <w:rPr>
                <w:bCs/>
                <w:lang w:val="lv-LV"/>
              </w:rPr>
            </w:pPr>
            <w:r>
              <w:rPr>
                <w:bCs/>
                <w:lang w:val="lv-LV"/>
              </w:rPr>
              <w:t>Vecāki ir informēti par skolas iekšējās kārtības noteikumiem, seko, lai bērni tos ievērotu;</w:t>
            </w:r>
          </w:p>
          <w:p w:rsidR="00BD66C9" w:rsidRDefault="00BD66C9" w:rsidP="00BD66C9">
            <w:pPr>
              <w:numPr>
                <w:ilvl w:val="0"/>
                <w:numId w:val="21"/>
              </w:numPr>
              <w:tabs>
                <w:tab w:val="clear" w:pos="1070"/>
                <w:tab w:val="num" w:pos="720"/>
              </w:tabs>
              <w:spacing w:line="360" w:lineRule="auto"/>
              <w:ind w:left="720"/>
              <w:rPr>
                <w:lang w:val="lv-LV"/>
              </w:rPr>
            </w:pPr>
            <w:r>
              <w:rPr>
                <w:lang w:val="lv-LV"/>
              </w:rPr>
              <w:t>Izglītojamo mācību stundu apmeklējumi tiek uzskaitīti un analizēti;</w:t>
            </w:r>
          </w:p>
          <w:p w:rsidR="00BD66C9" w:rsidRDefault="00BD66C9" w:rsidP="00BD66C9">
            <w:pPr>
              <w:numPr>
                <w:ilvl w:val="0"/>
                <w:numId w:val="21"/>
              </w:numPr>
              <w:tabs>
                <w:tab w:val="clear" w:pos="1070"/>
                <w:tab w:val="num" w:pos="720"/>
              </w:tabs>
              <w:spacing w:line="360" w:lineRule="auto"/>
              <w:ind w:left="720"/>
              <w:rPr>
                <w:lang w:val="lv-LV"/>
              </w:rPr>
            </w:pPr>
            <w:r>
              <w:rPr>
                <w:lang w:val="lv-LV"/>
              </w:rPr>
              <w:t>Novērsti neattaisnoti mācību stundu kavējumi;</w:t>
            </w:r>
          </w:p>
          <w:p w:rsidR="00BD66C9" w:rsidRDefault="00BD66C9" w:rsidP="00BD66C9">
            <w:pPr>
              <w:numPr>
                <w:ilvl w:val="0"/>
                <w:numId w:val="24"/>
              </w:numPr>
              <w:spacing w:line="360" w:lineRule="auto"/>
              <w:jc w:val="both"/>
              <w:rPr>
                <w:bCs/>
                <w:lang w:val="lv-LV"/>
              </w:rPr>
            </w:pPr>
            <w:r>
              <w:rPr>
                <w:bCs/>
                <w:lang w:val="lv-LV"/>
              </w:rPr>
              <w:t>Skolas dome iesaistās skolas iekšējo kārtības noteikumu kontrolē;</w:t>
            </w:r>
          </w:p>
          <w:p w:rsidR="00BD66C9" w:rsidRDefault="00BD66C9" w:rsidP="00BD66C9">
            <w:pPr>
              <w:numPr>
                <w:ilvl w:val="0"/>
                <w:numId w:val="21"/>
              </w:numPr>
              <w:tabs>
                <w:tab w:val="clear" w:pos="1070"/>
                <w:tab w:val="num" w:pos="720"/>
              </w:tabs>
              <w:spacing w:line="360" w:lineRule="auto"/>
              <w:ind w:left="720"/>
              <w:rPr>
                <w:lang w:val="lv-LV"/>
              </w:rPr>
            </w:pPr>
            <w:r>
              <w:rPr>
                <w:lang w:val="lv-LV"/>
              </w:rPr>
              <w:t>Notiek sadarbība ar nevalstiskajām organizācijām, bāriņtiesu un policiju, apzinot ar skolas apmeklējumiem, saskarsmi un likumpārkāpumiem saistītās problēmas;</w:t>
            </w:r>
          </w:p>
          <w:p w:rsidR="00BD66C9" w:rsidRDefault="00BD66C9" w:rsidP="00BD66C9">
            <w:pPr>
              <w:numPr>
                <w:ilvl w:val="0"/>
                <w:numId w:val="21"/>
              </w:numPr>
              <w:tabs>
                <w:tab w:val="clear" w:pos="1070"/>
                <w:tab w:val="num" w:pos="720"/>
              </w:tabs>
              <w:spacing w:line="360" w:lineRule="auto"/>
              <w:ind w:left="720"/>
              <w:rPr>
                <w:lang w:val="lv-LV"/>
              </w:rPr>
            </w:pPr>
            <w:r>
              <w:rPr>
                <w:lang w:val="lv-LV"/>
              </w:rPr>
              <w:t>Skolas darbinieku un izglītojamo attiecībās valda savstarpēja cieņa;</w:t>
            </w:r>
          </w:p>
          <w:p w:rsidR="00BD66C9" w:rsidRPr="00362F5D" w:rsidRDefault="00BD66C9" w:rsidP="00362F5D">
            <w:pPr>
              <w:numPr>
                <w:ilvl w:val="0"/>
                <w:numId w:val="21"/>
              </w:numPr>
              <w:tabs>
                <w:tab w:val="clear" w:pos="1070"/>
                <w:tab w:val="num" w:pos="720"/>
              </w:tabs>
              <w:spacing w:line="360" w:lineRule="auto"/>
              <w:ind w:left="720"/>
              <w:rPr>
                <w:lang w:val="lv-LV"/>
              </w:rPr>
            </w:pPr>
            <w:r>
              <w:rPr>
                <w:lang w:val="lv-LV"/>
              </w:rPr>
              <w:t>Skolā ir labvēlīgs mikroklimats personības vispusīgai attīstībai</w:t>
            </w:r>
            <w:r w:rsidR="00362F5D">
              <w:rPr>
                <w:lang w:val="lv-LV"/>
              </w:rPr>
              <w:t>.</w:t>
            </w:r>
          </w:p>
        </w:tc>
      </w:tr>
      <w:tr w:rsidR="00BD66C9" w:rsidTr="00BD66C9">
        <w:trPr>
          <w:jc w:val="center"/>
        </w:trPr>
        <w:tc>
          <w:tcPr>
            <w:tcW w:w="14872" w:type="dxa"/>
            <w:gridSpan w:val="6"/>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jc w:val="center"/>
              <w:rPr>
                <w:b/>
                <w:lang w:val="lv-LV"/>
              </w:rPr>
            </w:pPr>
            <w:r>
              <w:rPr>
                <w:b/>
                <w:lang w:val="lv-LV"/>
              </w:rPr>
              <w:t>Ieviešanas gaita</w:t>
            </w:r>
          </w:p>
        </w:tc>
      </w:tr>
      <w:tr w:rsidR="00BD66C9" w:rsidTr="00D838B9">
        <w:trPr>
          <w:jc w:val="center"/>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BD66C9" w:rsidRDefault="00BD66C9" w:rsidP="00D838B9">
            <w:pPr>
              <w:spacing w:line="360" w:lineRule="auto"/>
              <w:jc w:val="center"/>
              <w:rPr>
                <w:b/>
                <w:lang w:val="lv-LV"/>
              </w:rPr>
            </w:pPr>
            <w:r>
              <w:rPr>
                <w:b/>
                <w:lang w:val="lv-LV"/>
              </w:rPr>
              <w:t>Uzdevumi</w:t>
            </w:r>
          </w:p>
        </w:tc>
        <w:tc>
          <w:tcPr>
            <w:tcW w:w="2092" w:type="dxa"/>
            <w:tcBorders>
              <w:top w:val="single" w:sz="4" w:space="0" w:color="auto"/>
              <w:left w:val="single" w:sz="4" w:space="0" w:color="auto"/>
              <w:bottom w:val="single" w:sz="4" w:space="0" w:color="auto"/>
              <w:right w:val="single" w:sz="4" w:space="0" w:color="auto"/>
            </w:tcBorders>
            <w:vAlign w:val="center"/>
            <w:hideMark/>
          </w:tcPr>
          <w:p w:rsidR="00BD66C9" w:rsidRDefault="00BD66C9" w:rsidP="00D838B9">
            <w:pPr>
              <w:spacing w:line="360" w:lineRule="auto"/>
              <w:jc w:val="center"/>
              <w:rPr>
                <w:b/>
                <w:lang w:val="lv-LV"/>
              </w:rPr>
            </w:pPr>
            <w:r>
              <w:rPr>
                <w:b/>
                <w:lang w:val="lv-LV"/>
              </w:rPr>
              <w:t>Atbildīgais</w:t>
            </w:r>
          </w:p>
        </w:tc>
        <w:tc>
          <w:tcPr>
            <w:tcW w:w="2228" w:type="dxa"/>
            <w:tcBorders>
              <w:top w:val="single" w:sz="4" w:space="0" w:color="auto"/>
              <w:left w:val="single" w:sz="4" w:space="0" w:color="auto"/>
              <w:bottom w:val="single" w:sz="4" w:space="0" w:color="auto"/>
              <w:right w:val="single" w:sz="4" w:space="0" w:color="auto"/>
            </w:tcBorders>
            <w:vAlign w:val="center"/>
            <w:hideMark/>
          </w:tcPr>
          <w:p w:rsidR="00BD66C9" w:rsidRDefault="00BD66C9" w:rsidP="00D838B9">
            <w:pPr>
              <w:spacing w:line="360" w:lineRule="auto"/>
              <w:jc w:val="center"/>
              <w:rPr>
                <w:b/>
                <w:lang w:val="lv-LV"/>
              </w:rPr>
            </w:pPr>
            <w:r>
              <w:rPr>
                <w:b/>
                <w:lang w:val="lv-LV"/>
              </w:rPr>
              <w:t>Laiks</w:t>
            </w:r>
          </w:p>
        </w:tc>
        <w:tc>
          <w:tcPr>
            <w:tcW w:w="2880" w:type="dxa"/>
            <w:tcBorders>
              <w:top w:val="single" w:sz="4" w:space="0" w:color="auto"/>
              <w:left w:val="single" w:sz="4" w:space="0" w:color="auto"/>
              <w:bottom w:val="single" w:sz="4" w:space="0" w:color="auto"/>
              <w:right w:val="single" w:sz="4" w:space="0" w:color="auto"/>
            </w:tcBorders>
            <w:vAlign w:val="center"/>
            <w:hideMark/>
          </w:tcPr>
          <w:p w:rsidR="00BD66C9" w:rsidRDefault="00BD66C9" w:rsidP="00D838B9">
            <w:pPr>
              <w:spacing w:line="360" w:lineRule="auto"/>
              <w:jc w:val="center"/>
              <w:rPr>
                <w:b/>
                <w:lang w:val="lv-LV"/>
              </w:rPr>
            </w:pPr>
            <w:r>
              <w:rPr>
                <w:b/>
                <w:lang w:val="lv-LV"/>
              </w:rPr>
              <w:t>Resursi</w:t>
            </w:r>
          </w:p>
        </w:tc>
        <w:tc>
          <w:tcPr>
            <w:tcW w:w="2272" w:type="dxa"/>
            <w:tcBorders>
              <w:top w:val="single" w:sz="4" w:space="0" w:color="auto"/>
              <w:left w:val="single" w:sz="4" w:space="0" w:color="auto"/>
              <w:bottom w:val="single" w:sz="4" w:space="0" w:color="auto"/>
              <w:right w:val="single" w:sz="4" w:space="0" w:color="auto"/>
            </w:tcBorders>
            <w:vAlign w:val="center"/>
            <w:hideMark/>
          </w:tcPr>
          <w:p w:rsidR="00BD66C9" w:rsidRDefault="00BD66C9" w:rsidP="00D838B9">
            <w:pPr>
              <w:spacing w:line="360" w:lineRule="auto"/>
              <w:jc w:val="center"/>
              <w:rPr>
                <w:b/>
                <w:lang w:val="lv-LV"/>
              </w:rPr>
            </w:pPr>
            <w:r>
              <w:rPr>
                <w:b/>
                <w:lang w:val="lv-LV"/>
              </w:rPr>
              <w:t>Kontrole un pārraudzība</w:t>
            </w:r>
          </w:p>
        </w:tc>
      </w:tr>
      <w:tr w:rsidR="00BD66C9" w:rsidTr="00A063A3">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BD66C9" w:rsidRDefault="00BD66C9" w:rsidP="00BD66C9">
            <w:pPr>
              <w:pStyle w:val="Footer"/>
              <w:tabs>
                <w:tab w:val="left" w:pos="720"/>
              </w:tabs>
              <w:spacing w:line="360" w:lineRule="auto"/>
              <w:rPr>
                <w:rFonts w:eastAsia="Times New Roman"/>
                <w:bCs/>
                <w:lang w:val="lv-LV"/>
              </w:rPr>
            </w:pPr>
            <w:r>
              <w:rPr>
                <w:lang w:val="lv-LV"/>
              </w:rPr>
              <w:t>Pilnveidot skolas iekšējās kārtības noteikumus, iesaistot izglītojamos, viņu vecākus, pedagogus un skolas darbiniekus</w:t>
            </w:r>
          </w:p>
        </w:tc>
        <w:tc>
          <w:tcPr>
            <w:tcW w:w="2092" w:type="dxa"/>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lang w:val="lv-LV"/>
              </w:rPr>
            </w:pPr>
            <w:r>
              <w:rPr>
                <w:bCs/>
                <w:lang w:val="lv-LV"/>
              </w:rPr>
              <w:t>Direktores vietniece audzināšanas darbā, pedagogi</w:t>
            </w:r>
          </w:p>
        </w:tc>
        <w:tc>
          <w:tcPr>
            <w:tcW w:w="2228" w:type="dxa"/>
            <w:tcBorders>
              <w:top w:val="single" w:sz="4" w:space="0" w:color="auto"/>
              <w:left w:val="single" w:sz="4" w:space="0" w:color="auto"/>
              <w:bottom w:val="single" w:sz="4" w:space="0" w:color="auto"/>
              <w:right w:val="single" w:sz="4" w:space="0" w:color="auto"/>
            </w:tcBorders>
          </w:tcPr>
          <w:p w:rsidR="00BD66C9" w:rsidRDefault="00A063A3" w:rsidP="00A063A3">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Skolas iekšējās kārtības noteikumi</w:t>
            </w:r>
          </w:p>
        </w:tc>
        <w:tc>
          <w:tcPr>
            <w:tcW w:w="2272"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Direktore</w:t>
            </w:r>
          </w:p>
        </w:tc>
      </w:tr>
      <w:tr w:rsidR="00BD66C9" w:rsidTr="00A063A3">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BD66C9" w:rsidRDefault="00BD66C9" w:rsidP="00BD66C9">
            <w:pPr>
              <w:pStyle w:val="Footer"/>
              <w:tabs>
                <w:tab w:val="left" w:pos="720"/>
              </w:tabs>
              <w:spacing w:line="360" w:lineRule="auto"/>
              <w:rPr>
                <w:rFonts w:eastAsia="Times New Roman"/>
                <w:bCs/>
                <w:lang w:val="lv-LV"/>
              </w:rPr>
            </w:pPr>
            <w:r>
              <w:rPr>
                <w:lang w:val="lv-LV"/>
              </w:rPr>
              <w:t>Iepazīstināt izglītojamos un viņu vecākus ar skolas iekšējās kārtības noteikumiem</w:t>
            </w:r>
          </w:p>
        </w:tc>
        <w:tc>
          <w:tcPr>
            <w:tcW w:w="2092" w:type="dxa"/>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lang w:val="lv-LV"/>
              </w:rPr>
            </w:pPr>
            <w:r>
              <w:rPr>
                <w:bCs/>
                <w:lang w:val="lv-LV"/>
              </w:rPr>
              <w:t>Direktores vietniece audzināšanas darbā, pedagogi</w:t>
            </w:r>
          </w:p>
        </w:tc>
        <w:tc>
          <w:tcPr>
            <w:tcW w:w="2228" w:type="dxa"/>
            <w:tcBorders>
              <w:top w:val="single" w:sz="4" w:space="0" w:color="auto"/>
              <w:left w:val="single" w:sz="4" w:space="0" w:color="auto"/>
              <w:bottom w:val="single" w:sz="4" w:space="0" w:color="auto"/>
              <w:right w:val="single" w:sz="4" w:space="0" w:color="auto"/>
            </w:tcBorders>
          </w:tcPr>
          <w:p w:rsidR="00BD66C9" w:rsidRDefault="00A063A3" w:rsidP="00A063A3">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Skolas iekšējās kārtības noteikumi</w:t>
            </w:r>
          </w:p>
        </w:tc>
        <w:tc>
          <w:tcPr>
            <w:tcW w:w="2272"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Direktore</w:t>
            </w:r>
          </w:p>
        </w:tc>
      </w:tr>
      <w:tr w:rsidR="00BD66C9" w:rsidTr="00A063A3">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BD66C9" w:rsidRDefault="00BD66C9" w:rsidP="00BD66C9">
            <w:pPr>
              <w:pStyle w:val="Footer"/>
              <w:tabs>
                <w:tab w:val="left" w:pos="720"/>
              </w:tabs>
              <w:spacing w:line="360" w:lineRule="auto"/>
              <w:rPr>
                <w:rFonts w:eastAsia="Times New Roman"/>
                <w:bCs/>
                <w:lang w:val="lv-LV"/>
              </w:rPr>
            </w:pPr>
            <w:r>
              <w:rPr>
                <w:bCs/>
                <w:lang w:val="lv-LV"/>
              </w:rPr>
              <w:t>Ievērot vienotas prasības disciplīnas un kārtības uzturēšanai skolā</w:t>
            </w:r>
          </w:p>
        </w:tc>
        <w:tc>
          <w:tcPr>
            <w:tcW w:w="2092" w:type="dxa"/>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lang w:val="lv-LV"/>
              </w:rPr>
            </w:pPr>
            <w:r>
              <w:rPr>
                <w:bCs/>
                <w:lang w:val="lv-LV"/>
              </w:rPr>
              <w:t>Direktora vietniece audzināšanas darbā</w:t>
            </w:r>
          </w:p>
        </w:tc>
        <w:tc>
          <w:tcPr>
            <w:tcW w:w="2228" w:type="dxa"/>
            <w:tcBorders>
              <w:top w:val="single" w:sz="4" w:space="0" w:color="auto"/>
              <w:left w:val="single" w:sz="4" w:space="0" w:color="auto"/>
              <w:bottom w:val="single" w:sz="4" w:space="0" w:color="auto"/>
              <w:right w:val="single" w:sz="4" w:space="0" w:color="auto"/>
            </w:tcBorders>
          </w:tcPr>
          <w:p w:rsidR="00BD66C9" w:rsidRDefault="00A063A3" w:rsidP="00A063A3">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BD66C9" w:rsidRDefault="00F37B04" w:rsidP="00A063A3">
            <w:pPr>
              <w:spacing w:line="360" w:lineRule="auto"/>
              <w:jc w:val="center"/>
              <w:rPr>
                <w:bCs/>
                <w:lang w:val="lv-LV"/>
              </w:rPr>
            </w:pPr>
            <w:r>
              <w:rPr>
                <w:lang w:val="lv-LV"/>
              </w:rPr>
              <w:t>Pedagoģiskais personāls</w:t>
            </w:r>
            <w:r w:rsidR="00BD66C9">
              <w:rPr>
                <w:bCs/>
                <w:lang w:val="lv-LV"/>
              </w:rPr>
              <w:t>, izglītojamie</w:t>
            </w:r>
          </w:p>
        </w:tc>
        <w:tc>
          <w:tcPr>
            <w:tcW w:w="2272"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Direktore</w:t>
            </w:r>
          </w:p>
        </w:tc>
      </w:tr>
      <w:tr w:rsidR="00BD66C9" w:rsidTr="00A063A3">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BD66C9" w:rsidRDefault="00BD66C9" w:rsidP="00BD66C9">
            <w:pPr>
              <w:pStyle w:val="Footer"/>
              <w:tabs>
                <w:tab w:val="left" w:pos="720"/>
              </w:tabs>
              <w:spacing w:line="360" w:lineRule="auto"/>
              <w:rPr>
                <w:rFonts w:eastAsia="Times New Roman"/>
                <w:bCs/>
                <w:lang w:val="lv-LV"/>
              </w:rPr>
            </w:pPr>
            <w:r>
              <w:rPr>
                <w:lang w:val="lv-LV"/>
              </w:rPr>
              <w:t>Regulāri uzskaitīt un analizēt skolēnu mācību stundu apmeklējumus</w:t>
            </w:r>
          </w:p>
        </w:tc>
        <w:tc>
          <w:tcPr>
            <w:tcW w:w="2092" w:type="dxa"/>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lang w:val="lv-LV"/>
              </w:rPr>
            </w:pPr>
            <w:r>
              <w:rPr>
                <w:bCs/>
                <w:lang w:val="lv-LV"/>
              </w:rPr>
              <w:t>Mācību priekšmetu skolotāji, klašu audzinātāji</w:t>
            </w:r>
          </w:p>
        </w:tc>
        <w:tc>
          <w:tcPr>
            <w:tcW w:w="2228" w:type="dxa"/>
            <w:tcBorders>
              <w:top w:val="single" w:sz="4" w:space="0" w:color="auto"/>
              <w:left w:val="single" w:sz="4" w:space="0" w:color="auto"/>
              <w:bottom w:val="single" w:sz="4" w:space="0" w:color="auto"/>
              <w:right w:val="single" w:sz="4" w:space="0" w:color="auto"/>
            </w:tcBorders>
          </w:tcPr>
          <w:p w:rsidR="00BD66C9" w:rsidRDefault="00A063A3" w:rsidP="00A063A3">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E - žurnāls</w:t>
            </w:r>
          </w:p>
        </w:tc>
        <w:tc>
          <w:tcPr>
            <w:tcW w:w="2272"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Direktora vietnieces izglītības jomā</w:t>
            </w:r>
          </w:p>
        </w:tc>
      </w:tr>
      <w:tr w:rsidR="00BD66C9" w:rsidTr="00A063A3">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BD66C9" w:rsidRDefault="00BD66C9" w:rsidP="00BD66C9">
            <w:pPr>
              <w:pStyle w:val="Footer"/>
              <w:tabs>
                <w:tab w:val="left" w:pos="720"/>
              </w:tabs>
              <w:spacing w:line="360" w:lineRule="auto"/>
              <w:rPr>
                <w:rFonts w:eastAsia="Times New Roman"/>
                <w:bCs/>
                <w:lang w:val="lv-LV"/>
              </w:rPr>
            </w:pPr>
            <w:r>
              <w:rPr>
                <w:lang w:val="lv-LV"/>
              </w:rPr>
              <w:t>Regulāri sniegt informāciju izglītojamo vecākiem par bērnu mācību stundu apmeklējumiem un uzvedību</w:t>
            </w:r>
          </w:p>
        </w:tc>
        <w:tc>
          <w:tcPr>
            <w:tcW w:w="2092" w:type="dxa"/>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lang w:val="lv-LV"/>
              </w:rPr>
            </w:pPr>
            <w:r>
              <w:rPr>
                <w:bCs/>
                <w:lang w:val="lv-LV"/>
              </w:rPr>
              <w:t>Klašu audzinātāji</w:t>
            </w:r>
          </w:p>
        </w:tc>
        <w:tc>
          <w:tcPr>
            <w:tcW w:w="2228" w:type="dxa"/>
            <w:tcBorders>
              <w:top w:val="single" w:sz="4" w:space="0" w:color="auto"/>
              <w:left w:val="single" w:sz="4" w:space="0" w:color="auto"/>
              <w:bottom w:val="single" w:sz="4" w:space="0" w:color="auto"/>
              <w:right w:val="single" w:sz="4" w:space="0" w:color="auto"/>
            </w:tcBorders>
          </w:tcPr>
          <w:p w:rsidR="00BD66C9" w:rsidRDefault="00A063A3" w:rsidP="00A063A3">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E - žurnāls</w:t>
            </w:r>
          </w:p>
        </w:tc>
        <w:tc>
          <w:tcPr>
            <w:tcW w:w="2272"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Direktora vietnieces izglītības jomā</w:t>
            </w:r>
          </w:p>
        </w:tc>
      </w:tr>
      <w:tr w:rsidR="00BD66C9" w:rsidTr="00A063A3">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BD66C9" w:rsidRDefault="00BD66C9" w:rsidP="00BD66C9">
            <w:pPr>
              <w:pStyle w:val="Footer"/>
              <w:tabs>
                <w:tab w:val="left" w:pos="720"/>
              </w:tabs>
              <w:spacing w:line="360" w:lineRule="auto"/>
              <w:rPr>
                <w:rFonts w:eastAsia="Times New Roman"/>
                <w:bCs/>
                <w:lang w:val="lv-LV"/>
              </w:rPr>
            </w:pPr>
            <w:r>
              <w:rPr>
                <w:bCs/>
                <w:lang w:val="lv-LV"/>
              </w:rPr>
              <w:t>Klases stundās akcentēt disciplīnas un kārtības jautājumus</w:t>
            </w:r>
          </w:p>
        </w:tc>
        <w:tc>
          <w:tcPr>
            <w:tcW w:w="2092" w:type="dxa"/>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lang w:val="lv-LV"/>
              </w:rPr>
            </w:pPr>
            <w:r>
              <w:rPr>
                <w:bCs/>
                <w:lang w:val="lv-LV"/>
              </w:rPr>
              <w:t>Klašu audzinātāji</w:t>
            </w:r>
          </w:p>
        </w:tc>
        <w:tc>
          <w:tcPr>
            <w:tcW w:w="2228" w:type="dxa"/>
            <w:tcBorders>
              <w:top w:val="single" w:sz="4" w:space="0" w:color="auto"/>
              <w:left w:val="single" w:sz="4" w:space="0" w:color="auto"/>
              <w:bottom w:val="single" w:sz="4" w:space="0" w:color="auto"/>
              <w:right w:val="single" w:sz="4" w:space="0" w:color="auto"/>
            </w:tcBorders>
          </w:tcPr>
          <w:p w:rsidR="00BD66C9" w:rsidRDefault="00A063A3" w:rsidP="00A063A3">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BD66C9" w:rsidRDefault="00F37B04" w:rsidP="00F37B04">
            <w:pPr>
              <w:spacing w:line="360" w:lineRule="auto"/>
              <w:rPr>
                <w:bCs/>
                <w:lang w:val="lv-LV"/>
              </w:rPr>
            </w:pPr>
            <w:r>
              <w:rPr>
                <w:lang w:val="lv-LV"/>
              </w:rPr>
              <w:t>Pedagoģiskais personāls</w:t>
            </w:r>
            <w:r w:rsidR="00BD66C9">
              <w:rPr>
                <w:bCs/>
                <w:lang w:val="lv-LV"/>
              </w:rPr>
              <w:t>, izglītojamie</w:t>
            </w:r>
          </w:p>
        </w:tc>
        <w:tc>
          <w:tcPr>
            <w:tcW w:w="2272"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Direktora vietniece audzināšanas jomā</w:t>
            </w:r>
          </w:p>
        </w:tc>
      </w:tr>
      <w:tr w:rsidR="00BD66C9" w:rsidTr="00A063A3">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rPr>
            </w:pPr>
            <w:r>
              <w:rPr>
                <w:bCs/>
              </w:rPr>
              <w:t>Skolas pasākumos iesaistīt vecākus</w:t>
            </w:r>
          </w:p>
        </w:tc>
        <w:tc>
          <w:tcPr>
            <w:tcW w:w="2092" w:type="dxa"/>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lang w:val="lv-LV"/>
              </w:rPr>
            </w:pPr>
            <w:r>
              <w:rPr>
                <w:bCs/>
                <w:lang w:val="lv-LV"/>
              </w:rPr>
              <w:t>Klašu audzinātāji</w:t>
            </w:r>
          </w:p>
        </w:tc>
        <w:tc>
          <w:tcPr>
            <w:tcW w:w="2228" w:type="dxa"/>
            <w:tcBorders>
              <w:top w:val="single" w:sz="4" w:space="0" w:color="auto"/>
              <w:left w:val="single" w:sz="4" w:space="0" w:color="auto"/>
              <w:bottom w:val="single" w:sz="4" w:space="0" w:color="auto"/>
              <w:right w:val="single" w:sz="4" w:space="0" w:color="auto"/>
            </w:tcBorders>
          </w:tcPr>
          <w:p w:rsidR="00BD66C9" w:rsidRDefault="00A063A3" w:rsidP="00A063A3">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BD66C9" w:rsidRDefault="00F37B04" w:rsidP="00A063A3">
            <w:pPr>
              <w:spacing w:line="360" w:lineRule="auto"/>
              <w:jc w:val="center"/>
              <w:rPr>
                <w:bCs/>
                <w:lang w:val="lv-LV"/>
              </w:rPr>
            </w:pPr>
            <w:r>
              <w:rPr>
                <w:lang w:val="lv-LV"/>
              </w:rPr>
              <w:t>Pedagoģiskais personāls</w:t>
            </w:r>
            <w:r w:rsidR="00BD66C9">
              <w:rPr>
                <w:bCs/>
                <w:lang w:val="lv-LV"/>
              </w:rPr>
              <w:t>, vecāki</w:t>
            </w:r>
          </w:p>
        </w:tc>
        <w:tc>
          <w:tcPr>
            <w:tcW w:w="2272"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Direktora vietniece audzināšanas jomā</w:t>
            </w:r>
          </w:p>
        </w:tc>
      </w:tr>
      <w:tr w:rsidR="00BD66C9" w:rsidTr="00A063A3">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lang w:val="lv-LV"/>
              </w:rPr>
            </w:pPr>
            <w:r>
              <w:rPr>
                <w:lang w:val="lv-LV"/>
              </w:rPr>
              <w:t>Sadarboties ar novada sociālo dienestu, bāriņtiesu, policiju un nevalstiskām organizācijām atsevišķu izglītojamo mācību stundu apmeklējuma un disciplīnas uzlabošanā</w:t>
            </w:r>
          </w:p>
        </w:tc>
        <w:tc>
          <w:tcPr>
            <w:tcW w:w="2092" w:type="dxa"/>
            <w:tcBorders>
              <w:top w:val="single" w:sz="4" w:space="0" w:color="auto"/>
              <w:left w:val="single" w:sz="4" w:space="0" w:color="auto"/>
              <w:bottom w:val="single" w:sz="4" w:space="0" w:color="auto"/>
              <w:right w:val="single" w:sz="4" w:space="0" w:color="auto"/>
            </w:tcBorders>
            <w:hideMark/>
          </w:tcPr>
          <w:p w:rsidR="00BD66C9" w:rsidRDefault="00BD66C9" w:rsidP="00BD66C9">
            <w:pPr>
              <w:spacing w:line="360" w:lineRule="auto"/>
              <w:rPr>
                <w:bCs/>
                <w:lang w:val="lv-LV"/>
              </w:rPr>
            </w:pPr>
            <w:r>
              <w:rPr>
                <w:bCs/>
                <w:lang w:val="lv-LV"/>
              </w:rPr>
              <w:t>Direktore, direktores vietnieki izglītības jomā</w:t>
            </w:r>
          </w:p>
        </w:tc>
        <w:tc>
          <w:tcPr>
            <w:tcW w:w="2228" w:type="dxa"/>
            <w:tcBorders>
              <w:top w:val="single" w:sz="4" w:space="0" w:color="auto"/>
              <w:left w:val="single" w:sz="4" w:space="0" w:color="auto"/>
              <w:bottom w:val="single" w:sz="4" w:space="0" w:color="auto"/>
              <w:right w:val="single" w:sz="4" w:space="0" w:color="auto"/>
            </w:tcBorders>
          </w:tcPr>
          <w:p w:rsidR="00BD66C9" w:rsidRDefault="00A063A3" w:rsidP="00A063A3">
            <w:pPr>
              <w:spacing w:line="360" w:lineRule="auto"/>
              <w:jc w:val="center"/>
              <w:rPr>
                <w:bCs/>
                <w:lang w:val="lv-LV"/>
              </w:rPr>
            </w:pPr>
            <w:r>
              <w:rPr>
                <w:bCs/>
                <w:lang w:val="lv-LV"/>
              </w:rPr>
              <w:t>Visu periodu</w:t>
            </w:r>
          </w:p>
        </w:tc>
        <w:tc>
          <w:tcPr>
            <w:tcW w:w="2880"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Sociālais dienests, bāriņtiesa, policija.</w:t>
            </w:r>
          </w:p>
        </w:tc>
        <w:tc>
          <w:tcPr>
            <w:tcW w:w="2272" w:type="dxa"/>
            <w:tcBorders>
              <w:top w:val="single" w:sz="4" w:space="0" w:color="auto"/>
              <w:left w:val="single" w:sz="4" w:space="0" w:color="auto"/>
              <w:bottom w:val="single" w:sz="4" w:space="0" w:color="auto"/>
              <w:right w:val="single" w:sz="4" w:space="0" w:color="auto"/>
            </w:tcBorders>
            <w:hideMark/>
          </w:tcPr>
          <w:p w:rsidR="00BD66C9" w:rsidRDefault="00BD66C9" w:rsidP="00A063A3">
            <w:pPr>
              <w:spacing w:line="360" w:lineRule="auto"/>
              <w:jc w:val="center"/>
              <w:rPr>
                <w:bCs/>
                <w:lang w:val="lv-LV"/>
              </w:rPr>
            </w:pPr>
            <w:r>
              <w:rPr>
                <w:bCs/>
                <w:lang w:val="lv-LV"/>
              </w:rPr>
              <w:t>Direktore</w:t>
            </w:r>
          </w:p>
        </w:tc>
      </w:tr>
    </w:tbl>
    <w:p w:rsidR="00D838B9" w:rsidRDefault="00D838B9">
      <w:pPr>
        <w:spacing w:after="200" w:line="276" w:lineRule="auto"/>
        <w:rPr>
          <w:lang w:val="lv-LV"/>
        </w:rPr>
      </w:pPr>
      <w:r>
        <w:rPr>
          <w:lang w:val="lv-LV"/>
        </w:rP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969"/>
        <w:gridCol w:w="2126"/>
        <w:gridCol w:w="2126"/>
        <w:gridCol w:w="2693"/>
        <w:gridCol w:w="2268"/>
      </w:tblGrid>
      <w:tr w:rsidR="005C3807"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Pamatjoma</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5C3807">
            <w:pPr>
              <w:spacing w:line="360" w:lineRule="auto"/>
              <w:jc w:val="center"/>
              <w:rPr>
                <w:b/>
                <w:bCs/>
                <w:lang w:val="lv-LV"/>
              </w:rPr>
            </w:pPr>
            <w:r>
              <w:rPr>
                <w:b/>
                <w:bCs/>
                <w:lang w:val="lv-LV"/>
              </w:rPr>
              <w:t>Resursi</w:t>
            </w:r>
          </w:p>
        </w:tc>
      </w:tr>
      <w:tr w:rsidR="005C3807"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Prioritāte</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b/>
                <w:i/>
                <w:lang w:val="lv-LV"/>
              </w:rPr>
            </w:pPr>
            <w:r>
              <w:rPr>
                <w:b/>
                <w:i/>
                <w:lang w:val="lv-LV"/>
              </w:rPr>
              <w:t>Skolas sporta kompleksa celtniecība. Skrejceļa celtnie</w:t>
            </w:r>
            <w:r w:rsidR="00362F5D">
              <w:rPr>
                <w:b/>
                <w:i/>
                <w:lang w:val="lv-LV"/>
              </w:rPr>
              <w:t>cība apkārt basketbola laukumam</w:t>
            </w:r>
          </w:p>
        </w:tc>
      </w:tr>
      <w:tr w:rsidR="005C3807" w:rsidRPr="0052613D" w:rsidTr="00D838B9">
        <w:trPr>
          <w:trHeight w:val="180"/>
        </w:trPr>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Mērķis</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Nodrošināt pamatizglītības un vispārējās vidējās izglītības standartu īstenošanu sportā</w:t>
            </w:r>
          </w:p>
        </w:tc>
      </w:tr>
      <w:tr w:rsidR="005C3807"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Novērtēšanas kritēriji</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5C3807">
            <w:pPr>
              <w:numPr>
                <w:ilvl w:val="0"/>
                <w:numId w:val="21"/>
              </w:numPr>
              <w:tabs>
                <w:tab w:val="clear" w:pos="1070"/>
                <w:tab w:val="num" w:pos="720"/>
              </w:tabs>
              <w:spacing w:line="276" w:lineRule="auto"/>
              <w:ind w:left="720"/>
              <w:rPr>
                <w:lang w:val="lv-LV"/>
              </w:rPr>
            </w:pPr>
            <w:r>
              <w:rPr>
                <w:lang w:val="lv-LV"/>
              </w:rPr>
              <w:t>Organizēts konkurss projekta dokumentācijas izstrādei;</w:t>
            </w:r>
          </w:p>
          <w:p w:rsidR="005C3807" w:rsidRDefault="005C3807" w:rsidP="005C3807">
            <w:pPr>
              <w:numPr>
                <w:ilvl w:val="0"/>
                <w:numId w:val="21"/>
              </w:numPr>
              <w:tabs>
                <w:tab w:val="clear" w:pos="1070"/>
                <w:tab w:val="num" w:pos="720"/>
              </w:tabs>
              <w:spacing w:line="276" w:lineRule="auto"/>
              <w:ind w:left="720"/>
              <w:jc w:val="both"/>
              <w:rPr>
                <w:lang w:val="lv-LV"/>
              </w:rPr>
            </w:pPr>
            <w:r>
              <w:rPr>
                <w:lang w:val="lv-LV"/>
              </w:rPr>
              <w:t>Izstrādāts  tehniskais projekts sporta kompleksa celtniecībai;</w:t>
            </w:r>
          </w:p>
          <w:p w:rsidR="005C3807" w:rsidRDefault="005C3807" w:rsidP="005C3807">
            <w:pPr>
              <w:numPr>
                <w:ilvl w:val="0"/>
                <w:numId w:val="21"/>
              </w:numPr>
              <w:tabs>
                <w:tab w:val="clear" w:pos="1070"/>
                <w:tab w:val="num" w:pos="720"/>
              </w:tabs>
              <w:spacing w:line="276" w:lineRule="auto"/>
              <w:ind w:left="720"/>
              <w:rPr>
                <w:lang w:val="lv-LV"/>
              </w:rPr>
            </w:pPr>
            <w:r>
              <w:rPr>
                <w:lang w:val="lv-LV"/>
              </w:rPr>
              <w:t>Uzcelts sporta zāles komplekss;</w:t>
            </w:r>
          </w:p>
          <w:p w:rsidR="005C3807" w:rsidRDefault="005C3807" w:rsidP="005C3807">
            <w:pPr>
              <w:numPr>
                <w:ilvl w:val="0"/>
                <w:numId w:val="21"/>
              </w:numPr>
              <w:tabs>
                <w:tab w:val="clear" w:pos="1070"/>
                <w:tab w:val="num" w:pos="720"/>
              </w:tabs>
              <w:spacing w:line="276" w:lineRule="auto"/>
              <w:ind w:left="720"/>
              <w:rPr>
                <w:lang w:val="lv-LV"/>
              </w:rPr>
            </w:pPr>
            <w:r>
              <w:rPr>
                <w:lang w:val="lv-LV"/>
              </w:rPr>
              <w:t>Izveidots skrejceļš apkārt basketbola laukumam.</w:t>
            </w:r>
          </w:p>
        </w:tc>
      </w:tr>
      <w:tr w:rsidR="005C3807" w:rsidTr="005C3807">
        <w:tc>
          <w:tcPr>
            <w:tcW w:w="14850" w:type="dxa"/>
            <w:gridSpan w:val="6"/>
            <w:tcBorders>
              <w:top w:val="single" w:sz="4" w:space="0" w:color="auto"/>
              <w:left w:val="single" w:sz="4" w:space="0" w:color="auto"/>
              <w:bottom w:val="single" w:sz="4" w:space="0" w:color="auto"/>
              <w:right w:val="single" w:sz="4" w:space="0" w:color="auto"/>
            </w:tcBorders>
            <w:hideMark/>
          </w:tcPr>
          <w:p w:rsidR="005C3807" w:rsidRDefault="005C3807">
            <w:pPr>
              <w:spacing w:line="360" w:lineRule="auto"/>
              <w:jc w:val="center"/>
              <w:rPr>
                <w:b/>
                <w:lang w:val="lv-LV"/>
              </w:rPr>
            </w:pPr>
            <w:r>
              <w:rPr>
                <w:b/>
                <w:lang w:val="lv-LV"/>
              </w:rPr>
              <w:t>Ieviešanas gaita</w:t>
            </w:r>
          </w:p>
        </w:tc>
      </w:tr>
      <w:tr w:rsidR="005C3807" w:rsidTr="00D838B9">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Uzdevumi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Atbildīgais</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Laiks</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Resursi</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Kontrole un pārraudzība</w:t>
            </w:r>
          </w:p>
        </w:tc>
      </w:tr>
      <w:tr w:rsidR="005C3807" w:rsidRP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Izstrādāt sporta kompleksa iepirkuma  projektu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2017.</w:t>
            </w:r>
            <w:r w:rsidR="00CF007E">
              <w:rPr>
                <w:lang w:val="lv-LV"/>
              </w:rPr>
              <w:t>, 2018.</w:t>
            </w:r>
            <w:r>
              <w:rPr>
                <w:lang w:val="lv-LV"/>
              </w:rPr>
              <w:t xml:space="preserve"> gads</w:t>
            </w:r>
          </w:p>
          <w:p w:rsidR="005C3807" w:rsidRDefault="005C3807" w:rsidP="00CF007E">
            <w:pPr>
              <w:spacing w:line="276" w:lineRule="auto"/>
              <w:jc w:val="center"/>
              <w:rPr>
                <w:lang w:val="lv-LV"/>
              </w:rPr>
            </w:pP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Vecumnieku novada līdzekļi</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Pašvaldība</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Izstrādāt sporta kompleksa tehnisko projektu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2017</w:t>
            </w:r>
            <w:r w:rsidR="00CF007E">
              <w:rPr>
                <w:lang w:val="lv-LV"/>
              </w:rPr>
              <w:t>.,</w:t>
            </w:r>
            <w:r>
              <w:rPr>
                <w:lang w:val="lv-LV"/>
              </w:rPr>
              <w:t>2018</w:t>
            </w:r>
            <w:r w:rsidR="00CF007E">
              <w:rPr>
                <w:lang w:val="lv-LV"/>
              </w:rPr>
              <w:t>.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Vecumnieku novada līdzekļi</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Pašvaldība</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Veikt celtniecības darbus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CF007E" w:rsidP="00CF007E">
            <w:pPr>
              <w:spacing w:line="276" w:lineRule="auto"/>
              <w:jc w:val="center"/>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Vecumnieku novada līdzekļi</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Pašvaldība</w:t>
            </w:r>
          </w:p>
        </w:tc>
      </w:tr>
      <w:tr w:rsidR="005C3807" w:rsidRPr="00CF007E"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Iekārtot sporta kompleksu, izmantojot jaunākās tehnoloģijas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2017</w:t>
            </w:r>
            <w:r w:rsidR="00CF007E">
              <w:rPr>
                <w:lang w:val="lv-LV"/>
              </w:rPr>
              <w:t>.,</w:t>
            </w:r>
            <w:r>
              <w:rPr>
                <w:lang w:val="lv-LV"/>
              </w:rPr>
              <w:t>2018</w:t>
            </w:r>
            <w:r w:rsidR="00CF007E">
              <w:rPr>
                <w:lang w:val="lv-LV"/>
              </w:rPr>
              <w:t>.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Vecumnieku novada līdzekļi</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Pašvaldība</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CF007E">
            <w:pPr>
              <w:spacing w:line="276" w:lineRule="auto"/>
              <w:jc w:val="both"/>
              <w:rPr>
                <w:lang w:val="lv-LV"/>
              </w:rPr>
            </w:pPr>
            <w:r>
              <w:rPr>
                <w:lang w:val="lv-LV"/>
              </w:rPr>
              <w:t xml:space="preserve">Izstrādāt </w:t>
            </w:r>
            <w:r w:rsidR="005C3807">
              <w:rPr>
                <w:lang w:val="lv-LV"/>
              </w:rPr>
              <w:t>skrejceļa iepirkuma  projektu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tcPr>
          <w:p w:rsidR="005C3807" w:rsidRDefault="005C3807" w:rsidP="00CF007E">
            <w:pPr>
              <w:spacing w:line="276" w:lineRule="auto"/>
              <w:jc w:val="center"/>
              <w:rPr>
                <w:lang w:val="lv-LV"/>
              </w:rPr>
            </w:pPr>
            <w:r>
              <w:rPr>
                <w:lang w:val="lv-LV"/>
              </w:rPr>
              <w:t>2017</w:t>
            </w:r>
            <w:r w:rsidR="00CF007E">
              <w:rPr>
                <w:lang w:val="lv-LV"/>
              </w:rPr>
              <w:t>. gads</w:t>
            </w:r>
          </w:p>
          <w:p w:rsidR="005C3807" w:rsidRDefault="005C3807" w:rsidP="00CF007E">
            <w:pPr>
              <w:spacing w:line="276" w:lineRule="auto"/>
              <w:jc w:val="center"/>
              <w:rPr>
                <w:lang w:val="lv-LV"/>
              </w:rPr>
            </w:pP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Vecumnieku novada līdzekļi</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Pašvaldība</w:t>
            </w:r>
          </w:p>
        </w:tc>
      </w:tr>
      <w:tr w:rsidR="005C3807" w:rsidRPr="00CF007E"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 xml:space="preserve">Izveidot skrejceļu apkārt  basketbola laukumam </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2017</w:t>
            </w:r>
            <w:r w:rsidR="00CF007E">
              <w:rPr>
                <w:lang w:val="lv-LV"/>
              </w:rPr>
              <w:t>.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Vecumnieku novada līdzekļi</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Pašvaldība</w:t>
            </w:r>
          </w:p>
        </w:tc>
      </w:tr>
    </w:tbl>
    <w:p w:rsidR="005C3807" w:rsidRPr="00CF007E" w:rsidRDefault="005C3807" w:rsidP="005C3807">
      <w:pPr>
        <w:rPr>
          <w:lang w:val="lv-LV"/>
        </w:rPr>
      </w:pPr>
    </w:p>
    <w:p w:rsidR="00D838B9" w:rsidRDefault="00D838B9">
      <w:pPr>
        <w:spacing w:after="200" w:line="276" w:lineRule="auto"/>
        <w:rPr>
          <w:lang w:val="lv-LV"/>
        </w:rPr>
      </w:pPr>
      <w:r>
        <w:rPr>
          <w:lang w:val="lv-LV"/>
        </w:rP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969"/>
        <w:gridCol w:w="2126"/>
        <w:gridCol w:w="2126"/>
        <w:gridCol w:w="2693"/>
        <w:gridCol w:w="2268"/>
      </w:tblGrid>
      <w:tr w:rsidR="005C3807" w:rsidRPr="00CF007E"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Pamatjoma</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CF007E">
            <w:pPr>
              <w:spacing w:line="360" w:lineRule="auto"/>
              <w:jc w:val="center"/>
              <w:rPr>
                <w:b/>
                <w:bCs/>
                <w:lang w:val="lv-LV"/>
              </w:rPr>
            </w:pPr>
            <w:r>
              <w:rPr>
                <w:b/>
                <w:bCs/>
                <w:lang w:val="lv-LV"/>
              </w:rPr>
              <w:t>Resursi</w:t>
            </w:r>
          </w:p>
        </w:tc>
      </w:tr>
      <w:tr w:rsidR="005C3807" w:rsidRPr="0052613D"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Prioritāte</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b/>
                <w:i/>
                <w:lang w:val="lv-LV"/>
              </w:rPr>
            </w:pPr>
            <w:r>
              <w:rPr>
                <w:b/>
                <w:i/>
                <w:lang w:val="lv-LV"/>
              </w:rPr>
              <w:t>Materiālās bāzes pilnveidošana atbilstoši pamatizglītības un vispārējās vidējās izglītības standartu īstenošanai</w:t>
            </w:r>
          </w:p>
        </w:tc>
      </w:tr>
      <w:tr w:rsidR="005C3807" w:rsidRPr="0052613D" w:rsidTr="00D838B9">
        <w:trPr>
          <w:trHeight w:val="180"/>
        </w:trPr>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Mērķis</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Nodrošināt pamatizglītības un vispārējās vidējās izglītības standartu īstenošanu</w:t>
            </w:r>
          </w:p>
        </w:tc>
      </w:tr>
      <w:tr w:rsidR="005C3807" w:rsidRPr="0052613D"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Novērtēšanas kritēriji</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5C3807">
            <w:pPr>
              <w:numPr>
                <w:ilvl w:val="0"/>
                <w:numId w:val="21"/>
              </w:numPr>
              <w:tabs>
                <w:tab w:val="clear" w:pos="1070"/>
                <w:tab w:val="num" w:pos="720"/>
              </w:tabs>
              <w:spacing w:line="276" w:lineRule="auto"/>
              <w:ind w:left="720"/>
              <w:rPr>
                <w:lang w:val="lv-LV"/>
              </w:rPr>
            </w:pPr>
            <w:r>
              <w:rPr>
                <w:lang w:val="lv-LV"/>
              </w:rPr>
              <w:t>Ir izstrādāti plāni mācību priekšmetu kabinetiem nepieciešamo resursu iegādei;</w:t>
            </w:r>
          </w:p>
          <w:p w:rsidR="005C3807" w:rsidRDefault="005C3807" w:rsidP="005C3807">
            <w:pPr>
              <w:numPr>
                <w:ilvl w:val="0"/>
                <w:numId w:val="21"/>
              </w:numPr>
              <w:tabs>
                <w:tab w:val="clear" w:pos="1070"/>
                <w:tab w:val="num" w:pos="720"/>
              </w:tabs>
              <w:spacing w:line="276" w:lineRule="auto"/>
              <w:ind w:left="720"/>
              <w:rPr>
                <w:lang w:val="lv-LV"/>
              </w:rPr>
            </w:pPr>
            <w:r>
              <w:rPr>
                <w:lang w:val="lv-LV"/>
              </w:rPr>
              <w:t>Skolā ir pilnveidota mācību priekšmetu standartu apguvei nepieciešamā materiālā bāze;</w:t>
            </w:r>
          </w:p>
          <w:p w:rsidR="005C3807" w:rsidRDefault="005C3807" w:rsidP="005C3807">
            <w:pPr>
              <w:numPr>
                <w:ilvl w:val="0"/>
                <w:numId w:val="21"/>
              </w:numPr>
              <w:tabs>
                <w:tab w:val="clear" w:pos="1070"/>
                <w:tab w:val="num" w:pos="720"/>
              </w:tabs>
              <w:spacing w:line="276" w:lineRule="auto"/>
              <w:ind w:left="720"/>
              <w:rPr>
                <w:lang w:val="lv-LV"/>
              </w:rPr>
            </w:pPr>
            <w:r>
              <w:rPr>
                <w:lang w:val="lv-LV"/>
              </w:rPr>
              <w:t>Atjaunoti un modernizēti vairāki mācību priekšmetu kabineti atbilstoši priekšmetu standartu prasībām;</w:t>
            </w:r>
          </w:p>
          <w:p w:rsidR="005C3807" w:rsidRDefault="005C3807" w:rsidP="005C3807">
            <w:pPr>
              <w:numPr>
                <w:ilvl w:val="0"/>
                <w:numId w:val="21"/>
              </w:numPr>
              <w:tabs>
                <w:tab w:val="clear" w:pos="1070"/>
                <w:tab w:val="num" w:pos="720"/>
              </w:tabs>
              <w:spacing w:line="276" w:lineRule="auto"/>
              <w:ind w:left="720"/>
              <w:rPr>
                <w:lang w:val="lv-LV"/>
              </w:rPr>
            </w:pPr>
            <w:r>
              <w:rPr>
                <w:lang w:val="lv-LV"/>
              </w:rPr>
              <w:t>Ir atbilstošs pedagogu nodrošinājums;</w:t>
            </w:r>
          </w:p>
          <w:p w:rsidR="005C3807" w:rsidRDefault="005C3807" w:rsidP="005C3807">
            <w:pPr>
              <w:numPr>
                <w:ilvl w:val="0"/>
                <w:numId w:val="21"/>
              </w:numPr>
              <w:tabs>
                <w:tab w:val="clear" w:pos="1070"/>
                <w:tab w:val="num" w:pos="720"/>
              </w:tabs>
              <w:spacing w:line="276" w:lineRule="auto"/>
              <w:ind w:left="720"/>
              <w:rPr>
                <w:lang w:val="lv-LV"/>
              </w:rPr>
            </w:pPr>
            <w:r>
              <w:rPr>
                <w:lang w:val="lv-LV"/>
              </w:rPr>
              <w:t>Jaunu resursu pielietojums veicinājis izglītojamo ieinteresētību, motivāciju mācīties.</w:t>
            </w:r>
          </w:p>
        </w:tc>
      </w:tr>
      <w:tr w:rsidR="005C3807" w:rsidTr="005C3807">
        <w:tc>
          <w:tcPr>
            <w:tcW w:w="14850" w:type="dxa"/>
            <w:gridSpan w:val="6"/>
            <w:tcBorders>
              <w:top w:val="single" w:sz="4" w:space="0" w:color="auto"/>
              <w:left w:val="single" w:sz="4" w:space="0" w:color="auto"/>
              <w:bottom w:val="single" w:sz="4" w:space="0" w:color="auto"/>
              <w:right w:val="single" w:sz="4" w:space="0" w:color="auto"/>
            </w:tcBorders>
            <w:hideMark/>
          </w:tcPr>
          <w:p w:rsidR="005C3807" w:rsidRDefault="005C3807">
            <w:pPr>
              <w:spacing w:line="360" w:lineRule="auto"/>
              <w:jc w:val="center"/>
              <w:rPr>
                <w:b/>
                <w:lang w:val="lv-LV"/>
              </w:rPr>
            </w:pPr>
            <w:r>
              <w:rPr>
                <w:b/>
                <w:lang w:val="lv-LV"/>
              </w:rPr>
              <w:t>Ieviešanas gaita</w:t>
            </w:r>
          </w:p>
        </w:tc>
      </w:tr>
      <w:tr w:rsidR="005C3807" w:rsidTr="00D838B9">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Uzdevumi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Atbildīgais</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Laiks</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Resursi</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Kontrole un pārraudzība</w:t>
            </w:r>
          </w:p>
        </w:tc>
      </w:tr>
      <w:tr w:rsidR="005C3807" w:rsidTr="00CF007E">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Izstrādāt plānus mācību priekšmetu kabinetu resursu pilnveidei.</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Direktores vietnieks saimnieciskajā darbā</w:t>
            </w:r>
          </w:p>
        </w:tc>
        <w:tc>
          <w:tcPr>
            <w:tcW w:w="2126" w:type="dxa"/>
            <w:tcBorders>
              <w:top w:val="single" w:sz="4" w:space="0" w:color="auto"/>
              <w:left w:val="single" w:sz="4" w:space="0" w:color="auto"/>
              <w:bottom w:val="single" w:sz="4" w:space="0" w:color="auto"/>
              <w:right w:val="single" w:sz="4" w:space="0" w:color="auto"/>
            </w:tcBorders>
          </w:tcPr>
          <w:p w:rsidR="005C3807" w:rsidRDefault="00CF007E" w:rsidP="00CF007E">
            <w:pPr>
              <w:spacing w:line="276" w:lineRule="auto"/>
              <w:jc w:val="center"/>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Skolas budžets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Izremontēt mācību priekšmetu kabinetus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Direktores vietnieks saimnieciskajā darbā</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CF007E" w:rsidP="00CF007E">
            <w:pPr>
              <w:spacing w:line="276" w:lineRule="auto"/>
              <w:jc w:val="center"/>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Skolas budžets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Iegādāties kabinetiem mēbeles un aprīkojumu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Direktores vietnieks saimnieciskajā darbā</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CF007E" w:rsidP="00CF007E">
            <w:pPr>
              <w:spacing w:line="276" w:lineRule="auto"/>
              <w:jc w:val="center"/>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Skolas budžets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Nodrošināt izglītojamos ar nepieciešamo mācību literatūru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Bibliotekāre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CF007E" w:rsidP="00CF007E">
            <w:pPr>
              <w:spacing w:line="276" w:lineRule="auto"/>
              <w:jc w:val="center"/>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Mācību literatūras saraksts</w:t>
            </w:r>
            <w:r w:rsidR="00CF007E">
              <w:rPr>
                <w:bCs/>
                <w:lang w:val="lv-LV"/>
              </w:rPr>
              <w:t>, s</w:t>
            </w:r>
            <w:r>
              <w:rPr>
                <w:bCs/>
                <w:lang w:val="lv-LV"/>
              </w:rPr>
              <w:t>kolas budžets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Iesaistīt skolotājus tālākizglītības kursos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Direktores vietniece izglītības jomā</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CF007E" w:rsidP="00CF007E">
            <w:pPr>
              <w:spacing w:line="276" w:lineRule="auto"/>
              <w:jc w:val="center"/>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Tālākizglītības kursu plāns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Sagatavot mācību priekšmetu tematiskos plānus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Direktores vietniece izglītības jomā</w:t>
            </w:r>
          </w:p>
          <w:p w:rsidR="005C3807" w:rsidRDefault="005C3807">
            <w:pPr>
              <w:spacing w:line="276" w:lineRule="auto"/>
              <w:rPr>
                <w:lang w:val="lv-LV"/>
              </w:rPr>
            </w:pPr>
            <w:r>
              <w:rPr>
                <w:lang w:val="lv-LV"/>
              </w:rPr>
              <w:t>MK vadītāji</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CF007E" w:rsidP="00CF007E">
            <w:pPr>
              <w:spacing w:line="276" w:lineRule="auto"/>
              <w:jc w:val="center"/>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Mācību priekšmetu standarti un programmas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Direktore</w:t>
            </w:r>
          </w:p>
        </w:tc>
      </w:tr>
      <w:tr w:rsidR="005C3807" w:rsidTr="00CF007E">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jc w:val="both"/>
              <w:rPr>
                <w:lang w:val="lv-LV"/>
              </w:rPr>
            </w:pPr>
            <w:r>
              <w:rPr>
                <w:lang w:val="lv-LV"/>
              </w:rPr>
              <w:t>Uzsākt izpēti par mācību priekšmetu kabinetu aprīkojuma ietekmi uz mācību procesa norisi un tā rezultātiem</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Direktores vietniece izglītības jomā</w:t>
            </w:r>
          </w:p>
          <w:p w:rsidR="005C3807" w:rsidRDefault="005C3807">
            <w:pPr>
              <w:spacing w:line="276" w:lineRule="auto"/>
              <w:rPr>
                <w:lang w:val="lv-LV"/>
              </w:rPr>
            </w:pPr>
            <w:r>
              <w:rPr>
                <w:lang w:val="lv-LV"/>
              </w:rPr>
              <w:t>MK vadītāji</w:t>
            </w:r>
          </w:p>
        </w:tc>
        <w:tc>
          <w:tcPr>
            <w:tcW w:w="2126" w:type="dxa"/>
            <w:tcBorders>
              <w:top w:val="single" w:sz="4" w:space="0" w:color="auto"/>
              <w:left w:val="single" w:sz="4" w:space="0" w:color="auto"/>
              <w:bottom w:val="single" w:sz="4" w:space="0" w:color="auto"/>
              <w:right w:val="single" w:sz="4" w:space="0" w:color="auto"/>
            </w:tcBorders>
          </w:tcPr>
          <w:p w:rsidR="005C3807" w:rsidRDefault="00CF007E" w:rsidP="00CF007E">
            <w:pPr>
              <w:spacing w:line="276" w:lineRule="auto"/>
              <w:jc w:val="center"/>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bCs/>
                <w:lang w:val="lv-LV"/>
              </w:rPr>
            </w:pPr>
            <w:r>
              <w:rPr>
                <w:bCs/>
                <w:lang w:val="lv-LV"/>
              </w:rPr>
              <w:t>Mācību priekšmetu standarti un programmas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CF007E">
            <w:pPr>
              <w:spacing w:line="276" w:lineRule="auto"/>
              <w:jc w:val="center"/>
              <w:rPr>
                <w:lang w:val="lv-LV"/>
              </w:rPr>
            </w:pPr>
            <w:r>
              <w:rPr>
                <w:lang w:val="lv-LV"/>
              </w:rPr>
              <w:t>Direktore</w:t>
            </w:r>
          </w:p>
        </w:tc>
      </w:tr>
    </w:tbl>
    <w:p w:rsidR="00D838B9" w:rsidRDefault="00D838B9"/>
    <w:p w:rsidR="00D838B9" w:rsidRDefault="00D838B9">
      <w:pPr>
        <w:spacing w:after="200" w:line="276" w:lineRule="auto"/>
      </w:pPr>
      <w: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969"/>
        <w:gridCol w:w="2126"/>
        <w:gridCol w:w="2126"/>
        <w:gridCol w:w="2693"/>
        <w:gridCol w:w="2268"/>
      </w:tblGrid>
      <w:tr w:rsidR="005C3807"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Pamatjoma</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center"/>
              <w:rPr>
                <w:b/>
                <w:bCs/>
                <w:lang w:val="lv-LV"/>
              </w:rPr>
            </w:pPr>
            <w:r>
              <w:rPr>
                <w:b/>
                <w:bCs/>
                <w:lang w:val="lv-LV"/>
              </w:rPr>
              <w:t>Resursi</w:t>
            </w:r>
          </w:p>
        </w:tc>
      </w:tr>
      <w:tr w:rsidR="005C3807" w:rsidRPr="005C3807"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Prioritāte</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b/>
                <w:i/>
                <w:lang w:val="lv-LV"/>
              </w:rPr>
            </w:pPr>
            <w:r>
              <w:rPr>
                <w:b/>
                <w:i/>
                <w:lang w:val="lv-LV"/>
              </w:rPr>
              <w:t>Skolas ēdnīcas āra fasādes a</w:t>
            </w:r>
            <w:r w:rsidR="00CF007E">
              <w:rPr>
                <w:b/>
                <w:i/>
                <w:lang w:val="lv-LV"/>
              </w:rPr>
              <w:t>t</w:t>
            </w:r>
            <w:r>
              <w:rPr>
                <w:b/>
                <w:i/>
                <w:lang w:val="lv-LV"/>
              </w:rPr>
              <w:t>jaunošana, vecās pienotavas nojaukšana.</w:t>
            </w:r>
            <w:r w:rsidR="00CF007E">
              <w:rPr>
                <w:b/>
                <w:i/>
                <w:lang w:val="lv-LV"/>
              </w:rPr>
              <w:t xml:space="preserve"> </w:t>
            </w:r>
            <w:r>
              <w:rPr>
                <w:b/>
                <w:i/>
                <w:lang w:val="lv-LV"/>
              </w:rPr>
              <w:t>Skaistkalnes muižas pamat</w:t>
            </w:r>
            <w:r w:rsidR="00362F5D">
              <w:rPr>
                <w:b/>
                <w:i/>
                <w:lang w:val="lv-LV"/>
              </w:rPr>
              <w:t>u stiprināšana un telpu remonts</w:t>
            </w:r>
          </w:p>
        </w:tc>
      </w:tr>
      <w:tr w:rsidR="005C3807" w:rsidRPr="0052613D" w:rsidTr="00D838B9">
        <w:trPr>
          <w:trHeight w:val="180"/>
        </w:trPr>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Mērķis</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Nodrošināt izglītības iestādē izglī</w:t>
            </w:r>
            <w:r w:rsidR="001C1A48">
              <w:rPr>
                <w:lang w:val="lv-LV"/>
              </w:rPr>
              <w:t>tojamiem drošību un mācību pro</w:t>
            </w:r>
            <w:r>
              <w:rPr>
                <w:lang w:val="lv-LV"/>
              </w:rPr>
              <w:t xml:space="preserve">cesa īstenošanu </w:t>
            </w:r>
          </w:p>
        </w:tc>
      </w:tr>
      <w:tr w:rsidR="005C3807"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Novērtēšanas kritēriji</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5C3807">
            <w:pPr>
              <w:numPr>
                <w:ilvl w:val="0"/>
                <w:numId w:val="21"/>
              </w:numPr>
              <w:tabs>
                <w:tab w:val="clear" w:pos="1070"/>
                <w:tab w:val="num" w:pos="720"/>
              </w:tabs>
              <w:spacing w:line="276" w:lineRule="auto"/>
              <w:ind w:left="720"/>
              <w:rPr>
                <w:lang w:val="lv-LV"/>
              </w:rPr>
            </w:pPr>
            <w:r>
              <w:rPr>
                <w:lang w:val="lv-LV"/>
              </w:rPr>
              <w:t>Organizēts konkurss projekta dokumentācijas izstrādei;</w:t>
            </w:r>
          </w:p>
          <w:p w:rsidR="005C3807" w:rsidRDefault="001C1A48" w:rsidP="005C3807">
            <w:pPr>
              <w:numPr>
                <w:ilvl w:val="0"/>
                <w:numId w:val="21"/>
              </w:numPr>
              <w:tabs>
                <w:tab w:val="clear" w:pos="1070"/>
                <w:tab w:val="num" w:pos="720"/>
              </w:tabs>
              <w:spacing w:line="276" w:lineRule="auto"/>
              <w:ind w:left="720"/>
              <w:jc w:val="both"/>
              <w:rPr>
                <w:lang w:val="lv-LV"/>
              </w:rPr>
            </w:pPr>
            <w:r>
              <w:rPr>
                <w:lang w:val="lv-LV"/>
              </w:rPr>
              <w:t>Izstrādi tehniskie projekti s</w:t>
            </w:r>
            <w:r w:rsidR="005C3807">
              <w:rPr>
                <w:lang w:val="lv-LV"/>
              </w:rPr>
              <w:t>kolas ēdnīcas āra fasādes a</w:t>
            </w:r>
            <w:r>
              <w:rPr>
                <w:lang w:val="lv-LV"/>
              </w:rPr>
              <w:t>tjaunošanai,</w:t>
            </w:r>
            <w:r w:rsidR="005C3807">
              <w:rPr>
                <w:b/>
                <w:i/>
                <w:lang w:val="lv-LV"/>
              </w:rPr>
              <w:t xml:space="preserve"> </w:t>
            </w:r>
            <w:r w:rsidR="005C3807">
              <w:rPr>
                <w:lang w:val="lv-LV"/>
              </w:rPr>
              <w:t>Skaistkalnes muižas pamatu stiprināšan</w:t>
            </w:r>
            <w:r>
              <w:rPr>
                <w:lang w:val="lv-LV"/>
              </w:rPr>
              <w:t>a</w:t>
            </w:r>
            <w:r w:rsidR="005C3807">
              <w:rPr>
                <w:lang w:val="lv-LV"/>
              </w:rPr>
              <w:t>i un telpu remontam</w:t>
            </w:r>
          </w:p>
          <w:p w:rsidR="005C3807" w:rsidRDefault="001C1A48" w:rsidP="005C3807">
            <w:pPr>
              <w:numPr>
                <w:ilvl w:val="0"/>
                <w:numId w:val="21"/>
              </w:numPr>
              <w:tabs>
                <w:tab w:val="clear" w:pos="1070"/>
                <w:tab w:val="num" w:pos="720"/>
              </w:tabs>
              <w:spacing w:line="276" w:lineRule="auto"/>
              <w:ind w:left="720"/>
              <w:jc w:val="both"/>
              <w:rPr>
                <w:lang w:val="lv-LV"/>
              </w:rPr>
            </w:pPr>
            <w:r>
              <w:rPr>
                <w:lang w:val="lv-LV"/>
              </w:rPr>
              <w:t xml:space="preserve"> Atjaunota s</w:t>
            </w:r>
            <w:r w:rsidR="005C3807">
              <w:rPr>
                <w:lang w:val="lv-LV"/>
              </w:rPr>
              <w:t>kolas ēdnīcas āra fasāde;</w:t>
            </w:r>
          </w:p>
          <w:p w:rsidR="005C3807" w:rsidRDefault="001C1A48" w:rsidP="005C3807">
            <w:pPr>
              <w:numPr>
                <w:ilvl w:val="0"/>
                <w:numId w:val="21"/>
              </w:numPr>
              <w:tabs>
                <w:tab w:val="clear" w:pos="1070"/>
                <w:tab w:val="num" w:pos="720"/>
              </w:tabs>
              <w:spacing w:line="276" w:lineRule="auto"/>
              <w:ind w:left="720"/>
              <w:rPr>
                <w:lang w:val="lv-LV"/>
              </w:rPr>
            </w:pPr>
            <w:r>
              <w:rPr>
                <w:lang w:val="lv-LV"/>
              </w:rPr>
              <w:t>Nostiprinā</w:t>
            </w:r>
            <w:r w:rsidR="005C3807">
              <w:rPr>
                <w:lang w:val="lv-LV"/>
              </w:rPr>
              <w:t>ti Skaistkalnes muižas (skolas ēkas) pamati un veikts  telpu remonts.</w:t>
            </w:r>
          </w:p>
        </w:tc>
      </w:tr>
      <w:tr w:rsidR="005C3807" w:rsidTr="005C3807">
        <w:tc>
          <w:tcPr>
            <w:tcW w:w="14850" w:type="dxa"/>
            <w:gridSpan w:val="6"/>
            <w:tcBorders>
              <w:top w:val="single" w:sz="4" w:space="0" w:color="auto"/>
              <w:left w:val="single" w:sz="4" w:space="0" w:color="auto"/>
              <w:bottom w:val="single" w:sz="4" w:space="0" w:color="auto"/>
              <w:right w:val="single" w:sz="4" w:space="0" w:color="auto"/>
            </w:tcBorders>
            <w:hideMark/>
          </w:tcPr>
          <w:p w:rsidR="005C3807" w:rsidRDefault="005C3807">
            <w:pPr>
              <w:spacing w:line="360" w:lineRule="auto"/>
              <w:jc w:val="center"/>
              <w:rPr>
                <w:b/>
                <w:lang w:val="lv-LV"/>
              </w:rPr>
            </w:pPr>
            <w:r>
              <w:rPr>
                <w:b/>
                <w:lang w:val="lv-LV"/>
              </w:rPr>
              <w:t>Ieviešanas gaita</w:t>
            </w:r>
          </w:p>
        </w:tc>
      </w:tr>
      <w:tr w:rsidR="005C3807" w:rsidTr="00D838B9">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Uzdevumi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Atbildīgais</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Laiks</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Resursi</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Kontrole un pārraudzība</w:t>
            </w:r>
          </w:p>
        </w:tc>
      </w:tr>
      <w:tr w:rsidR="005C3807" w:rsidRPr="002960A2"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Organizēt konkursu pr</w:t>
            </w:r>
            <w:r w:rsidR="001C1A48">
              <w:rPr>
                <w:lang w:val="lv-LV"/>
              </w:rPr>
              <w:t>ojekta dokumentācijas izstrādei</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2960A2" w:rsidP="002960A2">
            <w:pPr>
              <w:spacing w:line="276" w:lineRule="auto"/>
              <w:jc w:val="center"/>
              <w:rPr>
                <w:lang w:val="lv-LV"/>
              </w:rPr>
            </w:pPr>
            <w:r>
              <w:rPr>
                <w:lang w:val="lv-LV"/>
              </w:rPr>
              <w:t>2017., 2018.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bCs/>
                <w:lang w:val="lv-LV"/>
              </w:rPr>
            </w:pPr>
            <w:r>
              <w:rPr>
                <w:bCs/>
                <w:lang w:val="lv-LV"/>
              </w:rPr>
              <w:t>Vecumnieku novada līdzekļi, ERAF</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lang w:val="lv-LV"/>
              </w:rPr>
            </w:pPr>
            <w:r>
              <w:rPr>
                <w:lang w:val="lv-LV"/>
              </w:rPr>
              <w:t xml:space="preserve">Pašvaldība, </w:t>
            </w:r>
            <w:r>
              <w:rPr>
                <w:bCs/>
                <w:lang w:val="lv-LV"/>
              </w:rPr>
              <w:t xml:space="preserve"> ERAF</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Organizēt  ie</w:t>
            </w:r>
            <w:r w:rsidR="001C1A48">
              <w:rPr>
                <w:lang w:val="lv-LV"/>
              </w:rPr>
              <w:t>pirkuma dokumentācijas izstrādi</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2960A2" w:rsidP="002960A2">
            <w:pPr>
              <w:spacing w:line="276" w:lineRule="auto"/>
              <w:jc w:val="center"/>
              <w:rPr>
                <w:lang w:val="lv-LV"/>
              </w:rPr>
            </w:pPr>
            <w:r>
              <w:rPr>
                <w:lang w:val="lv-LV"/>
              </w:rPr>
              <w:t>2017.,2018</w:t>
            </w:r>
            <w:r w:rsidR="005C3807">
              <w:rPr>
                <w:lang w:val="lv-LV"/>
              </w:rPr>
              <w:t>.</w:t>
            </w:r>
            <w:r>
              <w:rPr>
                <w:lang w:val="lv-LV"/>
              </w:rPr>
              <w:t xml:space="preserve">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bCs/>
                <w:lang w:val="lv-LV"/>
              </w:rPr>
            </w:pPr>
            <w:r>
              <w:rPr>
                <w:bCs/>
                <w:lang w:val="lv-LV"/>
              </w:rPr>
              <w:t>Vecumnieku novada līdzekļi , ERAF</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lang w:val="lv-LV"/>
              </w:rPr>
            </w:pPr>
            <w:r>
              <w:rPr>
                <w:lang w:val="lv-LV"/>
              </w:rPr>
              <w:t>Pašvaldība</w:t>
            </w:r>
            <w:r>
              <w:rPr>
                <w:bCs/>
                <w:lang w:val="lv-LV"/>
              </w:rPr>
              <w:t xml:space="preserve"> , ERAF</w:t>
            </w:r>
          </w:p>
        </w:tc>
      </w:tr>
      <w:tr w:rsidR="005C3807" w:rsidRPr="002960A2"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360" w:lineRule="auto"/>
              <w:jc w:val="both"/>
              <w:rPr>
                <w:lang w:val="lv-LV"/>
              </w:rPr>
            </w:pPr>
            <w:r>
              <w:rPr>
                <w:lang w:val="lv-LV"/>
              </w:rPr>
              <w:t>Veikt celtniecības darbus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lang w:val="lv-LV"/>
              </w:rPr>
            </w:pPr>
            <w:r>
              <w:rPr>
                <w:lang w:val="lv-LV"/>
              </w:rPr>
              <w:t>2017.-2020.</w:t>
            </w:r>
            <w:r w:rsidR="002960A2">
              <w:rPr>
                <w:lang w:val="lv-LV"/>
              </w:rPr>
              <w:t xml:space="preserve">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bCs/>
                <w:lang w:val="lv-LV"/>
              </w:rPr>
            </w:pPr>
            <w:r>
              <w:rPr>
                <w:bCs/>
                <w:lang w:val="lv-LV"/>
              </w:rPr>
              <w:t>Vecumnieku novada līdzekļi,  ERAF</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lang w:val="lv-LV"/>
              </w:rPr>
            </w:pPr>
            <w:r>
              <w:rPr>
                <w:lang w:val="lv-LV"/>
              </w:rPr>
              <w:t xml:space="preserve">Pašvaldība, </w:t>
            </w:r>
            <w:r>
              <w:rPr>
                <w:bCs/>
                <w:lang w:val="lv-LV"/>
              </w:rPr>
              <w:t xml:space="preserve"> ERAF</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pPr>
              <w:spacing w:line="360" w:lineRule="auto"/>
              <w:jc w:val="both"/>
              <w:rPr>
                <w:lang w:val="lv-LV"/>
              </w:rPr>
            </w:pPr>
            <w:r>
              <w:rPr>
                <w:lang w:val="lv-LV"/>
              </w:rPr>
              <w:t>Veikt teritorijas labiekārtošanas darbus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lang w:val="lv-LV"/>
              </w:rPr>
            </w:pPr>
            <w:r>
              <w:rPr>
                <w:lang w:val="lv-LV"/>
              </w:rPr>
              <w:t>2017.-2020.</w:t>
            </w:r>
            <w:r w:rsidR="002960A2">
              <w:rPr>
                <w:lang w:val="lv-LV"/>
              </w:rPr>
              <w:t xml:space="preserve">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bCs/>
                <w:lang w:val="lv-LV"/>
              </w:rPr>
            </w:pPr>
            <w:r>
              <w:rPr>
                <w:bCs/>
                <w:lang w:val="lv-LV"/>
              </w:rPr>
              <w:t>Vecumnieku novada līdzekļi,  ERAF</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2960A2">
            <w:pPr>
              <w:spacing w:line="276" w:lineRule="auto"/>
              <w:jc w:val="center"/>
              <w:rPr>
                <w:lang w:val="lv-LV"/>
              </w:rPr>
            </w:pPr>
            <w:r>
              <w:rPr>
                <w:lang w:val="lv-LV"/>
              </w:rPr>
              <w:t>Pašvaldība ,</w:t>
            </w:r>
            <w:r>
              <w:rPr>
                <w:bCs/>
                <w:lang w:val="lv-LV"/>
              </w:rPr>
              <w:t xml:space="preserve"> ERAF</w:t>
            </w:r>
          </w:p>
        </w:tc>
      </w:tr>
    </w:tbl>
    <w:p w:rsidR="00D838B9" w:rsidRDefault="00D838B9" w:rsidP="005C3807"/>
    <w:p w:rsidR="00D838B9" w:rsidRDefault="00D838B9">
      <w:pPr>
        <w:spacing w:after="200" w:line="276" w:lineRule="auto"/>
      </w:pPr>
      <w:r>
        <w:br w:type="page"/>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3014"/>
        <w:gridCol w:w="2160"/>
        <w:gridCol w:w="2160"/>
        <w:gridCol w:w="2700"/>
        <w:gridCol w:w="2160"/>
      </w:tblGrid>
      <w:tr w:rsidR="005C3807"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Pamatjoma</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center"/>
              <w:rPr>
                <w:b/>
                <w:lang w:val="lv-LV"/>
              </w:rPr>
            </w:pPr>
            <w:r>
              <w:rPr>
                <w:b/>
                <w:lang w:val="lv-LV"/>
              </w:rPr>
              <w:t>Resursi</w:t>
            </w:r>
          </w:p>
        </w:tc>
      </w:tr>
      <w:tr w:rsidR="005C3807" w:rsidRPr="0052613D"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Prioritāte</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Default="00BD6A0D" w:rsidP="00362F5D">
            <w:pPr>
              <w:spacing w:line="360" w:lineRule="auto"/>
              <w:jc w:val="both"/>
              <w:rPr>
                <w:b/>
                <w:i/>
                <w:lang w:val="lv-LV"/>
              </w:rPr>
            </w:pPr>
            <w:r>
              <w:rPr>
                <w:b/>
                <w:i/>
                <w:lang w:val="lv-LV"/>
              </w:rPr>
              <w:t>Informācij</w:t>
            </w:r>
            <w:r w:rsidR="005C3807">
              <w:rPr>
                <w:b/>
                <w:i/>
                <w:lang w:val="lv-LV"/>
              </w:rPr>
              <w:t>as tehnoloģiju iespēju izmantošana skolvadībā un mācību procesā</w:t>
            </w:r>
          </w:p>
        </w:tc>
      </w:tr>
      <w:tr w:rsidR="005C3807" w:rsidRPr="0052613D"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Mērķis</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Modernizēt skolas administrēšanas darbu un mācību procesu, izmantojot informācijas un komunikāciju tehnoloģijas</w:t>
            </w:r>
          </w:p>
        </w:tc>
      </w:tr>
      <w:tr w:rsidR="005C3807" w:rsidRPr="0052613D"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Novērtēšanas kritēriji</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numPr>
                <w:ilvl w:val="0"/>
                <w:numId w:val="21"/>
              </w:numPr>
              <w:tabs>
                <w:tab w:val="clear" w:pos="1070"/>
                <w:tab w:val="num" w:pos="720"/>
              </w:tabs>
              <w:spacing w:line="360" w:lineRule="auto"/>
              <w:ind w:left="720"/>
              <w:rPr>
                <w:lang w:val="lv-LV"/>
              </w:rPr>
            </w:pPr>
            <w:r>
              <w:rPr>
                <w:lang w:val="lv-LV"/>
              </w:rPr>
              <w:t>Tiek izmantota skolas dokumentu elektroniskā datu bāze;</w:t>
            </w:r>
          </w:p>
          <w:p w:rsidR="005C3807" w:rsidRDefault="005C3807" w:rsidP="00362F5D">
            <w:pPr>
              <w:numPr>
                <w:ilvl w:val="0"/>
                <w:numId w:val="21"/>
              </w:numPr>
              <w:tabs>
                <w:tab w:val="clear" w:pos="1070"/>
                <w:tab w:val="num" w:pos="720"/>
              </w:tabs>
              <w:spacing w:line="360" w:lineRule="auto"/>
              <w:ind w:left="720"/>
              <w:rPr>
                <w:lang w:val="lv-LV"/>
              </w:rPr>
            </w:pPr>
            <w:r>
              <w:rPr>
                <w:lang w:val="lv-LV"/>
              </w:rPr>
              <w:t>Modernizēta skolas datorklase, nomainīti datori;</w:t>
            </w:r>
          </w:p>
          <w:p w:rsidR="005C3807" w:rsidRDefault="005C3807" w:rsidP="00362F5D">
            <w:pPr>
              <w:numPr>
                <w:ilvl w:val="0"/>
                <w:numId w:val="21"/>
              </w:numPr>
              <w:tabs>
                <w:tab w:val="clear" w:pos="1070"/>
                <w:tab w:val="num" w:pos="720"/>
              </w:tabs>
              <w:spacing w:line="360" w:lineRule="auto"/>
              <w:ind w:left="720"/>
              <w:rPr>
                <w:lang w:val="lv-LV"/>
              </w:rPr>
            </w:pPr>
            <w:r>
              <w:rPr>
                <w:lang w:val="lv-LV"/>
              </w:rPr>
              <w:t>100%mācību kabineti aprīkoti ar datoru, 10 kabineti ar projektoru;</w:t>
            </w:r>
          </w:p>
          <w:p w:rsidR="005C3807" w:rsidRDefault="005C3807" w:rsidP="00362F5D">
            <w:pPr>
              <w:numPr>
                <w:ilvl w:val="0"/>
                <w:numId w:val="21"/>
              </w:numPr>
              <w:tabs>
                <w:tab w:val="clear" w:pos="1070"/>
                <w:tab w:val="num" w:pos="720"/>
              </w:tabs>
              <w:spacing w:line="360" w:lineRule="auto"/>
              <w:ind w:left="720"/>
              <w:rPr>
                <w:lang w:val="lv-LV"/>
              </w:rPr>
            </w:pPr>
            <w:r>
              <w:rPr>
                <w:lang w:val="lv-LV"/>
              </w:rPr>
              <w:t>Mācīšanās procesā daudzveidīgi tiek izmantotas informāciju tehnoloģijas;</w:t>
            </w:r>
          </w:p>
          <w:p w:rsidR="005C3807" w:rsidRDefault="005C3807" w:rsidP="00362F5D">
            <w:pPr>
              <w:numPr>
                <w:ilvl w:val="0"/>
                <w:numId w:val="21"/>
              </w:numPr>
              <w:tabs>
                <w:tab w:val="clear" w:pos="1070"/>
                <w:tab w:val="num" w:pos="720"/>
              </w:tabs>
              <w:spacing w:line="360" w:lineRule="auto"/>
              <w:ind w:left="720"/>
              <w:rPr>
                <w:lang w:val="lv-LV"/>
              </w:rPr>
            </w:pPr>
            <w:r>
              <w:rPr>
                <w:lang w:val="lv-LV"/>
              </w:rPr>
              <w:t>Izglītojamo mācību sas</w:t>
            </w:r>
            <w:r w:rsidR="002960A2">
              <w:rPr>
                <w:lang w:val="lv-LV"/>
              </w:rPr>
              <w:t>niegumu analīzei tiek izmantota</w:t>
            </w:r>
            <w:r>
              <w:rPr>
                <w:lang w:val="lv-LV"/>
              </w:rPr>
              <w:t xml:space="preserve"> elektroniskā datu bāze</w:t>
            </w:r>
          </w:p>
        </w:tc>
      </w:tr>
      <w:tr w:rsidR="005C3807" w:rsidTr="005C3807">
        <w:trPr>
          <w:jc w:val="center"/>
        </w:trPr>
        <w:tc>
          <w:tcPr>
            <w:tcW w:w="14580" w:type="dxa"/>
            <w:gridSpan w:val="6"/>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center"/>
              <w:rPr>
                <w:b/>
                <w:lang w:val="lv-LV"/>
              </w:rPr>
            </w:pPr>
            <w:r>
              <w:rPr>
                <w:b/>
                <w:lang w:val="lv-LV"/>
              </w:rPr>
              <w:t>Ieviešanas gaita</w:t>
            </w:r>
          </w:p>
        </w:tc>
      </w:tr>
      <w:tr w:rsidR="005C3807" w:rsidTr="00D838B9">
        <w:trPr>
          <w:jc w:val="center"/>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Uzdevumi</w:t>
            </w:r>
          </w:p>
        </w:tc>
        <w:tc>
          <w:tcPr>
            <w:tcW w:w="216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Atbildīgais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Laiks</w:t>
            </w:r>
          </w:p>
        </w:tc>
        <w:tc>
          <w:tcPr>
            <w:tcW w:w="270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Resursi</w:t>
            </w:r>
          </w:p>
        </w:tc>
        <w:tc>
          <w:tcPr>
            <w:tcW w:w="216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276" w:lineRule="auto"/>
              <w:jc w:val="center"/>
              <w:rPr>
                <w:b/>
                <w:lang w:val="lv-LV"/>
              </w:rPr>
            </w:pPr>
            <w:r>
              <w:rPr>
                <w:b/>
                <w:lang w:val="lv-LV"/>
              </w:rPr>
              <w:t>Kontrole un pārraudzība</w:t>
            </w:r>
          </w:p>
        </w:tc>
      </w:tr>
      <w:tr w:rsidR="005C3807" w:rsidTr="005C3807">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Pilnveidot skolas dokumentu elektronisko datu bāzi</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Direktores vietnieks informātikas jautājumos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CA19CE" w:rsidP="00362F5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Cs/>
                <w:lang w:val="lv-LV"/>
              </w:rPr>
            </w:pPr>
            <w:r>
              <w:rPr>
                <w:bCs/>
                <w:lang w:val="lv-LV"/>
              </w:rPr>
              <w:t>Elektroniskā datu bāze</w:t>
            </w:r>
            <w:r w:rsidR="00CA19CE">
              <w:rPr>
                <w:bCs/>
                <w:lang w:val="lv-LV"/>
              </w:rPr>
              <w:t>,</w:t>
            </w:r>
          </w:p>
          <w:p w:rsidR="005C3807" w:rsidRDefault="005C3807" w:rsidP="00362F5D">
            <w:pPr>
              <w:spacing w:line="360" w:lineRule="auto"/>
              <w:rPr>
                <w:bCs/>
                <w:lang w:val="lv-LV"/>
              </w:rPr>
            </w:pPr>
            <w:r>
              <w:rPr>
                <w:bCs/>
                <w:lang w:val="lv-LV"/>
              </w:rPr>
              <w:t>Skolas budžets</w:t>
            </w:r>
          </w:p>
        </w:tc>
        <w:tc>
          <w:tcPr>
            <w:tcW w:w="2160" w:type="dxa"/>
            <w:tcBorders>
              <w:top w:val="single" w:sz="4" w:space="0" w:color="auto"/>
              <w:left w:val="single" w:sz="4" w:space="0" w:color="auto"/>
              <w:bottom w:val="single" w:sz="4" w:space="0" w:color="auto"/>
              <w:right w:val="single" w:sz="4" w:space="0" w:color="auto"/>
            </w:tcBorders>
          </w:tcPr>
          <w:p w:rsidR="005C3807" w:rsidRDefault="005C3807">
            <w:pPr>
              <w:spacing w:line="276" w:lineRule="auto"/>
              <w:rPr>
                <w:lang w:val="lv-LV"/>
              </w:rPr>
            </w:pPr>
            <w:r>
              <w:rPr>
                <w:lang w:val="lv-LV"/>
              </w:rPr>
              <w:t>Direktore</w:t>
            </w:r>
          </w:p>
          <w:p w:rsidR="005C3807" w:rsidRDefault="005C3807">
            <w:pPr>
              <w:spacing w:line="276" w:lineRule="auto"/>
              <w:jc w:val="center"/>
              <w:rPr>
                <w:lang w:val="lv-LV"/>
              </w:rPr>
            </w:pPr>
          </w:p>
        </w:tc>
      </w:tr>
      <w:tr w:rsidR="005C3807" w:rsidTr="005C3807">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Pilnveidot elektronisko žurnālu sistēmā „e – klase”</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Direktores vietnieks informātikas jautājumos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CA19CE" w:rsidP="00362F5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Cs/>
                <w:lang w:val="lv-LV"/>
              </w:rPr>
            </w:pPr>
            <w:r>
              <w:rPr>
                <w:bCs/>
                <w:lang w:val="lv-LV"/>
              </w:rPr>
              <w:t>Sistēma „e – klase”</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Direktores vietniece izglītības jomā</w:t>
            </w:r>
          </w:p>
        </w:tc>
      </w:tr>
      <w:tr w:rsidR="005C3807" w:rsidTr="005C3807">
        <w:trPr>
          <w:trHeight w:val="538"/>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 xml:space="preserve">Izglītojamo mācību sasniegumu analīzei izmantot elektronisko datu bāzi </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Direktores vietnieks informātikas jautājumos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CA19CE" w:rsidP="00362F5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Cs/>
                <w:lang w:val="lv-LV"/>
              </w:rPr>
            </w:pPr>
            <w:r>
              <w:rPr>
                <w:bCs/>
                <w:lang w:val="lv-LV"/>
              </w:rPr>
              <w:t>Elektroniskā datu bāze</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Direktores vietniece izglītības jomā</w:t>
            </w:r>
          </w:p>
        </w:tc>
      </w:tr>
      <w:tr w:rsidR="005C3807" w:rsidTr="005C3807">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Regulāri papildināt  un pilnveidot skolas interneta mājas lapu</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Direktores vietnieks informātikas jautājumos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CA19CE" w:rsidP="00362F5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Cs/>
                <w:lang w:val="lv-LV"/>
              </w:rPr>
            </w:pPr>
            <w:r>
              <w:rPr>
                <w:bCs/>
                <w:lang w:val="lv-LV"/>
              </w:rPr>
              <w:t>Skolas mājas lapa</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r>
      <w:tr w:rsidR="005C3807" w:rsidTr="005C3807">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Paaugstināt skolotāju kompetences informācijas un komunikācijas tehnoloģiju lietošanā</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Direktores vietnieks informātikas jautājumos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CA19CE" w:rsidP="00362F5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Cs/>
                <w:lang w:val="lv-LV"/>
              </w:rPr>
            </w:pPr>
            <w:r>
              <w:rPr>
                <w:bCs/>
                <w:lang w:val="lv-LV"/>
              </w:rPr>
              <w:t>Informātikas kabinets</w:t>
            </w:r>
          </w:p>
          <w:p w:rsidR="005C3807" w:rsidRDefault="00CA19CE" w:rsidP="00362F5D">
            <w:pPr>
              <w:spacing w:line="360" w:lineRule="auto"/>
              <w:rPr>
                <w:bCs/>
                <w:lang w:val="lv-LV"/>
              </w:rPr>
            </w:pPr>
            <w:r>
              <w:rPr>
                <w:bCs/>
                <w:lang w:val="lv-LV"/>
              </w:rPr>
              <w:t>Sk</w:t>
            </w:r>
            <w:r w:rsidR="005C3807">
              <w:rPr>
                <w:bCs/>
                <w:lang w:val="lv-LV"/>
              </w:rPr>
              <w:t>o</w:t>
            </w:r>
            <w:r>
              <w:rPr>
                <w:bCs/>
                <w:lang w:val="lv-LV"/>
              </w:rPr>
              <w:t>l</w:t>
            </w:r>
            <w:r w:rsidR="005C3807">
              <w:rPr>
                <w:bCs/>
                <w:lang w:val="lv-LV"/>
              </w:rPr>
              <w:t>as budžets</w:t>
            </w:r>
          </w:p>
        </w:tc>
        <w:tc>
          <w:tcPr>
            <w:tcW w:w="2160" w:type="dxa"/>
            <w:tcBorders>
              <w:top w:val="single" w:sz="4" w:space="0" w:color="auto"/>
              <w:left w:val="single" w:sz="4" w:space="0" w:color="auto"/>
              <w:bottom w:val="single" w:sz="4" w:space="0" w:color="auto"/>
              <w:right w:val="single" w:sz="4" w:space="0" w:color="auto"/>
            </w:tcBorders>
          </w:tcPr>
          <w:p w:rsidR="005C3807" w:rsidRDefault="005C3807">
            <w:pPr>
              <w:spacing w:line="276" w:lineRule="auto"/>
              <w:rPr>
                <w:lang w:val="lv-LV"/>
              </w:rPr>
            </w:pPr>
            <w:r>
              <w:rPr>
                <w:lang w:val="lv-LV"/>
              </w:rPr>
              <w:t>Direktores vietniece izglītības jomā, Direktore</w:t>
            </w:r>
          </w:p>
          <w:p w:rsidR="005C3807" w:rsidRDefault="005C3807">
            <w:pPr>
              <w:spacing w:line="276" w:lineRule="auto"/>
              <w:rPr>
                <w:lang w:val="lv-LV"/>
              </w:rPr>
            </w:pPr>
          </w:p>
        </w:tc>
      </w:tr>
      <w:tr w:rsidR="005C3807" w:rsidTr="005C3807">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Rosināt skolotājus elektronisko mācību līdzekļu veidošanai</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Direktores vietnieks informātikas jautājumos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CA19CE" w:rsidP="00362F5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Cs/>
                <w:lang w:val="lv-LV"/>
              </w:rPr>
            </w:pPr>
            <w:r>
              <w:rPr>
                <w:bCs/>
                <w:lang w:val="lv-LV"/>
              </w:rPr>
              <w:t>Skolas serveris</w:t>
            </w:r>
            <w:r w:rsidR="00CA19CE">
              <w:rPr>
                <w:bCs/>
                <w:lang w:val="lv-LV"/>
              </w:rPr>
              <w:t>,</w:t>
            </w:r>
          </w:p>
          <w:p w:rsidR="005C3807" w:rsidRDefault="005C3807" w:rsidP="00362F5D">
            <w:pPr>
              <w:spacing w:line="360" w:lineRule="auto"/>
              <w:rPr>
                <w:bCs/>
                <w:lang w:val="lv-LV"/>
              </w:rPr>
            </w:pPr>
            <w:r>
              <w:rPr>
                <w:bCs/>
                <w:lang w:val="lv-LV"/>
              </w:rPr>
              <w:t>ES fondi</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Direktores vietniece izglītības jomā</w:t>
            </w:r>
          </w:p>
        </w:tc>
      </w:tr>
      <w:tr w:rsidR="005C3807" w:rsidTr="005C3807">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Sekot jaunāko skolā izmantojamo informācijas tehnoloģiju attīstībai, iespēju robežās to iegādāties un ieviest izmantošanai</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Direktores vietnieks informātikas jautājumos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CA19CE" w:rsidP="00362F5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Cs/>
                <w:lang w:val="lv-LV"/>
              </w:rPr>
            </w:pPr>
            <w:r>
              <w:rPr>
                <w:bCs/>
                <w:lang w:val="lv-LV"/>
              </w:rPr>
              <w:t>Skolas budžets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pPr>
              <w:spacing w:line="276" w:lineRule="auto"/>
              <w:rPr>
                <w:lang w:val="lv-LV"/>
              </w:rPr>
            </w:pPr>
            <w:r>
              <w:rPr>
                <w:lang w:val="lv-LV"/>
              </w:rPr>
              <w:t>Direktore</w:t>
            </w:r>
          </w:p>
        </w:tc>
      </w:tr>
    </w:tbl>
    <w:p w:rsidR="00D838B9" w:rsidRDefault="00D838B9" w:rsidP="005C3807"/>
    <w:p w:rsidR="00D838B9" w:rsidRDefault="00D838B9">
      <w:pPr>
        <w:spacing w:after="200" w:line="276" w:lineRule="auto"/>
      </w:pPr>
      <w: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969"/>
        <w:gridCol w:w="2126"/>
        <w:gridCol w:w="2126"/>
        <w:gridCol w:w="2693"/>
        <w:gridCol w:w="2268"/>
      </w:tblGrid>
      <w:tr w:rsidR="005C3807"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Pamatjoma</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center"/>
              <w:rPr>
                <w:b/>
                <w:bCs/>
                <w:lang w:val="lv-LV"/>
              </w:rPr>
            </w:pPr>
            <w:r>
              <w:rPr>
                <w:b/>
                <w:bCs/>
                <w:lang w:val="lv-LV"/>
              </w:rPr>
              <w:t>Skolas darba organizācija, vadība, kv</w:t>
            </w:r>
            <w:r w:rsidR="00CA19CE">
              <w:rPr>
                <w:b/>
                <w:bCs/>
                <w:lang w:val="lv-LV"/>
              </w:rPr>
              <w:t>alitātes nodrošināšana</w:t>
            </w:r>
          </w:p>
        </w:tc>
      </w:tr>
      <w:tr w:rsidR="005C3807"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Prioritāte</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bCs/>
                <w:i/>
                <w:lang w:val="lv-LV"/>
              </w:rPr>
            </w:pPr>
            <w:r>
              <w:rPr>
                <w:b/>
                <w:bCs/>
                <w:i/>
                <w:lang w:val="lv-LV"/>
              </w:rPr>
              <w:t>Skolas attīstības plāna sagatavošana</w:t>
            </w:r>
          </w:p>
        </w:tc>
      </w:tr>
      <w:tr w:rsidR="005C3807" w:rsidRPr="0052613D" w:rsidTr="00D838B9">
        <w:trPr>
          <w:trHeight w:val="180"/>
        </w:trPr>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Mērķis</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sz w:val="20"/>
                <w:szCs w:val="20"/>
                <w:lang w:val="lv-LV"/>
              </w:rPr>
              <w:t>S</w:t>
            </w:r>
            <w:r>
              <w:rPr>
                <w:lang w:val="lv-LV"/>
              </w:rPr>
              <w:t>kolas attīstības plāna īstenošanas nodrošināšana, piedaloties visām ar skolas darbu saistītajām personām un iestādēm</w:t>
            </w:r>
          </w:p>
        </w:tc>
      </w:tr>
      <w:tr w:rsidR="005C3807" w:rsidRPr="0052613D"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Novērtēšanas kritēriji</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numPr>
                <w:ilvl w:val="0"/>
                <w:numId w:val="22"/>
              </w:numPr>
              <w:tabs>
                <w:tab w:val="clear" w:pos="501"/>
                <w:tab w:val="num" w:pos="720"/>
              </w:tabs>
              <w:spacing w:line="360" w:lineRule="auto"/>
              <w:ind w:left="720"/>
              <w:rPr>
                <w:lang w:val="lv-LV"/>
              </w:rPr>
            </w:pPr>
            <w:r>
              <w:rPr>
                <w:lang w:val="lv-LV"/>
              </w:rPr>
              <w:t>Skolā ir izstrādāts attīstības plāns līdz 2020. gadam;</w:t>
            </w:r>
          </w:p>
          <w:p w:rsidR="005C3807" w:rsidRDefault="005C3807" w:rsidP="00362F5D">
            <w:pPr>
              <w:numPr>
                <w:ilvl w:val="0"/>
                <w:numId w:val="22"/>
              </w:numPr>
              <w:tabs>
                <w:tab w:val="clear" w:pos="501"/>
                <w:tab w:val="num" w:pos="720"/>
              </w:tabs>
              <w:spacing w:line="360" w:lineRule="auto"/>
              <w:ind w:left="720"/>
              <w:rPr>
                <w:lang w:val="lv-LV"/>
              </w:rPr>
            </w:pPr>
            <w:r>
              <w:rPr>
                <w:lang w:val="lv-LV"/>
              </w:rPr>
              <w:t>Skolas attīstības plāna struktūra izveidota atbilstoši „Skolu vērtēšanas un attīstības plānošanas rokasgrāmatā” sniegtajām rekomendācijām;</w:t>
            </w:r>
          </w:p>
          <w:p w:rsidR="005C3807" w:rsidRDefault="005C3807" w:rsidP="00362F5D">
            <w:pPr>
              <w:numPr>
                <w:ilvl w:val="0"/>
                <w:numId w:val="22"/>
              </w:numPr>
              <w:tabs>
                <w:tab w:val="clear" w:pos="501"/>
                <w:tab w:val="num" w:pos="720"/>
              </w:tabs>
              <w:spacing w:line="360" w:lineRule="auto"/>
              <w:ind w:left="720"/>
              <w:rPr>
                <w:lang w:val="lv-LV"/>
              </w:rPr>
            </w:pPr>
            <w:r>
              <w:rPr>
                <w:lang w:val="lv-LV"/>
              </w:rPr>
              <w:t>Ir izanalizētas skolas darba stiprās un uzlabojamās jomas;</w:t>
            </w:r>
          </w:p>
          <w:p w:rsidR="005C3807" w:rsidRDefault="005C3807" w:rsidP="00362F5D">
            <w:pPr>
              <w:numPr>
                <w:ilvl w:val="0"/>
                <w:numId w:val="22"/>
              </w:numPr>
              <w:tabs>
                <w:tab w:val="clear" w:pos="501"/>
                <w:tab w:val="num" w:pos="720"/>
              </w:tabs>
              <w:spacing w:line="360" w:lineRule="auto"/>
              <w:ind w:left="720"/>
              <w:rPr>
                <w:lang w:val="lv-LV"/>
              </w:rPr>
            </w:pPr>
            <w:r>
              <w:rPr>
                <w:lang w:val="lv-LV"/>
              </w:rPr>
              <w:t>Izvērtēšanā iegūtā informācija izmantota tālākā skolas darba plānošanā;</w:t>
            </w:r>
          </w:p>
          <w:p w:rsidR="005C3807" w:rsidRDefault="005C3807" w:rsidP="00362F5D">
            <w:pPr>
              <w:numPr>
                <w:ilvl w:val="0"/>
                <w:numId w:val="22"/>
              </w:numPr>
              <w:tabs>
                <w:tab w:val="clear" w:pos="501"/>
                <w:tab w:val="num" w:pos="720"/>
              </w:tabs>
              <w:spacing w:line="360" w:lineRule="auto"/>
              <w:ind w:left="720"/>
              <w:rPr>
                <w:lang w:val="lv-LV"/>
              </w:rPr>
            </w:pPr>
            <w:r>
              <w:rPr>
                <w:lang w:val="lv-LV"/>
              </w:rPr>
              <w:t>Ar plānu iepazinušās visas skolas darbā ieinteresētās puses;</w:t>
            </w:r>
          </w:p>
          <w:p w:rsidR="005C3807" w:rsidRDefault="005C3807" w:rsidP="00362F5D">
            <w:pPr>
              <w:numPr>
                <w:ilvl w:val="0"/>
                <w:numId w:val="22"/>
              </w:numPr>
              <w:tabs>
                <w:tab w:val="clear" w:pos="501"/>
                <w:tab w:val="num" w:pos="720"/>
              </w:tabs>
              <w:spacing w:line="360" w:lineRule="auto"/>
              <w:ind w:left="720"/>
              <w:rPr>
                <w:lang w:val="lv-LV"/>
              </w:rPr>
            </w:pPr>
            <w:r>
              <w:rPr>
                <w:lang w:val="lv-LV"/>
              </w:rPr>
              <w:t>Plāns ir apstiprināts vietējā pašvaldībā – Vecumnieku novada domē;</w:t>
            </w:r>
          </w:p>
          <w:p w:rsidR="005C3807" w:rsidRDefault="005C3807" w:rsidP="00362F5D">
            <w:pPr>
              <w:numPr>
                <w:ilvl w:val="0"/>
                <w:numId w:val="22"/>
              </w:numPr>
              <w:tabs>
                <w:tab w:val="clear" w:pos="501"/>
                <w:tab w:val="num" w:pos="720"/>
              </w:tabs>
              <w:spacing w:line="360" w:lineRule="auto"/>
              <w:ind w:left="720"/>
              <w:rPr>
                <w:lang w:val="lv-LV"/>
              </w:rPr>
            </w:pPr>
            <w:r>
              <w:rPr>
                <w:lang w:val="lv-LV"/>
              </w:rPr>
              <w:t>Ir noteikta pārraudzības kārtība un atbildība par attīstības plāna izpildi un korekcijām;</w:t>
            </w:r>
          </w:p>
          <w:p w:rsidR="005C3807" w:rsidRDefault="005C3807" w:rsidP="00362F5D">
            <w:pPr>
              <w:numPr>
                <w:ilvl w:val="0"/>
                <w:numId w:val="22"/>
              </w:numPr>
              <w:tabs>
                <w:tab w:val="clear" w:pos="501"/>
                <w:tab w:val="num" w:pos="720"/>
              </w:tabs>
              <w:spacing w:line="360" w:lineRule="auto"/>
              <w:ind w:left="720"/>
              <w:rPr>
                <w:lang w:val="lv-LV"/>
              </w:rPr>
            </w:pPr>
            <w:r>
              <w:rPr>
                <w:lang w:val="lv-LV"/>
              </w:rPr>
              <w:t>Regulāri tiek veikta analīze un rezultātu izvērtēšana par attīstības plāna realizāciju;</w:t>
            </w:r>
          </w:p>
          <w:p w:rsidR="005C3807" w:rsidRDefault="005C3807" w:rsidP="00362F5D">
            <w:pPr>
              <w:numPr>
                <w:ilvl w:val="0"/>
                <w:numId w:val="22"/>
              </w:numPr>
              <w:tabs>
                <w:tab w:val="clear" w:pos="501"/>
                <w:tab w:val="num" w:pos="720"/>
              </w:tabs>
              <w:spacing w:line="360" w:lineRule="auto"/>
              <w:ind w:left="720"/>
              <w:rPr>
                <w:lang w:val="lv-LV"/>
              </w:rPr>
            </w:pPr>
            <w:r>
              <w:rPr>
                <w:lang w:val="lv-LV"/>
              </w:rPr>
              <w:t>Attīstības plānā tiek izdarītas nepieciešamās korekcijas, tās tiek saskaņotas ar pašvaldību;</w:t>
            </w:r>
          </w:p>
          <w:p w:rsidR="005C3807" w:rsidRDefault="005C3807" w:rsidP="00362F5D">
            <w:pPr>
              <w:numPr>
                <w:ilvl w:val="0"/>
                <w:numId w:val="22"/>
              </w:numPr>
              <w:tabs>
                <w:tab w:val="clear" w:pos="501"/>
                <w:tab w:val="num" w:pos="720"/>
              </w:tabs>
              <w:spacing w:line="360" w:lineRule="auto"/>
              <w:ind w:left="720"/>
              <w:rPr>
                <w:lang w:val="lv-LV"/>
              </w:rPr>
            </w:pPr>
            <w:r>
              <w:rPr>
                <w:lang w:val="lv-LV"/>
              </w:rPr>
              <w:t>Attīstības plāns ir pieejams visām ar skolu saistītām personām.</w:t>
            </w:r>
          </w:p>
        </w:tc>
      </w:tr>
      <w:tr w:rsidR="005C3807" w:rsidTr="005C3807">
        <w:tc>
          <w:tcPr>
            <w:tcW w:w="14850" w:type="dxa"/>
            <w:gridSpan w:val="6"/>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center"/>
              <w:rPr>
                <w:b/>
                <w:lang w:val="lv-LV"/>
              </w:rPr>
            </w:pPr>
            <w:r>
              <w:rPr>
                <w:b/>
                <w:lang w:val="lv-LV"/>
              </w:rPr>
              <w:t>Ieviešanas gaita</w:t>
            </w:r>
          </w:p>
        </w:tc>
      </w:tr>
      <w:tr w:rsidR="005C3807" w:rsidTr="00D838B9">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Uzdevumi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Atbildīgais</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Laiks</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Resursi</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Kontrole un pārraudzība</w:t>
            </w:r>
          </w:p>
        </w:tc>
      </w:tr>
      <w:tr w:rsidR="005C3807" w:rsidRPr="004E12CF"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Izveidot skolas attīstības plāna struktūru, izvērtēt vispārīgo informāciju par skolu, noteikt skolas attīstības mērķus un uzdevumus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b/>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4E12CF" w:rsidP="00362F5D">
            <w:pPr>
              <w:spacing w:line="360" w:lineRule="auto"/>
              <w:jc w:val="both"/>
              <w:rPr>
                <w:lang w:val="lv-LV"/>
              </w:rPr>
            </w:pPr>
            <w:r>
              <w:rPr>
                <w:lang w:val="lv-LV"/>
              </w:rPr>
              <w:t>2016., 2017.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Skolu vērtēšanas un attīstības plānošanas rokasgrāmata</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Direktore</w:t>
            </w:r>
          </w:p>
        </w:tc>
      </w:tr>
      <w:tr w:rsidR="005C3807" w:rsidRPr="004E12CF"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Veikt skolas darba pašvērtējumu, iesaistot izglītojamos, viņu vecākus un pedagogus.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Pašvērtēšanas komisija</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4E12CF" w:rsidP="00362F5D">
            <w:pPr>
              <w:spacing w:line="360" w:lineRule="auto"/>
              <w:jc w:val="both"/>
              <w:rPr>
                <w:lang w:val="lv-LV"/>
              </w:rPr>
            </w:pPr>
            <w:r>
              <w:rPr>
                <w:lang w:val="lv-LV"/>
              </w:rPr>
              <w:t>2016., 2017.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Pedagoģiskais personāls, skolas padome</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RPr="004E12CF"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Balstoties uz pašvērtējuma rezultātiem, noteikt attīstības prioritātes pamatjomās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4E12CF" w:rsidP="00362F5D">
            <w:pPr>
              <w:spacing w:line="360" w:lineRule="auto"/>
              <w:jc w:val="both"/>
              <w:rPr>
                <w:lang w:val="lv-LV"/>
              </w:rPr>
            </w:pPr>
            <w:r>
              <w:rPr>
                <w:lang w:val="lv-LV"/>
              </w:rPr>
              <w:t>2016., 2017.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Pedagoģiskais personāls, skolas padome</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RPr="004E12CF"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Veikt skolas attīstības plānošanu, izvirzītajām prioritātēm nosakot mērķus, novērtēšanas kritērijus un uzdevumus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4E12CF" w:rsidP="00362F5D">
            <w:pPr>
              <w:spacing w:line="360" w:lineRule="auto"/>
              <w:jc w:val="both"/>
              <w:rPr>
                <w:b/>
                <w:lang w:val="lv-LV"/>
              </w:rPr>
            </w:pPr>
            <w:r>
              <w:rPr>
                <w:lang w:val="lv-LV"/>
              </w:rPr>
              <w:t>2016., 2017.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Pedagoģiskais personāls, skolas padome,</w:t>
            </w:r>
          </w:p>
          <w:p w:rsidR="005C3807" w:rsidRDefault="005C3807" w:rsidP="00362F5D">
            <w:pPr>
              <w:spacing w:line="360" w:lineRule="auto"/>
              <w:rPr>
                <w:b/>
                <w:lang w:val="lv-LV"/>
              </w:rPr>
            </w:pPr>
            <w:r>
              <w:rPr>
                <w:lang w:val="lv-LV"/>
              </w:rPr>
              <w:t>skolu vērtēšanas un attīstības plānošanas rokasgrāmata</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RPr="004E12CF" w:rsidTr="005C3807">
        <w:trPr>
          <w:trHeight w:val="724"/>
        </w:trPr>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Izplānot prioritāšu īstenošanas laiku un paredzēt nepieciešamos resursus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4E12CF" w:rsidP="00362F5D">
            <w:pPr>
              <w:spacing w:line="360" w:lineRule="auto"/>
              <w:jc w:val="both"/>
              <w:rPr>
                <w:b/>
                <w:lang w:val="lv-LV"/>
              </w:rPr>
            </w:pPr>
            <w:r>
              <w:rPr>
                <w:lang w:val="lv-LV"/>
              </w:rPr>
              <w:t>2016., 2017.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Pedagoģiskais personāls, skolas padome</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Vecumnieku novada dome</w:t>
            </w:r>
          </w:p>
        </w:tc>
      </w:tr>
      <w:tr w:rsidR="005C3807" w:rsidRPr="004E12CF"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Noteikt pārraudzības kārtību un atbildību par attīstības plāna īstenošanas gaitu un veicamajām korekcijām</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4E12CF" w:rsidP="00362F5D">
            <w:pPr>
              <w:spacing w:line="360" w:lineRule="auto"/>
              <w:jc w:val="both"/>
              <w:rPr>
                <w:lang w:val="lv-LV"/>
              </w:rPr>
            </w:pPr>
            <w:r>
              <w:rPr>
                <w:lang w:val="lv-LV"/>
              </w:rPr>
              <w:t>2016.,2017.gads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Pedagoģiskais personāls, skolas padome,</w:t>
            </w:r>
          </w:p>
          <w:p w:rsidR="005C3807" w:rsidRDefault="005C3807" w:rsidP="00362F5D">
            <w:pPr>
              <w:spacing w:line="360" w:lineRule="auto"/>
              <w:rPr>
                <w:b/>
                <w:lang w:val="lv-LV"/>
              </w:rPr>
            </w:pPr>
            <w:r>
              <w:rPr>
                <w:lang w:val="lv-LV"/>
              </w:rPr>
              <w:t>skolas attīstības plāns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RPr="004E12CF"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Apspriest un apstiprināt skolas attīstības plānu skolas pedagoģiskajā padomē, skolas padomē un Vecumnieku novada domē</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4E12CF" w:rsidP="00362F5D">
            <w:pPr>
              <w:spacing w:line="360" w:lineRule="auto"/>
              <w:jc w:val="both"/>
              <w:rPr>
                <w:b/>
                <w:lang w:val="lv-LV"/>
              </w:rPr>
            </w:pPr>
            <w:r>
              <w:rPr>
                <w:lang w:val="lv-LV"/>
              </w:rPr>
              <w:t>2016.,2017. gads</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Pedagoģiskais personāls, skolas padome,</w:t>
            </w:r>
          </w:p>
          <w:p w:rsidR="005C3807" w:rsidRDefault="005C3807" w:rsidP="00362F5D">
            <w:pPr>
              <w:spacing w:line="360" w:lineRule="auto"/>
              <w:rPr>
                <w:b/>
                <w:lang w:val="lv-LV"/>
              </w:rPr>
            </w:pPr>
            <w:r>
              <w:rPr>
                <w:lang w:val="lv-LV"/>
              </w:rPr>
              <w:t>skolas attīstības plāns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Vecumnieku novada dome</w:t>
            </w:r>
          </w:p>
        </w:tc>
      </w:tr>
      <w:tr w:rsidR="005C3807" w:rsidTr="004E12CF">
        <w:trPr>
          <w:trHeight w:val="642"/>
        </w:trPr>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Nodrošināt attīstības plāna pieejamību un publicitāti visām ieinteresētajām personām</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Skolas padome</w:t>
            </w:r>
          </w:p>
        </w:tc>
        <w:tc>
          <w:tcPr>
            <w:tcW w:w="2126" w:type="dxa"/>
            <w:tcBorders>
              <w:top w:val="single" w:sz="4" w:space="0" w:color="auto"/>
              <w:left w:val="single" w:sz="4" w:space="0" w:color="auto"/>
              <w:bottom w:val="single" w:sz="4" w:space="0" w:color="auto"/>
              <w:right w:val="single" w:sz="4" w:space="0" w:color="auto"/>
            </w:tcBorders>
          </w:tcPr>
          <w:p w:rsidR="005C3807" w:rsidRDefault="004E12CF" w:rsidP="00362F5D">
            <w:pPr>
              <w:spacing w:line="360" w:lineRule="auto"/>
              <w:jc w:val="both"/>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Skolas attīstības plāns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4E12CF">
        <w:trPr>
          <w:trHeight w:val="720"/>
        </w:trPr>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Veikt regulāru analīzi un rezultātu novērtēšanu attīstības plāna īstenošanā, izdarīt nepieciešamās korekcijas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tcPr>
          <w:p w:rsidR="005C3807" w:rsidRDefault="004E12CF" w:rsidP="00362F5D">
            <w:pPr>
              <w:spacing w:line="360" w:lineRule="auto"/>
              <w:jc w:val="both"/>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Skolas attīstības plāns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Vecumnieku novada dome</w:t>
            </w:r>
          </w:p>
        </w:tc>
      </w:tr>
      <w:tr w:rsidR="005C3807" w:rsidTr="004E12CF">
        <w:trPr>
          <w:trHeight w:val="720"/>
        </w:trPr>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Informēt vecākus par attīstības plāna īstenošanas gaitu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Klašu audzinātāji</w:t>
            </w:r>
          </w:p>
        </w:tc>
        <w:tc>
          <w:tcPr>
            <w:tcW w:w="2126" w:type="dxa"/>
            <w:tcBorders>
              <w:top w:val="single" w:sz="4" w:space="0" w:color="auto"/>
              <w:left w:val="single" w:sz="4" w:space="0" w:color="auto"/>
              <w:bottom w:val="single" w:sz="4" w:space="0" w:color="auto"/>
              <w:right w:val="single" w:sz="4" w:space="0" w:color="auto"/>
            </w:tcBorders>
          </w:tcPr>
          <w:p w:rsidR="005C3807" w:rsidRDefault="004E12CF" w:rsidP="00362F5D">
            <w:pPr>
              <w:spacing w:line="360" w:lineRule="auto"/>
              <w:jc w:val="both"/>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Skolas attīstības plāns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4E12CF">
        <w:trPr>
          <w:trHeight w:val="705"/>
        </w:trPr>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Iesaistīt skolas attīstības plāna īstenošanā vecākus, sponsorus, vietējos uzņēmējus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tcPr>
          <w:p w:rsidR="005C3807" w:rsidRDefault="004E12CF" w:rsidP="00362F5D">
            <w:pPr>
              <w:spacing w:line="360" w:lineRule="auto"/>
              <w:jc w:val="both"/>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Skolas attīstības plāns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Vecumnieku novada dome</w:t>
            </w:r>
          </w:p>
        </w:tc>
      </w:tr>
      <w:tr w:rsidR="005C3807" w:rsidTr="004E12CF">
        <w:trPr>
          <w:trHeight w:val="1440"/>
        </w:trPr>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 xml:space="preserve"> Pēc vajadzības papildināt un uzlabot skolas attīstības plānu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tcPr>
          <w:p w:rsidR="005C3807" w:rsidRDefault="004E12CF" w:rsidP="00362F5D">
            <w:pPr>
              <w:spacing w:line="360" w:lineRule="auto"/>
              <w:jc w:val="both"/>
              <w:rPr>
                <w:lang w:val="lv-LV"/>
              </w:rPr>
            </w:pPr>
            <w:r>
              <w:rPr>
                <w:lang w:val="lv-LV"/>
              </w:rPr>
              <w:t>Visu periodu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lang w:val="lv-LV"/>
              </w:rPr>
            </w:pPr>
            <w:r>
              <w:rPr>
                <w:lang w:val="lv-LV"/>
              </w:rPr>
              <w:t>Skolas attīstības plāns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Vecumnieku novada dome</w:t>
            </w:r>
          </w:p>
        </w:tc>
      </w:tr>
    </w:tbl>
    <w:p w:rsidR="00D838B9" w:rsidRDefault="00D838B9" w:rsidP="00362F5D">
      <w:pPr>
        <w:spacing w:line="360" w:lineRule="auto"/>
        <w:rPr>
          <w:lang w:val="lv-LV"/>
        </w:rPr>
      </w:pPr>
    </w:p>
    <w:p w:rsidR="00D838B9" w:rsidRDefault="00D838B9">
      <w:pPr>
        <w:spacing w:after="200" w:line="276" w:lineRule="auto"/>
        <w:rPr>
          <w:lang w:val="lv-LV"/>
        </w:rPr>
      </w:pPr>
      <w:r>
        <w:rPr>
          <w:lang w:val="lv-LV"/>
        </w:rP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969"/>
        <w:gridCol w:w="2126"/>
        <w:gridCol w:w="2126"/>
        <w:gridCol w:w="2693"/>
        <w:gridCol w:w="2268"/>
      </w:tblGrid>
      <w:tr w:rsidR="005C3807"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Pamatjoma</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center"/>
              <w:rPr>
                <w:b/>
                <w:bCs/>
                <w:lang w:val="lv-LV"/>
              </w:rPr>
            </w:pPr>
            <w:r>
              <w:rPr>
                <w:b/>
                <w:bCs/>
                <w:lang w:val="lv-LV"/>
              </w:rPr>
              <w:t>Skolas darba organizācija, vadība</w:t>
            </w:r>
            <w:r w:rsidR="00362F5D">
              <w:rPr>
                <w:b/>
                <w:bCs/>
                <w:lang w:val="lv-LV"/>
              </w:rPr>
              <w:t>, kvalitātes nodrošināšana</w:t>
            </w:r>
          </w:p>
        </w:tc>
      </w:tr>
      <w:tr w:rsidR="005C3807" w:rsidRPr="0052613D"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Prioritāte</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bCs/>
                <w:i/>
                <w:lang w:val="lv-LV"/>
              </w:rPr>
            </w:pPr>
            <w:r>
              <w:rPr>
                <w:b/>
                <w:bCs/>
                <w:i/>
                <w:lang w:val="lv-LV"/>
              </w:rPr>
              <w:t>Detalizēta skolas darba paš</w:t>
            </w:r>
            <w:r w:rsidR="00160439">
              <w:rPr>
                <w:b/>
                <w:bCs/>
                <w:i/>
                <w:lang w:val="lv-LV"/>
              </w:rPr>
              <w:t>no</w:t>
            </w:r>
            <w:r>
              <w:rPr>
                <w:b/>
                <w:bCs/>
                <w:i/>
                <w:lang w:val="lv-LV"/>
              </w:rPr>
              <w:t>vērtēšana un paš</w:t>
            </w:r>
            <w:r w:rsidR="00160439">
              <w:rPr>
                <w:b/>
                <w:bCs/>
                <w:i/>
                <w:lang w:val="lv-LV"/>
              </w:rPr>
              <w:t>no</w:t>
            </w:r>
            <w:r>
              <w:rPr>
                <w:b/>
                <w:bCs/>
                <w:i/>
                <w:lang w:val="lv-LV"/>
              </w:rPr>
              <w:t>vērtējuma ziņojuma sagatavošana</w:t>
            </w:r>
          </w:p>
        </w:tc>
      </w:tr>
      <w:tr w:rsidR="005C3807" w:rsidRPr="0052613D" w:rsidTr="00D838B9">
        <w:trPr>
          <w:trHeight w:val="180"/>
        </w:trPr>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Mērķis</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bCs/>
                <w:lang w:val="lv-LV"/>
              </w:rPr>
              <w:t>Demokrātiska skolas darba pašvērtēšanas procesa nodrošināšana skolā</w:t>
            </w:r>
          </w:p>
        </w:tc>
      </w:tr>
      <w:tr w:rsidR="005C3807" w:rsidRPr="0052613D" w:rsidTr="00D838B9">
        <w:tc>
          <w:tcPr>
            <w:tcW w:w="16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Novērtēšanas kritēriji</w:t>
            </w:r>
          </w:p>
        </w:tc>
        <w:tc>
          <w:tcPr>
            <w:tcW w:w="13182"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numPr>
                <w:ilvl w:val="0"/>
                <w:numId w:val="22"/>
              </w:numPr>
              <w:tabs>
                <w:tab w:val="clear" w:pos="501"/>
                <w:tab w:val="num" w:pos="720"/>
              </w:tabs>
              <w:spacing w:line="360" w:lineRule="auto"/>
              <w:ind w:left="720"/>
              <w:rPr>
                <w:lang w:val="lv-LV"/>
              </w:rPr>
            </w:pPr>
            <w:r>
              <w:rPr>
                <w:lang w:val="lv-LV"/>
              </w:rPr>
              <w:t>Skolas pašvērtēšanas procesā iesaistīti izglītojamie, pedagogi, skolas darbinieki un vecāki;</w:t>
            </w:r>
          </w:p>
          <w:p w:rsidR="005C3807" w:rsidRDefault="005C3807" w:rsidP="00362F5D">
            <w:pPr>
              <w:numPr>
                <w:ilvl w:val="0"/>
                <w:numId w:val="22"/>
              </w:numPr>
              <w:tabs>
                <w:tab w:val="clear" w:pos="501"/>
                <w:tab w:val="num" w:pos="720"/>
              </w:tabs>
              <w:spacing w:line="360" w:lineRule="auto"/>
              <w:ind w:left="720"/>
              <w:rPr>
                <w:lang w:val="lv-LV"/>
              </w:rPr>
            </w:pPr>
            <w:r>
              <w:rPr>
                <w:lang w:val="lv-LV"/>
              </w:rPr>
              <w:t>Skolas iekšējie dokumenti ir atbilstoši likumiem, MK noteikumiem un citiem normatīvajiem dokumentiem;</w:t>
            </w:r>
          </w:p>
          <w:p w:rsidR="005C3807" w:rsidRDefault="005C3807" w:rsidP="00362F5D">
            <w:pPr>
              <w:numPr>
                <w:ilvl w:val="0"/>
                <w:numId w:val="22"/>
              </w:numPr>
              <w:tabs>
                <w:tab w:val="clear" w:pos="501"/>
                <w:tab w:val="num" w:pos="720"/>
              </w:tabs>
              <w:spacing w:line="360" w:lineRule="auto"/>
              <w:ind w:left="720"/>
              <w:rPr>
                <w:lang w:val="lv-LV"/>
              </w:rPr>
            </w:pPr>
            <w:r>
              <w:rPr>
                <w:lang w:val="lv-LV"/>
              </w:rPr>
              <w:t>Skolas darbs noris atbilstoši izstrādātajiem dokumentiem;</w:t>
            </w:r>
          </w:p>
          <w:p w:rsidR="005C3807" w:rsidRDefault="005C3807" w:rsidP="00362F5D">
            <w:pPr>
              <w:numPr>
                <w:ilvl w:val="0"/>
                <w:numId w:val="22"/>
              </w:numPr>
              <w:tabs>
                <w:tab w:val="clear" w:pos="501"/>
                <w:tab w:val="num" w:pos="720"/>
              </w:tabs>
              <w:spacing w:line="360" w:lineRule="auto"/>
              <w:ind w:left="720"/>
              <w:rPr>
                <w:lang w:val="lv-LV"/>
              </w:rPr>
            </w:pPr>
            <w:r>
              <w:rPr>
                <w:lang w:val="lv-LV"/>
              </w:rPr>
              <w:t>Veikta izglītojamo, pedagogu, vecāku anketēšana un rezultātu analīze;</w:t>
            </w:r>
          </w:p>
          <w:p w:rsidR="005C3807" w:rsidRDefault="005C3807" w:rsidP="00362F5D">
            <w:pPr>
              <w:numPr>
                <w:ilvl w:val="0"/>
                <w:numId w:val="22"/>
              </w:numPr>
              <w:tabs>
                <w:tab w:val="clear" w:pos="501"/>
                <w:tab w:val="num" w:pos="720"/>
              </w:tabs>
              <w:spacing w:line="360" w:lineRule="auto"/>
              <w:ind w:left="720"/>
              <w:rPr>
                <w:lang w:val="lv-LV"/>
              </w:rPr>
            </w:pPr>
            <w:r>
              <w:rPr>
                <w:lang w:val="lv-LV"/>
              </w:rPr>
              <w:t>Ir apkopoti izglītojamo, pedagogu, vecāku viedokļi par skolas darba kvalitāti u attīstības plāna izpildi;</w:t>
            </w:r>
          </w:p>
          <w:p w:rsidR="005C3807" w:rsidRDefault="005C3807" w:rsidP="00362F5D">
            <w:pPr>
              <w:numPr>
                <w:ilvl w:val="0"/>
                <w:numId w:val="22"/>
              </w:numPr>
              <w:tabs>
                <w:tab w:val="clear" w:pos="501"/>
                <w:tab w:val="num" w:pos="720"/>
              </w:tabs>
              <w:spacing w:line="360" w:lineRule="auto"/>
              <w:ind w:left="720"/>
              <w:rPr>
                <w:lang w:val="lv-LV"/>
              </w:rPr>
            </w:pPr>
            <w:r>
              <w:rPr>
                <w:lang w:val="lv-LV"/>
              </w:rPr>
              <w:t>Sagatavots skolas pašvērtējuma ziņojums un tā prezentācija</w:t>
            </w:r>
          </w:p>
        </w:tc>
      </w:tr>
      <w:tr w:rsidR="005C3807" w:rsidTr="005C3807">
        <w:tc>
          <w:tcPr>
            <w:tcW w:w="14850" w:type="dxa"/>
            <w:gridSpan w:val="6"/>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center"/>
              <w:rPr>
                <w:b/>
                <w:lang w:val="lv-LV"/>
              </w:rPr>
            </w:pPr>
            <w:r>
              <w:rPr>
                <w:b/>
                <w:lang w:val="lv-LV"/>
              </w:rPr>
              <w:t>Ieviešanas gaita</w:t>
            </w:r>
          </w:p>
        </w:tc>
      </w:tr>
      <w:tr w:rsidR="005C3807" w:rsidTr="00D838B9">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Uzdevumi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Atbildīgais</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Laiks</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Resursi</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Kontrole un pārraudzība</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Izstrādāt skolas darba izvērtēšanas plānu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Katru gadu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Pedagoģiskais personāls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Sadalīt pienākumus izvērtēšanas procesam, izveidot darba grupu pašvērtēšanas ziņojuma sagatavošanai</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Katru gadu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Pedagoģiskais personāls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Veikt izglītojamo, skolotāju un vecāku anketēšanu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Direktores vietniece izglītības jomā, psihologs</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Katru gadu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Aptaujas anketas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Veikt vispusīgu skolas iekšējo normatīvo dokumentu analīzi</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Paš</w:t>
            </w:r>
            <w:r w:rsidR="00F37B04">
              <w:rPr>
                <w:lang w:val="lv-LV"/>
              </w:rPr>
              <w:t>no</w:t>
            </w:r>
            <w:r>
              <w:rPr>
                <w:lang w:val="lv-LV"/>
              </w:rPr>
              <w:t>vērtēšanas darba grupa</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Katru gadu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Skolas iekšējie normatīvie dokumenti</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 xml:space="preserve">Sagatavot visu skolas dokumentāciju atbilstoši likumiem, MK noteikumiem </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Paš</w:t>
            </w:r>
            <w:r w:rsidR="00F37B04">
              <w:rPr>
                <w:lang w:val="lv-LV"/>
              </w:rPr>
              <w:t>no</w:t>
            </w:r>
            <w:r>
              <w:rPr>
                <w:lang w:val="lv-LV"/>
              </w:rPr>
              <w:t>vērtēšanas darba grupa</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Katru gadu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Skolas iekšējie normatīvie dokumenti</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Veikt kopīgu skolas darba izvērtēšanu, sagatavot paš</w:t>
            </w:r>
            <w:r w:rsidR="00F37B04">
              <w:rPr>
                <w:lang w:val="lv-LV"/>
              </w:rPr>
              <w:t>no</w:t>
            </w:r>
            <w:r>
              <w:rPr>
                <w:lang w:val="lv-LV"/>
              </w:rPr>
              <w:t>vērtēšanas ziņojumu un tā prezentāciju</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Paš</w:t>
            </w:r>
            <w:r w:rsidR="00F37B04">
              <w:rPr>
                <w:lang w:val="lv-LV"/>
              </w:rPr>
              <w:t>no</w:t>
            </w:r>
            <w:r>
              <w:rPr>
                <w:lang w:val="lv-LV"/>
              </w:rPr>
              <w:t>vērtēšanas darba grupa</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Katru gadu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Pedagoģiskais personāls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Paš</w:t>
            </w:r>
            <w:r w:rsidR="00F37B04">
              <w:rPr>
                <w:lang w:val="lv-LV"/>
              </w:rPr>
              <w:t>no</w:t>
            </w:r>
            <w:r>
              <w:rPr>
                <w:lang w:val="lv-LV"/>
              </w:rPr>
              <w:t>vērtēšanas ziņojumu apspriest pedagogu kolektīvā, skolēnu parlamentā, skolas padomē</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Paš</w:t>
            </w:r>
            <w:r w:rsidR="00F37B04">
              <w:rPr>
                <w:lang w:val="lv-LV"/>
              </w:rPr>
              <w:t>no</w:t>
            </w:r>
            <w:r>
              <w:rPr>
                <w:lang w:val="lv-LV"/>
              </w:rPr>
              <w:t>vērtēšanas darba grupa, skolas padome</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Katru gadu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Cs/>
                <w:lang w:val="lv-LV"/>
              </w:rPr>
            </w:pPr>
            <w:r>
              <w:rPr>
                <w:bCs/>
                <w:lang w:val="lv-LV"/>
              </w:rPr>
              <w:t>Skolas pašpārvaldes institūcijas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5C3807">
        <w:tc>
          <w:tcPr>
            <w:tcW w:w="5637"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Sagatavot pašvērtējuma ziņojuma galīgo variantu, izvirzīt prioritātes turpmākā darba plānošanā</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Paš</w:t>
            </w:r>
            <w:r w:rsidR="00F37B04">
              <w:rPr>
                <w:lang w:val="lv-LV"/>
              </w:rPr>
              <w:t>no</w:t>
            </w:r>
            <w:r>
              <w:rPr>
                <w:lang w:val="lv-LV"/>
              </w:rPr>
              <w:t>vērtēšanas darba grupa</w:t>
            </w:r>
          </w:p>
        </w:tc>
        <w:tc>
          <w:tcPr>
            <w:tcW w:w="2126"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both"/>
              <w:rPr>
                <w:lang w:val="lv-LV"/>
              </w:rPr>
            </w:pPr>
            <w:r>
              <w:rPr>
                <w:lang w:val="lv-LV"/>
              </w:rPr>
              <w:t>Katru gadu</w:t>
            </w:r>
          </w:p>
        </w:tc>
        <w:tc>
          <w:tcPr>
            <w:tcW w:w="2693"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Cs/>
                <w:lang w:val="lv-LV"/>
              </w:rPr>
            </w:pPr>
            <w:r>
              <w:rPr>
                <w:bCs/>
                <w:lang w:val="lv-LV"/>
              </w:rPr>
              <w:t>Skolas pašpārvaldes institūcijas</w:t>
            </w:r>
          </w:p>
        </w:tc>
        <w:tc>
          <w:tcPr>
            <w:tcW w:w="2268"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Pedagogu padome</w:t>
            </w:r>
          </w:p>
        </w:tc>
      </w:tr>
    </w:tbl>
    <w:p w:rsidR="00D838B9" w:rsidRDefault="00D838B9" w:rsidP="005C3807"/>
    <w:p w:rsidR="00D838B9" w:rsidRDefault="00D838B9">
      <w:pPr>
        <w:spacing w:after="200" w:line="276" w:lineRule="auto"/>
      </w:pPr>
      <w:r>
        <w:br w:type="page"/>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3014"/>
        <w:gridCol w:w="2160"/>
        <w:gridCol w:w="2160"/>
        <w:gridCol w:w="2700"/>
        <w:gridCol w:w="2160"/>
      </w:tblGrid>
      <w:tr w:rsidR="005C3807"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Pamatjoma</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center"/>
              <w:rPr>
                <w:b/>
                <w:bCs/>
                <w:lang w:val="lv-LV"/>
              </w:rPr>
            </w:pPr>
            <w:r>
              <w:rPr>
                <w:b/>
                <w:bCs/>
                <w:lang w:val="lv-LV"/>
              </w:rPr>
              <w:t>Skolas darba organizācija, vadība, kvalitātes nodrošināšana.</w:t>
            </w:r>
          </w:p>
        </w:tc>
      </w:tr>
      <w:tr w:rsidR="005C3807" w:rsidRPr="0052613D"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Prioritāte</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b/>
                <w:bCs/>
                <w:i/>
                <w:lang w:val="lv-LV"/>
              </w:rPr>
            </w:pPr>
            <w:r>
              <w:rPr>
                <w:b/>
                <w:bCs/>
                <w:i/>
                <w:lang w:val="lv-LV"/>
              </w:rPr>
              <w:t>Pašpārvaldes institūciju lomas aktualizēšana un nostiprināšana skolas demokrātiskai attīstībai</w:t>
            </w:r>
          </w:p>
        </w:tc>
      </w:tr>
      <w:tr w:rsidR="005C3807" w:rsidRPr="0052613D"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Mērķis</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bCs/>
                <w:lang w:val="lv-LV"/>
              </w:rPr>
              <w:t>Uzlabot un nostiprināt skolas pašpārvaldes institūciju darbu, veicinot skolas demokrātisku attīstību</w:t>
            </w:r>
          </w:p>
        </w:tc>
      </w:tr>
      <w:tr w:rsidR="005C3807"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Novērtēšanas kritēriji</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Default="005C3807" w:rsidP="00362F5D">
            <w:pPr>
              <w:numPr>
                <w:ilvl w:val="0"/>
                <w:numId w:val="22"/>
              </w:numPr>
              <w:tabs>
                <w:tab w:val="clear" w:pos="501"/>
                <w:tab w:val="num" w:pos="720"/>
              </w:tabs>
              <w:spacing w:line="360" w:lineRule="auto"/>
              <w:ind w:left="720"/>
              <w:rPr>
                <w:lang w:val="lv-LV"/>
              </w:rPr>
            </w:pPr>
            <w:r>
              <w:rPr>
                <w:lang w:val="lv-LV"/>
              </w:rPr>
              <w:t>Visām skolas pašpārvaldes institūcijām ir skaidri noteikti darbības principi;</w:t>
            </w:r>
          </w:p>
          <w:p w:rsidR="005C3807" w:rsidRDefault="005C3807" w:rsidP="00362F5D">
            <w:pPr>
              <w:numPr>
                <w:ilvl w:val="0"/>
                <w:numId w:val="22"/>
              </w:numPr>
              <w:tabs>
                <w:tab w:val="clear" w:pos="501"/>
                <w:tab w:val="num" w:pos="720"/>
              </w:tabs>
              <w:spacing w:line="360" w:lineRule="auto"/>
              <w:ind w:left="720"/>
              <w:rPr>
                <w:lang w:val="lv-LV"/>
              </w:rPr>
            </w:pPr>
            <w:r>
              <w:rPr>
                <w:lang w:val="lv-LV"/>
              </w:rPr>
              <w:t>Ir noskaidrota pašpārvaldes institūciju darbības efektivitāte un atklāts potenciāls tālākās darbības realizēšanai;</w:t>
            </w:r>
          </w:p>
          <w:p w:rsidR="005C3807" w:rsidRDefault="005C3807" w:rsidP="00362F5D">
            <w:pPr>
              <w:numPr>
                <w:ilvl w:val="0"/>
                <w:numId w:val="22"/>
              </w:numPr>
              <w:tabs>
                <w:tab w:val="clear" w:pos="501"/>
                <w:tab w:val="num" w:pos="720"/>
              </w:tabs>
              <w:spacing w:line="360" w:lineRule="auto"/>
              <w:ind w:left="720"/>
              <w:rPr>
                <w:lang w:val="lv-LV"/>
              </w:rPr>
            </w:pPr>
            <w:r>
              <w:rPr>
                <w:lang w:val="lv-LV"/>
              </w:rPr>
              <w:t xml:space="preserve">Pašpārvaldes institūciju darbā aktīvi iesaistās vadība, skolas darbinieki un skolēni un viņu vecāki; </w:t>
            </w:r>
          </w:p>
          <w:p w:rsidR="005C3807" w:rsidRDefault="005C3807" w:rsidP="00362F5D">
            <w:pPr>
              <w:numPr>
                <w:ilvl w:val="0"/>
                <w:numId w:val="23"/>
              </w:numPr>
              <w:spacing w:line="360" w:lineRule="auto"/>
              <w:rPr>
                <w:lang w:val="lv-LV"/>
              </w:rPr>
            </w:pPr>
            <w:r>
              <w:rPr>
                <w:lang w:val="lv-LV"/>
              </w:rPr>
              <w:t>Pašpārvaldes institūciju darbs nodrošina atvērtu vidi jebkura jautājuma izskatīšanai un risināšanai;</w:t>
            </w:r>
          </w:p>
          <w:p w:rsidR="005C3807" w:rsidRDefault="005C3807" w:rsidP="00362F5D">
            <w:pPr>
              <w:numPr>
                <w:ilvl w:val="0"/>
                <w:numId w:val="21"/>
              </w:numPr>
              <w:tabs>
                <w:tab w:val="clear" w:pos="1070"/>
                <w:tab w:val="num" w:pos="720"/>
              </w:tabs>
              <w:spacing w:line="360" w:lineRule="auto"/>
              <w:ind w:left="720"/>
              <w:rPr>
                <w:lang w:val="lv-LV"/>
              </w:rPr>
            </w:pPr>
            <w:r>
              <w:rPr>
                <w:lang w:val="lv-LV"/>
              </w:rPr>
              <w:t>Nostiprinās dialogs starp skolas darbiniekiem, skolēniem un vecākiem</w:t>
            </w:r>
          </w:p>
        </w:tc>
      </w:tr>
      <w:tr w:rsidR="005C3807" w:rsidTr="005C3807">
        <w:trPr>
          <w:jc w:val="center"/>
        </w:trPr>
        <w:tc>
          <w:tcPr>
            <w:tcW w:w="14580" w:type="dxa"/>
            <w:gridSpan w:val="6"/>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jc w:val="center"/>
              <w:rPr>
                <w:b/>
                <w:lang w:val="lv-LV"/>
              </w:rPr>
            </w:pPr>
            <w:r>
              <w:rPr>
                <w:b/>
                <w:lang w:val="lv-LV"/>
              </w:rPr>
              <w:t>Ieviešanas gaita</w:t>
            </w:r>
          </w:p>
        </w:tc>
      </w:tr>
      <w:tr w:rsidR="005C3807" w:rsidTr="00D838B9">
        <w:trPr>
          <w:jc w:val="center"/>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Uzdevumi</w:t>
            </w:r>
          </w:p>
        </w:tc>
        <w:tc>
          <w:tcPr>
            <w:tcW w:w="216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Atbildīgais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Laiks</w:t>
            </w:r>
          </w:p>
        </w:tc>
        <w:tc>
          <w:tcPr>
            <w:tcW w:w="270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Resursi</w:t>
            </w:r>
          </w:p>
        </w:tc>
        <w:tc>
          <w:tcPr>
            <w:tcW w:w="216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Kontrole un pārraudzība</w:t>
            </w:r>
          </w:p>
        </w:tc>
      </w:tr>
      <w:tr w:rsidR="005C3807" w:rsidTr="00273B98">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 xml:space="preserve">Pārskatīt pašpārvaldes institūciju (skolēnu domes un skolas padome) darbības principus. Ja nepieciešams, ieviest korekcijas. </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c>
          <w:tcPr>
            <w:tcW w:w="2160" w:type="dxa"/>
            <w:tcBorders>
              <w:top w:val="single" w:sz="4" w:space="0" w:color="auto"/>
              <w:left w:val="single" w:sz="4" w:space="0" w:color="auto"/>
              <w:bottom w:val="single" w:sz="4" w:space="0" w:color="auto"/>
              <w:right w:val="single" w:sz="4" w:space="0" w:color="auto"/>
            </w:tcBorders>
          </w:tcPr>
          <w:p w:rsidR="005C3807" w:rsidRDefault="00273B98" w:rsidP="00362F5D">
            <w:pPr>
              <w:spacing w:line="360" w:lineRule="auto"/>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Skolēnu domes un skolas padomes darbība kārtības</w:t>
            </w:r>
          </w:p>
        </w:tc>
        <w:tc>
          <w:tcPr>
            <w:tcW w:w="2160" w:type="dxa"/>
            <w:tcBorders>
              <w:top w:val="single" w:sz="4" w:space="0" w:color="auto"/>
              <w:left w:val="single" w:sz="4" w:space="0" w:color="auto"/>
              <w:bottom w:val="single" w:sz="4" w:space="0" w:color="auto"/>
              <w:right w:val="single" w:sz="4" w:space="0" w:color="auto"/>
            </w:tcBorders>
          </w:tcPr>
          <w:p w:rsidR="005C3807" w:rsidRDefault="005C3807" w:rsidP="00362F5D">
            <w:pPr>
              <w:spacing w:line="360" w:lineRule="auto"/>
              <w:rPr>
                <w:lang w:val="lv-LV"/>
              </w:rPr>
            </w:pPr>
            <w:r>
              <w:rPr>
                <w:lang w:val="lv-LV"/>
              </w:rPr>
              <w:t>Direktore</w:t>
            </w:r>
          </w:p>
          <w:p w:rsidR="005C3807" w:rsidRDefault="005C3807" w:rsidP="00362F5D">
            <w:pPr>
              <w:spacing w:line="360" w:lineRule="auto"/>
              <w:jc w:val="center"/>
              <w:rPr>
                <w:lang w:val="lv-LV"/>
              </w:rPr>
            </w:pPr>
          </w:p>
        </w:tc>
      </w:tr>
      <w:tr w:rsidR="005C3807" w:rsidTr="00273B98">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Izanalizēt pašpārvaldes institūciju darbības efektivitāti iepriekšējos gados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c>
          <w:tcPr>
            <w:tcW w:w="2160" w:type="dxa"/>
            <w:tcBorders>
              <w:top w:val="single" w:sz="4" w:space="0" w:color="auto"/>
              <w:left w:val="single" w:sz="4" w:space="0" w:color="auto"/>
              <w:bottom w:val="single" w:sz="4" w:space="0" w:color="auto"/>
              <w:right w:val="single" w:sz="4" w:space="0" w:color="auto"/>
            </w:tcBorders>
          </w:tcPr>
          <w:p w:rsidR="005C3807" w:rsidRDefault="00273B98" w:rsidP="00362F5D">
            <w:pPr>
              <w:spacing w:line="360" w:lineRule="auto"/>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Aptaujas anketas, paš</w:t>
            </w:r>
            <w:r w:rsidR="00F37B04">
              <w:rPr>
                <w:lang w:val="lv-LV"/>
              </w:rPr>
              <w:t>no</w:t>
            </w:r>
            <w:r>
              <w:rPr>
                <w:lang w:val="lv-LV"/>
              </w:rPr>
              <w:t>vērtējumi</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273B98">
        <w:trPr>
          <w:trHeight w:val="538"/>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 xml:space="preserve">Informēt skolēnus, darbiniekus un vecākus par pašpārvaldes darba efektivitātes analīzes rezultātiem un ieviešamajām izmaiņām. </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Direktores vietniece izglītības jomā</w:t>
            </w:r>
          </w:p>
        </w:tc>
        <w:tc>
          <w:tcPr>
            <w:tcW w:w="2160" w:type="dxa"/>
            <w:tcBorders>
              <w:top w:val="single" w:sz="4" w:space="0" w:color="auto"/>
              <w:left w:val="single" w:sz="4" w:space="0" w:color="auto"/>
              <w:bottom w:val="single" w:sz="4" w:space="0" w:color="auto"/>
              <w:right w:val="single" w:sz="4" w:space="0" w:color="auto"/>
            </w:tcBorders>
          </w:tcPr>
          <w:p w:rsidR="005C3807" w:rsidRDefault="00273B98" w:rsidP="00362F5D">
            <w:pPr>
              <w:spacing w:line="360" w:lineRule="auto"/>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Klases stundas, vecāku sapulces, skolas mājas lapa, stendi</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273B98">
        <w:trPr>
          <w:trHeight w:val="538"/>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Izstrādāt plānu pašpārvaldes institūciju darbības uzlabošanai</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Skolas padome, izglītojamo padome</w:t>
            </w:r>
          </w:p>
        </w:tc>
        <w:tc>
          <w:tcPr>
            <w:tcW w:w="2160" w:type="dxa"/>
            <w:tcBorders>
              <w:top w:val="single" w:sz="4" w:space="0" w:color="auto"/>
              <w:left w:val="single" w:sz="4" w:space="0" w:color="auto"/>
              <w:bottom w:val="single" w:sz="4" w:space="0" w:color="auto"/>
              <w:right w:val="single" w:sz="4" w:space="0" w:color="auto"/>
            </w:tcBorders>
          </w:tcPr>
          <w:p w:rsidR="005C3807" w:rsidRDefault="00273B98" w:rsidP="00362F5D">
            <w:pPr>
              <w:spacing w:line="360" w:lineRule="auto"/>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Veiktā analīze</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r w:rsidR="005C3807" w:rsidTr="00273B98">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Veicināt skolas darbinieku, skolēnu un vecāku aktīvu iesaistīšanos skolas pašpārvaldes institūciju darbā.</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c>
          <w:tcPr>
            <w:tcW w:w="2160" w:type="dxa"/>
            <w:tcBorders>
              <w:top w:val="single" w:sz="4" w:space="0" w:color="auto"/>
              <w:left w:val="single" w:sz="4" w:space="0" w:color="auto"/>
              <w:bottom w:val="single" w:sz="4" w:space="0" w:color="auto"/>
              <w:right w:val="single" w:sz="4" w:space="0" w:color="auto"/>
            </w:tcBorders>
          </w:tcPr>
          <w:p w:rsidR="005C3807" w:rsidRDefault="00273B98" w:rsidP="00362F5D">
            <w:pPr>
              <w:spacing w:line="360" w:lineRule="auto"/>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Pašpārvaldes institūciju darba kārtības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362F5D">
            <w:pPr>
              <w:spacing w:line="360" w:lineRule="auto"/>
              <w:rPr>
                <w:lang w:val="lv-LV"/>
              </w:rPr>
            </w:pPr>
            <w:r>
              <w:rPr>
                <w:lang w:val="lv-LV"/>
              </w:rPr>
              <w:t>Direktore</w:t>
            </w:r>
          </w:p>
        </w:tc>
      </w:tr>
    </w:tbl>
    <w:p w:rsidR="00D838B9" w:rsidRDefault="00D838B9" w:rsidP="00362F5D">
      <w:pPr>
        <w:spacing w:line="360" w:lineRule="auto"/>
        <w:jc w:val="center"/>
        <w:rPr>
          <w:b/>
          <w:lang w:val="lv-LV"/>
        </w:rPr>
      </w:pPr>
    </w:p>
    <w:p w:rsidR="00D838B9" w:rsidRDefault="00D838B9">
      <w:pPr>
        <w:spacing w:after="200" w:line="276" w:lineRule="auto"/>
        <w:rPr>
          <w:b/>
          <w:lang w:val="lv-LV"/>
        </w:rPr>
      </w:pPr>
      <w:r>
        <w:rPr>
          <w:b/>
          <w:lang w:val="lv-LV"/>
        </w:rPr>
        <w:br w:type="page"/>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3014"/>
        <w:gridCol w:w="2160"/>
        <w:gridCol w:w="2160"/>
        <w:gridCol w:w="2700"/>
        <w:gridCol w:w="2160"/>
      </w:tblGrid>
      <w:tr w:rsidR="005C3807"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Pamatjoma</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b/>
                <w:bCs/>
                <w:lang w:val="lv-LV"/>
              </w:rPr>
            </w:pPr>
            <w:r>
              <w:rPr>
                <w:b/>
                <w:bCs/>
                <w:lang w:val="lv-LV"/>
              </w:rPr>
              <w:t>Skolas darba organizācija, vadība un kvalitātes nodrošināšana</w:t>
            </w:r>
          </w:p>
        </w:tc>
      </w:tr>
      <w:tr w:rsidR="005C3807" w:rsidRPr="0052613D"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Prioritāte</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Pr="00BD66C9" w:rsidRDefault="005C3807" w:rsidP="00FD5B8D">
            <w:pPr>
              <w:spacing w:line="360" w:lineRule="auto"/>
              <w:rPr>
                <w:b/>
                <w:bCs/>
                <w:i/>
                <w:lang w:val="lv-LV"/>
              </w:rPr>
            </w:pPr>
            <w:r w:rsidRPr="00BD66C9">
              <w:rPr>
                <w:b/>
                <w:bCs/>
                <w:i/>
                <w:lang w:val="lv-LV"/>
              </w:rPr>
              <w:t>Pedagogu tālākizglītības situācijas izpēte un uzlabošana</w:t>
            </w:r>
          </w:p>
        </w:tc>
      </w:tr>
      <w:tr w:rsidR="005C3807" w:rsidRPr="0052613D"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Mērķis</w:t>
            </w:r>
          </w:p>
        </w:tc>
        <w:tc>
          <w:tcPr>
            <w:tcW w:w="12194" w:type="dxa"/>
            <w:gridSpan w:val="5"/>
            <w:tcBorders>
              <w:top w:val="single" w:sz="4" w:space="0" w:color="auto"/>
              <w:left w:val="single" w:sz="4" w:space="0" w:color="auto"/>
              <w:bottom w:val="single" w:sz="4" w:space="0" w:color="auto"/>
              <w:right w:val="single" w:sz="4" w:space="0" w:color="auto"/>
            </w:tcBorders>
            <w:hideMark/>
          </w:tcPr>
          <w:p w:rsidR="005C3807" w:rsidRPr="00BD66C9" w:rsidRDefault="005C3807" w:rsidP="00FD5B8D">
            <w:pPr>
              <w:spacing w:line="360" w:lineRule="auto"/>
              <w:rPr>
                <w:lang w:val="lv-LV"/>
              </w:rPr>
            </w:pPr>
            <w:r w:rsidRPr="00BD66C9">
              <w:rPr>
                <w:bCs/>
                <w:lang w:val="lv-LV"/>
              </w:rPr>
              <w:t>Nodrošināt regulāru un veicināt kvalitatīvu skolotāju tālākizglītību atbilstoši valsts normatīvajiem aktiem, izmaiņām izglītības saturā un skolas vajadzībām</w:t>
            </w:r>
          </w:p>
        </w:tc>
      </w:tr>
      <w:tr w:rsidR="005C3807" w:rsidRPr="0052613D" w:rsidTr="00D838B9">
        <w:trPr>
          <w:jc w:val="center"/>
        </w:trPr>
        <w:tc>
          <w:tcPr>
            <w:tcW w:w="2386"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Novērtēšanas kritēriji</w:t>
            </w:r>
          </w:p>
        </w:tc>
        <w:tc>
          <w:tcPr>
            <w:tcW w:w="12194" w:type="dxa"/>
            <w:gridSpan w:val="5"/>
            <w:tcBorders>
              <w:top w:val="single" w:sz="4" w:space="0" w:color="auto"/>
              <w:left w:val="single" w:sz="4" w:space="0" w:color="auto"/>
              <w:bottom w:val="single" w:sz="4" w:space="0" w:color="auto"/>
              <w:right w:val="single" w:sz="4" w:space="0" w:color="auto"/>
            </w:tcBorders>
          </w:tcPr>
          <w:p w:rsidR="005C3807" w:rsidRDefault="005C3807" w:rsidP="00FD5B8D">
            <w:pPr>
              <w:numPr>
                <w:ilvl w:val="0"/>
                <w:numId w:val="21"/>
              </w:numPr>
              <w:tabs>
                <w:tab w:val="clear" w:pos="1070"/>
                <w:tab w:val="num" w:pos="720"/>
              </w:tabs>
              <w:spacing w:line="360" w:lineRule="auto"/>
              <w:ind w:left="720"/>
              <w:rPr>
                <w:bCs/>
                <w:lang w:val="lv-LV"/>
              </w:rPr>
            </w:pPr>
            <w:r>
              <w:rPr>
                <w:bCs/>
                <w:lang w:val="lv-LV"/>
              </w:rPr>
              <w:t>Visi skolotāji vienu reizi trīs gados ir beiguši tālākizglītības kursus 36 st. apmērā;</w:t>
            </w:r>
          </w:p>
          <w:p w:rsidR="005C3807" w:rsidRDefault="005C3807" w:rsidP="00FD5B8D">
            <w:pPr>
              <w:numPr>
                <w:ilvl w:val="0"/>
                <w:numId w:val="21"/>
              </w:numPr>
              <w:tabs>
                <w:tab w:val="clear" w:pos="1070"/>
                <w:tab w:val="num" w:pos="720"/>
              </w:tabs>
              <w:spacing w:line="360" w:lineRule="auto"/>
              <w:ind w:left="720"/>
              <w:rPr>
                <w:bCs/>
                <w:lang w:val="lv-LV"/>
              </w:rPr>
            </w:pPr>
            <w:r>
              <w:rPr>
                <w:bCs/>
                <w:lang w:val="lv-LV"/>
              </w:rPr>
              <w:t>Skolotājiem ir iespēja skolā iegūt tālākizglītību pedagoģijā, psiholoģijā;</w:t>
            </w:r>
          </w:p>
          <w:p w:rsidR="005C3807" w:rsidRPr="00362F5D" w:rsidRDefault="005C3807" w:rsidP="00FD5B8D">
            <w:pPr>
              <w:numPr>
                <w:ilvl w:val="0"/>
                <w:numId w:val="21"/>
              </w:numPr>
              <w:tabs>
                <w:tab w:val="clear" w:pos="1070"/>
                <w:tab w:val="num" w:pos="720"/>
              </w:tabs>
              <w:spacing w:line="360" w:lineRule="auto"/>
              <w:ind w:left="720"/>
              <w:rPr>
                <w:bCs/>
                <w:lang w:val="lv-LV"/>
              </w:rPr>
            </w:pPr>
            <w:r>
              <w:rPr>
                <w:bCs/>
                <w:lang w:val="lv-LV"/>
              </w:rPr>
              <w:t>Skolā ir noteikta sistēma tālākizglītības ieguvei.</w:t>
            </w:r>
          </w:p>
        </w:tc>
      </w:tr>
      <w:tr w:rsidR="005C3807" w:rsidTr="005C3807">
        <w:trPr>
          <w:jc w:val="center"/>
        </w:trPr>
        <w:tc>
          <w:tcPr>
            <w:tcW w:w="14580" w:type="dxa"/>
            <w:gridSpan w:val="6"/>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b/>
                <w:lang w:val="lv-LV"/>
              </w:rPr>
            </w:pPr>
            <w:r>
              <w:rPr>
                <w:b/>
                <w:lang w:val="lv-LV"/>
              </w:rPr>
              <w:t>Ieviešanas gaita</w:t>
            </w:r>
          </w:p>
        </w:tc>
      </w:tr>
      <w:tr w:rsidR="005C3807" w:rsidTr="00D838B9">
        <w:trPr>
          <w:jc w:val="center"/>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Uzdevumi</w:t>
            </w:r>
          </w:p>
        </w:tc>
        <w:tc>
          <w:tcPr>
            <w:tcW w:w="216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Atbildīgais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Laiks</w:t>
            </w:r>
          </w:p>
        </w:tc>
        <w:tc>
          <w:tcPr>
            <w:tcW w:w="270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Resursi</w:t>
            </w:r>
          </w:p>
        </w:tc>
        <w:tc>
          <w:tcPr>
            <w:tcW w:w="2160" w:type="dxa"/>
            <w:tcBorders>
              <w:top w:val="single" w:sz="4" w:space="0" w:color="auto"/>
              <w:left w:val="single" w:sz="4" w:space="0" w:color="auto"/>
              <w:bottom w:val="single" w:sz="4" w:space="0" w:color="auto"/>
              <w:right w:val="single" w:sz="4" w:space="0" w:color="auto"/>
            </w:tcBorders>
            <w:vAlign w:val="center"/>
            <w:hideMark/>
          </w:tcPr>
          <w:p w:rsidR="005C3807" w:rsidRDefault="005C3807" w:rsidP="00D838B9">
            <w:pPr>
              <w:spacing w:line="360" w:lineRule="auto"/>
              <w:jc w:val="center"/>
              <w:rPr>
                <w:b/>
                <w:lang w:val="lv-LV"/>
              </w:rPr>
            </w:pPr>
            <w:r>
              <w:rPr>
                <w:b/>
                <w:lang w:val="lv-LV"/>
              </w:rPr>
              <w:t>Kontrole un pārraudzība</w:t>
            </w:r>
          </w:p>
        </w:tc>
      </w:tr>
      <w:tr w:rsidR="005C3807" w:rsidTr="00BD66C9">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 xml:space="preserve">Veikt vispusīgu analīzi par skolotāju pabeigtajiem kursiem. </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Direktores vietniece izglītības jomā</w:t>
            </w:r>
          </w:p>
        </w:tc>
        <w:tc>
          <w:tcPr>
            <w:tcW w:w="2160" w:type="dxa"/>
            <w:tcBorders>
              <w:top w:val="single" w:sz="4" w:space="0" w:color="auto"/>
              <w:left w:val="single" w:sz="4" w:space="0" w:color="auto"/>
              <w:bottom w:val="single" w:sz="4" w:space="0" w:color="auto"/>
              <w:right w:val="single" w:sz="4" w:space="0" w:color="auto"/>
            </w:tcBorders>
          </w:tcPr>
          <w:p w:rsidR="005C3807" w:rsidRDefault="00BD66C9" w:rsidP="00FD5B8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Kursu apliecības, aptaujas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Direktore</w:t>
            </w:r>
          </w:p>
        </w:tc>
      </w:tr>
      <w:tr w:rsidR="005C3807" w:rsidTr="00BD66C9">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Izpētīt skolotāju atsauksmes par tālākizglītības pasākumu kvalitāti</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Direktores vietniece izglītības jomā</w:t>
            </w:r>
          </w:p>
        </w:tc>
        <w:tc>
          <w:tcPr>
            <w:tcW w:w="2160" w:type="dxa"/>
            <w:tcBorders>
              <w:top w:val="single" w:sz="4" w:space="0" w:color="auto"/>
              <w:left w:val="single" w:sz="4" w:space="0" w:color="auto"/>
              <w:bottom w:val="single" w:sz="4" w:space="0" w:color="auto"/>
              <w:right w:val="single" w:sz="4" w:space="0" w:color="auto"/>
            </w:tcBorders>
          </w:tcPr>
          <w:p w:rsidR="005C3807" w:rsidRDefault="00BD66C9" w:rsidP="00FD5B8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Intervijas, aptaujas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Direktore</w:t>
            </w:r>
          </w:p>
        </w:tc>
      </w:tr>
      <w:tr w:rsidR="005C3807" w:rsidTr="00BD66C9">
        <w:trPr>
          <w:trHeight w:val="538"/>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Izstrādāt pamatnoteikumus atgriezeniskās saiknes nodrošināšanai pēc kursiem</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Direktores vietniece izglītības jomā</w:t>
            </w:r>
          </w:p>
        </w:tc>
        <w:tc>
          <w:tcPr>
            <w:tcW w:w="2160" w:type="dxa"/>
            <w:tcBorders>
              <w:top w:val="single" w:sz="4" w:space="0" w:color="auto"/>
              <w:left w:val="single" w:sz="4" w:space="0" w:color="auto"/>
              <w:bottom w:val="single" w:sz="4" w:space="0" w:color="auto"/>
              <w:right w:val="single" w:sz="4" w:space="0" w:color="auto"/>
            </w:tcBorders>
          </w:tcPr>
          <w:p w:rsidR="005C3807" w:rsidRDefault="00BD66C9" w:rsidP="00FD5B8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Realizācijas plāns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Direktore</w:t>
            </w:r>
          </w:p>
        </w:tc>
      </w:tr>
      <w:tr w:rsidR="005C3807" w:rsidTr="00BD66C9">
        <w:trPr>
          <w:trHeight w:val="538"/>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Organizēt kursus skolā</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Direktores vietniece izglītības jomā</w:t>
            </w:r>
          </w:p>
        </w:tc>
        <w:tc>
          <w:tcPr>
            <w:tcW w:w="2160" w:type="dxa"/>
            <w:tcBorders>
              <w:top w:val="single" w:sz="4" w:space="0" w:color="auto"/>
              <w:left w:val="single" w:sz="4" w:space="0" w:color="auto"/>
              <w:bottom w:val="single" w:sz="4" w:space="0" w:color="auto"/>
              <w:right w:val="single" w:sz="4" w:space="0" w:color="auto"/>
            </w:tcBorders>
          </w:tcPr>
          <w:p w:rsidR="005C3807" w:rsidRDefault="00BD66C9" w:rsidP="00FD5B8D">
            <w:pPr>
              <w:spacing w:line="360" w:lineRule="auto"/>
              <w:jc w:val="center"/>
              <w:rPr>
                <w:lang w:val="lv-LV"/>
              </w:rPr>
            </w:pPr>
            <w:r>
              <w:rPr>
                <w:lang w:val="lv-LV"/>
              </w:rPr>
              <w:t>Visu periodu</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Tālākizglītības plāns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Direktore</w:t>
            </w:r>
          </w:p>
        </w:tc>
      </w:tr>
      <w:tr w:rsidR="005C3807" w:rsidTr="005C3807">
        <w:trPr>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Plānot turpmāko pedagogu tālākizglītību</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rPr>
                <w:lang w:val="lv-LV"/>
              </w:rPr>
            </w:pPr>
            <w:r>
              <w:rPr>
                <w:lang w:val="lv-LV"/>
              </w:rPr>
              <w:t>Direktores vietniece izglītības jomā</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BD66C9" w:rsidP="00FD5B8D">
            <w:pPr>
              <w:spacing w:line="360" w:lineRule="auto"/>
              <w:jc w:val="center"/>
              <w:rPr>
                <w:lang w:val="lv-LV"/>
              </w:rPr>
            </w:pPr>
            <w:r>
              <w:rPr>
                <w:lang w:val="lv-LV"/>
              </w:rPr>
              <w:t>Katra gada decembrī</w:t>
            </w:r>
          </w:p>
        </w:tc>
        <w:tc>
          <w:tcPr>
            <w:tcW w:w="270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Tālākizglītības plāns</w:t>
            </w:r>
          </w:p>
        </w:tc>
        <w:tc>
          <w:tcPr>
            <w:tcW w:w="2160" w:type="dxa"/>
            <w:tcBorders>
              <w:top w:val="single" w:sz="4" w:space="0" w:color="auto"/>
              <w:left w:val="single" w:sz="4" w:space="0" w:color="auto"/>
              <w:bottom w:val="single" w:sz="4" w:space="0" w:color="auto"/>
              <w:right w:val="single" w:sz="4" w:space="0" w:color="auto"/>
            </w:tcBorders>
            <w:hideMark/>
          </w:tcPr>
          <w:p w:rsidR="005C3807" w:rsidRDefault="005C3807" w:rsidP="00FD5B8D">
            <w:pPr>
              <w:spacing w:line="360" w:lineRule="auto"/>
              <w:jc w:val="center"/>
              <w:rPr>
                <w:lang w:val="lv-LV"/>
              </w:rPr>
            </w:pPr>
            <w:r>
              <w:rPr>
                <w:lang w:val="lv-LV"/>
              </w:rPr>
              <w:t>Direktore</w:t>
            </w:r>
          </w:p>
        </w:tc>
      </w:tr>
    </w:tbl>
    <w:p w:rsidR="005C3807" w:rsidRDefault="005C3807" w:rsidP="00FD5B8D">
      <w:pPr>
        <w:spacing w:line="360" w:lineRule="auto"/>
        <w:jc w:val="center"/>
        <w:rPr>
          <w:b/>
          <w:lang w:val="lv-LV"/>
        </w:rPr>
      </w:pPr>
    </w:p>
    <w:sectPr w:rsidR="005C3807" w:rsidSect="000B50C4">
      <w:pgSz w:w="16840" w:h="11907"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D2" w:rsidRDefault="003E64D2" w:rsidP="0069369E">
      <w:r>
        <w:separator/>
      </w:r>
    </w:p>
  </w:endnote>
  <w:endnote w:type="continuationSeparator" w:id="0">
    <w:p w:rsidR="003E64D2" w:rsidRDefault="003E64D2" w:rsidP="0069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143566"/>
      <w:docPartObj>
        <w:docPartGallery w:val="Page Numbers (Bottom of Page)"/>
        <w:docPartUnique/>
      </w:docPartObj>
    </w:sdtPr>
    <w:sdtEndPr/>
    <w:sdtContent>
      <w:p w:rsidR="00EF4C96" w:rsidRDefault="00996AC5">
        <w:pPr>
          <w:pStyle w:val="Footer"/>
          <w:jc w:val="center"/>
        </w:pPr>
        <w:r>
          <w:fldChar w:fldCharType="begin"/>
        </w:r>
        <w:r w:rsidR="00EF4C96">
          <w:instrText>PAGE   \* MERGEFORMAT</w:instrText>
        </w:r>
        <w:r>
          <w:fldChar w:fldCharType="separate"/>
        </w:r>
        <w:r w:rsidR="00914250" w:rsidRPr="00914250">
          <w:rPr>
            <w:noProof/>
            <w:lang w:val="lv-LV"/>
          </w:rPr>
          <w:t>21</w:t>
        </w:r>
        <w:r>
          <w:rPr>
            <w:noProof/>
            <w:lang w:val="lv-LV"/>
          </w:rPr>
          <w:fldChar w:fldCharType="end"/>
        </w:r>
      </w:p>
    </w:sdtContent>
  </w:sdt>
  <w:p w:rsidR="00EF4C96" w:rsidRDefault="00EF4C96" w:rsidP="005F6926">
    <w:pPr>
      <w:pStyle w:val="Footer"/>
      <w:tabs>
        <w:tab w:val="clear" w:pos="4153"/>
        <w:tab w:val="clear" w:pos="8306"/>
        <w:tab w:val="left" w:pos="1188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D2" w:rsidRDefault="003E64D2" w:rsidP="0069369E">
      <w:r>
        <w:separator/>
      </w:r>
    </w:p>
  </w:footnote>
  <w:footnote w:type="continuationSeparator" w:id="0">
    <w:p w:rsidR="003E64D2" w:rsidRDefault="003E64D2" w:rsidP="00693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EF9"/>
    <w:multiLevelType w:val="multilevel"/>
    <w:tmpl w:val="2B0CCF94"/>
    <w:lvl w:ilvl="0">
      <w:start w:val="1"/>
      <w:numFmt w:val="decimal"/>
      <w:lvlText w:val="%1."/>
      <w:lvlJc w:val="left"/>
      <w:pPr>
        <w:ind w:left="-447" w:hanging="360"/>
      </w:pPr>
    </w:lvl>
    <w:lvl w:ilvl="1">
      <w:start w:val="1"/>
      <w:numFmt w:val="decimal"/>
      <w:lvlText w:val="%1.%2."/>
      <w:lvlJc w:val="left"/>
      <w:pPr>
        <w:ind w:left="-15" w:hanging="432"/>
      </w:pPr>
      <w:rPr>
        <w:sz w:val="24"/>
      </w:rPr>
    </w:lvl>
    <w:lvl w:ilvl="2">
      <w:start w:val="1"/>
      <w:numFmt w:val="decimal"/>
      <w:lvlText w:val="%1.%2.%3."/>
      <w:lvlJc w:val="left"/>
      <w:pPr>
        <w:ind w:left="417" w:hanging="504"/>
      </w:pPr>
    </w:lvl>
    <w:lvl w:ilvl="3">
      <w:start w:val="1"/>
      <w:numFmt w:val="decimal"/>
      <w:lvlText w:val="%1.%2.%3.%4."/>
      <w:lvlJc w:val="left"/>
      <w:pPr>
        <w:ind w:left="921" w:hanging="648"/>
      </w:pPr>
    </w:lvl>
    <w:lvl w:ilvl="4">
      <w:start w:val="1"/>
      <w:numFmt w:val="decimal"/>
      <w:lvlText w:val="%1.%2.%3.%4.%5."/>
      <w:lvlJc w:val="left"/>
      <w:pPr>
        <w:ind w:left="1425" w:hanging="792"/>
      </w:pPr>
    </w:lvl>
    <w:lvl w:ilvl="5">
      <w:start w:val="1"/>
      <w:numFmt w:val="decimal"/>
      <w:lvlText w:val="%1.%2.%3.%4.%5.%6."/>
      <w:lvlJc w:val="left"/>
      <w:pPr>
        <w:ind w:left="1929" w:hanging="936"/>
      </w:pPr>
    </w:lvl>
    <w:lvl w:ilvl="6">
      <w:start w:val="1"/>
      <w:numFmt w:val="decimal"/>
      <w:lvlText w:val="%1.%2.%3.%4.%5.%6.%7."/>
      <w:lvlJc w:val="left"/>
      <w:pPr>
        <w:ind w:left="2433" w:hanging="1080"/>
      </w:pPr>
    </w:lvl>
    <w:lvl w:ilvl="7">
      <w:start w:val="1"/>
      <w:numFmt w:val="decimal"/>
      <w:lvlText w:val="%1.%2.%3.%4.%5.%6.%7.%8."/>
      <w:lvlJc w:val="left"/>
      <w:pPr>
        <w:ind w:left="2937" w:hanging="1224"/>
      </w:pPr>
    </w:lvl>
    <w:lvl w:ilvl="8">
      <w:start w:val="1"/>
      <w:numFmt w:val="decimal"/>
      <w:lvlText w:val="%1.%2.%3.%4.%5.%6.%7.%8.%9."/>
      <w:lvlJc w:val="left"/>
      <w:pPr>
        <w:ind w:left="3513" w:hanging="1440"/>
      </w:pPr>
    </w:lvl>
  </w:abstractNum>
  <w:abstractNum w:abstractNumId="1" w15:restartNumberingAfterBreak="0">
    <w:nsid w:val="08D5162F"/>
    <w:multiLevelType w:val="hybridMultilevel"/>
    <w:tmpl w:val="ABF0A11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40E2170"/>
    <w:multiLevelType w:val="multilevel"/>
    <w:tmpl w:val="7CB24232"/>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A21B3D"/>
    <w:multiLevelType w:val="hybridMultilevel"/>
    <w:tmpl w:val="72D245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88A1DA2"/>
    <w:multiLevelType w:val="hybridMultilevel"/>
    <w:tmpl w:val="59487E0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1B786E62"/>
    <w:multiLevelType w:val="hybridMultilevel"/>
    <w:tmpl w:val="3C46CEC2"/>
    <w:lvl w:ilvl="0" w:tplc="6AC20A4C">
      <w:start w:val="1"/>
      <w:numFmt w:val="bullet"/>
      <w:lvlText w:val=""/>
      <w:lvlJc w:val="left"/>
      <w:pPr>
        <w:ind w:left="2302" w:hanging="360"/>
      </w:pPr>
      <w:rPr>
        <w:rFonts w:ascii="Symbol" w:hAnsi="Symbol" w:hint="default"/>
        <w:color w:val="auto"/>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6" w15:restartNumberingAfterBreak="0">
    <w:nsid w:val="1D5D260E"/>
    <w:multiLevelType w:val="hybridMultilevel"/>
    <w:tmpl w:val="5850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F2C36"/>
    <w:multiLevelType w:val="hybridMultilevel"/>
    <w:tmpl w:val="87F65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30E5A"/>
    <w:multiLevelType w:val="hybridMultilevel"/>
    <w:tmpl w:val="EF8ED552"/>
    <w:lvl w:ilvl="0" w:tplc="04090001">
      <w:start w:val="1"/>
      <w:numFmt w:val="bullet"/>
      <w:lvlText w:val=""/>
      <w:lvlJc w:val="left"/>
      <w:pPr>
        <w:tabs>
          <w:tab w:val="num" w:pos="1070"/>
        </w:tabs>
        <w:ind w:left="107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35721"/>
    <w:multiLevelType w:val="hybridMultilevel"/>
    <w:tmpl w:val="A48C2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71D42"/>
    <w:multiLevelType w:val="hybridMultilevel"/>
    <w:tmpl w:val="3668A6A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1C0BAE"/>
    <w:multiLevelType w:val="hybridMultilevel"/>
    <w:tmpl w:val="4C9EBD6C"/>
    <w:lvl w:ilvl="0" w:tplc="04090001">
      <w:start w:val="1"/>
      <w:numFmt w:val="bullet"/>
      <w:lvlText w:val=""/>
      <w:lvlJc w:val="left"/>
      <w:pPr>
        <w:tabs>
          <w:tab w:val="num" w:pos="501"/>
        </w:tabs>
        <w:ind w:left="501" w:hanging="360"/>
      </w:pPr>
      <w:rPr>
        <w:rFonts w:ascii="Symbol" w:hAnsi="Symbol" w:hint="default"/>
      </w:rPr>
    </w:lvl>
    <w:lvl w:ilvl="1" w:tplc="04090003">
      <w:start w:val="1"/>
      <w:numFmt w:val="bullet"/>
      <w:lvlText w:val="o"/>
      <w:lvlJc w:val="left"/>
      <w:pPr>
        <w:tabs>
          <w:tab w:val="num" w:pos="1221"/>
        </w:tabs>
        <w:ind w:left="1221" w:hanging="360"/>
      </w:pPr>
      <w:rPr>
        <w:rFonts w:ascii="Courier New" w:hAnsi="Courier New" w:cs="Times New Roman" w:hint="default"/>
      </w:rPr>
    </w:lvl>
    <w:lvl w:ilvl="2" w:tplc="04090005">
      <w:start w:val="1"/>
      <w:numFmt w:val="bullet"/>
      <w:lvlText w:val=""/>
      <w:lvlJc w:val="left"/>
      <w:pPr>
        <w:tabs>
          <w:tab w:val="num" w:pos="1941"/>
        </w:tabs>
        <w:ind w:left="1941" w:hanging="360"/>
      </w:pPr>
      <w:rPr>
        <w:rFonts w:ascii="Wingdings" w:hAnsi="Wingdings" w:hint="default"/>
      </w:rPr>
    </w:lvl>
    <w:lvl w:ilvl="3" w:tplc="04090001">
      <w:start w:val="1"/>
      <w:numFmt w:val="bullet"/>
      <w:lvlText w:val=""/>
      <w:lvlJc w:val="left"/>
      <w:pPr>
        <w:tabs>
          <w:tab w:val="num" w:pos="2661"/>
        </w:tabs>
        <w:ind w:left="2661" w:hanging="360"/>
      </w:pPr>
      <w:rPr>
        <w:rFonts w:ascii="Symbol" w:hAnsi="Symbol" w:hint="default"/>
      </w:rPr>
    </w:lvl>
    <w:lvl w:ilvl="4" w:tplc="04090003">
      <w:start w:val="1"/>
      <w:numFmt w:val="bullet"/>
      <w:lvlText w:val="o"/>
      <w:lvlJc w:val="left"/>
      <w:pPr>
        <w:tabs>
          <w:tab w:val="num" w:pos="3381"/>
        </w:tabs>
        <w:ind w:left="3381" w:hanging="360"/>
      </w:pPr>
      <w:rPr>
        <w:rFonts w:ascii="Courier New" w:hAnsi="Courier New" w:cs="Times New Roman" w:hint="default"/>
      </w:rPr>
    </w:lvl>
    <w:lvl w:ilvl="5" w:tplc="04090005">
      <w:start w:val="1"/>
      <w:numFmt w:val="bullet"/>
      <w:lvlText w:val=""/>
      <w:lvlJc w:val="left"/>
      <w:pPr>
        <w:tabs>
          <w:tab w:val="num" w:pos="4101"/>
        </w:tabs>
        <w:ind w:left="4101" w:hanging="360"/>
      </w:pPr>
      <w:rPr>
        <w:rFonts w:ascii="Wingdings" w:hAnsi="Wingdings" w:hint="default"/>
      </w:rPr>
    </w:lvl>
    <w:lvl w:ilvl="6" w:tplc="04090001">
      <w:start w:val="1"/>
      <w:numFmt w:val="bullet"/>
      <w:lvlText w:val=""/>
      <w:lvlJc w:val="left"/>
      <w:pPr>
        <w:tabs>
          <w:tab w:val="num" w:pos="4821"/>
        </w:tabs>
        <w:ind w:left="4821" w:hanging="360"/>
      </w:pPr>
      <w:rPr>
        <w:rFonts w:ascii="Symbol" w:hAnsi="Symbol" w:hint="default"/>
      </w:rPr>
    </w:lvl>
    <w:lvl w:ilvl="7" w:tplc="04090003">
      <w:start w:val="1"/>
      <w:numFmt w:val="bullet"/>
      <w:lvlText w:val="o"/>
      <w:lvlJc w:val="left"/>
      <w:pPr>
        <w:tabs>
          <w:tab w:val="num" w:pos="5541"/>
        </w:tabs>
        <w:ind w:left="5541" w:hanging="360"/>
      </w:pPr>
      <w:rPr>
        <w:rFonts w:ascii="Courier New" w:hAnsi="Courier New" w:cs="Times New Roman" w:hint="default"/>
      </w:rPr>
    </w:lvl>
    <w:lvl w:ilvl="8" w:tplc="04090005">
      <w:start w:val="1"/>
      <w:numFmt w:val="bullet"/>
      <w:lvlText w:val=""/>
      <w:lvlJc w:val="left"/>
      <w:pPr>
        <w:tabs>
          <w:tab w:val="num" w:pos="6261"/>
        </w:tabs>
        <w:ind w:left="6261" w:hanging="360"/>
      </w:pPr>
      <w:rPr>
        <w:rFonts w:ascii="Wingdings" w:hAnsi="Wingdings" w:hint="default"/>
      </w:rPr>
    </w:lvl>
  </w:abstractNum>
  <w:abstractNum w:abstractNumId="12" w15:restartNumberingAfterBreak="0">
    <w:nsid w:val="43E61ED9"/>
    <w:multiLevelType w:val="hybridMultilevel"/>
    <w:tmpl w:val="FD902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15A62"/>
    <w:multiLevelType w:val="hybridMultilevel"/>
    <w:tmpl w:val="448E6B1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546F6824"/>
    <w:multiLevelType w:val="hybridMultilevel"/>
    <w:tmpl w:val="61CAF2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57ABB"/>
    <w:multiLevelType w:val="hybridMultilevel"/>
    <w:tmpl w:val="7AD4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61084700"/>
    <w:multiLevelType w:val="hybridMultilevel"/>
    <w:tmpl w:val="25163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4D1897"/>
    <w:multiLevelType w:val="hybridMultilevel"/>
    <w:tmpl w:val="5FFCBBF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73E0F8F"/>
    <w:multiLevelType w:val="hybridMultilevel"/>
    <w:tmpl w:val="F20C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FB4793"/>
    <w:multiLevelType w:val="multilevel"/>
    <w:tmpl w:val="2B0CCF94"/>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E24DE1"/>
    <w:multiLevelType w:val="hybridMultilevel"/>
    <w:tmpl w:val="D6BE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BEB"/>
    <w:multiLevelType w:val="hybridMultilevel"/>
    <w:tmpl w:val="0C9C1CB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B95893"/>
    <w:multiLevelType w:val="multilevel"/>
    <w:tmpl w:val="F5AED594"/>
    <w:lvl w:ilvl="0">
      <w:start w:val="1"/>
      <w:numFmt w:val="decimal"/>
      <w:lvlText w:val="%1."/>
      <w:lvlJc w:val="left"/>
      <w:pPr>
        <w:ind w:left="907" w:hanging="360"/>
      </w:pPr>
      <w:rPr>
        <w:rFonts w:hint="default"/>
      </w:rPr>
    </w:lvl>
    <w:lvl w:ilvl="1">
      <w:start w:val="1"/>
      <w:numFmt w:val="decimal"/>
      <w:pStyle w:val="Stils1"/>
      <w:isLgl/>
      <w:lvlText w:val="%1.%2."/>
      <w:lvlJc w:val="left"/>
      <w:pPr>
        <w:ind w:left="1267" w:hanging="720"/>
      </w:pPr>
      <w:rPr>
        <w:rFonts w:hint="default"/>
        <w:i w:val="0"/>
      </w:rPr>
    </w:lvl>
    <w:lvl w:ilvl="2">
      <w:start w:val="1"/>
      <w:numFmt w:val="decimal"/>
      <w:isLgl/>
      <w:lvlText w:val="%1.%2.%3."/>
      <w:lvlJc w:val="left"/>
      <w:pPr>
        <w:ind w:left="1267" w:hanging="720"/>
      </w:pPr>
      <w:rPr>
        <w:rFonts w:hint="default"/>
      </w:rPr>
    </w:lvl>
    <w:lvl w:ilvl="3">
      <w:start w:val="1"/>
      <w:numFmt w:val="decimal"/>
      <w:isLgl/>
      <w:lvlText w:val="%1.%2.%3.%4."/>
      <w:lvlJc w:val="left"/>
      <w:pPr>
        <w:ind w:left="1627" w:hanging="108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987" w:hanging="1440"/>
      </w:pPr>
      <w:rPr>
        <w:rFonts w:hint="default"/>
      </w:rPr>
    </w:lvl>
    <w:lvl w:ilvl="6">
      <w:start w:val="1"/>
      <w:numFmt w:val="decimal"/>
      <w:isLgl/>
      <w:lvlText w:val="%1.%2.%3.%4.%5.%6.%7."/>
      <w:lvlJc w:val="left"/>
      <w:pPr>
        <w:ind w:left="2347" w:hanging="1800"/>
      </w:pPr>
      <w:rPr>
        <w:rFonts w:hint="default"/>
      </w:rPr>
    </w:lvl>
    <w:lvl w:ilvl="7">
      <w:start w:val="1"/>
      <w:numFmt w:val="decimal"/>
      <w:isLgl/>
      <w:lvlText w:val="%1.%2.%3.%4.%5.%6.%7.%8."/>
      <w:lvlJc w:val="left"/>
      <w:pPr>
        <w:ind w:left="2347" w:hanging="1800"/>
      </w:pPr>
      <w:rPr>
        <w:rFonts w:hint="default"/>
      </w:rPr>
    </w:lvl>
    <w:lvl w:ilvl="8">
      <w:start w:val="1"/>
      <w:numFmt w:val="decimal"/>
      <w:isLgl/>
      <w:lvlText w:val="%1.%2.%3.%4.%5.%6.%7.%8.%9."/>
      <w:lvlJc w:val="left"/>
      <w:pPr>
        <w:ind w:left="2707" w:hanging="2160"/>
      </w:pPr>
      <w:rPr>
        <w:rFonts w:hint="default"/>
      </w:rPr>
    </w:lvl>
  </w:abstractNum>
  <w:abstractNum w:abstractNumId="23" w15:restartNumberingAfterBreak="0">
    <w:nsid w:val="7DBF6180"/>
    <w:multiLevelType w:val="multilevel"/>
    <w:tmpl w:val="7400A1D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5"/>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23"/>
  </w:num>
  <w:num w:numId="8">
    <w:abstractNumId w:val="2"/>
  </w:num>
  <w:num w:numId="9">
    <w:abstractNumId w:val="1"/>
  </w:num>
  <w:num w:numId="10">
    <w:abstractNumId w:val="6"/>
  </w:num>
  <w:num w:numId="11">
    <w:abstractNumId w:val="18"/>
  </w:num>
  <w:num w:numId="12">
    <w:abstractNumId w:val="8"/>
  </w:num>
  <w:num w:numId="13">
    <w:abstractNumId w:val="10"/>
  </w:num>
  <w:num w:numId="14">
    <w:abstractNumId w:val="17"/>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3"/>
  </w:num>
  <w:num w:numId="20">
    <w:abstractNumId w:val="11"/>
  </w:num>
  <w:num w:numId="21">
    <w:abstractNumId w:val="8"/>
  </w:num>
  <w:num w:numId="22">
    <w:abstractNumId w:val="11"/>
  </w:num>
  <w:num w:numId="23">
    <w:abstractNumId w:val="14"/>
  </w:num>
  <w:num w:numId="24">
    <w:abstractNumId w:val="9"/>
  </w:num>
  <w:num w:numId="25">
    <w:abstractNumId w:val="21"/>
  </w:num>
  <w:num w:numId="26">
    <w:abstractNumId w:val="16"/>
  </w:num>
  <w:num w:numId="27">
    <w:abstractNumId w:val="7"/>
  </w:num>
  <w:num w:numId="28">
    <w:abstractNumId w:val="4"/>
  </w:num>
  <w:num w:numId="29">
    <w:abstractNumId w:val="20"/>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3E"/>
    <w:rsid w:val="00043F21"/>
    <w:rsid w:val="000522D6"/>
    <w:rsid w:val="00054010"/>
    <w:rsid w:val="00091ED2"/>
    <w:rsid w:val="000B3876"/>
    <w:rsid w:val="000B50C4"/>
    <w:rsid w:val="000B7098"/>
    <w:rsid w:val="000B7DCF"/>
    <w:rsid w:val="000E3FB4"/>
    <w:rsid w:val="00112CF0"/>
    <w:rsid w:val="001226BC"/>
    <w:rsid w:val="00122EA9"/>
    <w:rsid w:val="00160439"/>
    <w:rsid w:val="001878A5"/>
    <w:rsid w:val="00195A71"/>
    <w:rsid w:val="001B31D1"/>
    <w:rsid w:val="001B4637"/>
    <w:rsid w:val="001C1A48"/>
    <w:rsid w:val="001C5835"/>
    <w:rsid w:val="0020734C"/>
    <w:rsid w:val="00265A60"/>
    <w:rsid w:val="00273B98"/>
    <w:rsid w:val="00295118"/>
    <w:rsid w:val="002960A2"/>
    <w:rsid w:val="00316322"/>
    <w:rsid w:val="00362F5D"/>
    <w:rsid w:val="0036631D"/>
    <w:rsid w:val="00372276"/>
    <w:rsid w:val="00372F54"/>
    <w:rsid w:val="003B5ACA"/>
    <w:rsid w:val="003D2107"/>
    <w:rsid w:val="003E64D2"/>
    <w:rsid w:val="003E6AF8"/>
    <w:rsid w:val="00424474"/>
    <w:rsid w:val="00440412"/>
    <w:rsid w:val="00474CCA"/>
    <w:rsid w:val="004779AB"/>
    <w:rsid w:val="004A7E9A"/>
    <w:rsid w:val="004B65DE"/>
    <w:rsid w:val="004E12CF"/>
    <w:rsid w:val="0052613D"/>
    <w:rsid w:val="00530356"/>
    <w:rsid w:val="005B09E3"/>
    <w:rsid w:val="005C3807"/>
    <w:rsid w:val="005F6926"/>
    <w:rsid w:val="006604CD"/>
    <w:rsid w:val="00675888"/>
    <w:rsid w:val="006933CD"/>
    <w:rsid w:val="0069369E"/>
    <w:rsid w:val="006971A0"/>
    <w:rsid w:val="006A5583"/>
    <w:rsid w:val="006C6A9A"/>
    <w:rsid w:val="006D2EA4"/>
    <w:rsid w:val="006E2EEA"/>
    <w:rsid w:val="006F7B23"/>
    <w:rsid w:val="0070026A"/>
    <w:rsid w:val="00702D7A"/>
    <w:rsid w:val="0072704C"/>
    <w:rsid w:val="0077065A"/>
    <w:rsid w:val="007A72E7"/>
    <w:rsid w:val="007B4E86"/>
    <w:rsid w:val="007C1FEF"/>
    <w:rsid w:val="008266A9"/>
    <w:rsid w:val="00855A56"/>
    <w:rsid w:val="008829BD"/>
    <w:rsid w:val="0089273E"/>
    <w:rsid w:val="0089315C"/>
    <w:rsid w:val="008C11D4"/>
    <w:rsid w:val="008F3FA7"/>
    <w:rsid w:val="00914250"/>
    <w:rsid w:val="00947BB4"/>
    <w:rsid w:val="00985C52"/>
    <w:rsid w:val="00985F8D"/>
    <w:rsid w:val="00996AC5"/>
    <w:rsid w:val="009A125E"/>
    <w:rsid w:val="009D368D"/>
    <w:rsid w:val="00A063A3"/>
    <w:rsid w:val="00A221F4"/>
    <w:rsid w:val="00A30347"/>
    <w:rsid w:val="00A45F2F"/>
    <w:rsid w:val="00A5323B"/>
    <w:rsid w:val="00A80C46"/>
    <w:rsid w:val="00AD2323"/>
    <w:rsid w:val="00AE2C05"/>
    <w:rsid w:val="00B478A5"/>
    <w:rsid w:val="00BB2FC1"/>
    <w:rsid w:val="00BD66C9"/>
    <w:rsid w:val="00BD6A0D"/>
    <w:rsid w:val="00BE2467"/>
    <w:rsid w:val="00C16D29"/>
    <w:rsid w:val="00C33A48"/>
    <w:rsid w:val="00C416F7"/>
    <w:rsid w:val="00C65E5E"/>
    <w:rsid w:val="00CA19CE"/>
    <w:rsid w:val="00CC3C08"/>
    <w:rsid w:val="00CD4569"/>
    <w:rsid w:val="00CF007E"/>
    <w:rsid w:val="00D371C0"/>
    <w:rsid w:val="00D50DE5"/>
    <w:rsid w:val="00D6576F"/>
    <w:rsid w:val="00D67CFC"/>
    <w:rsid w:val="00D838B9"/>
    <w:rsid w:val="00D95AAA"/>
    <w:rsid w:val="00DA5BC8"/>
    <w:rsid w:val="00DA7D1C"/>
    <w:rsid w:val="00DD2A46"/>
    <w:rsid w:val="00E14DAD"/>
    <w:rsid w:val="00E53915"/>
    <w:rsid w:val="00E67100"/>
    <w:rsid w:val="00EC7D98"/>
    <w:rsid w:val="00ED6DC7"/>
    <w:rsid w:val="00EE5938"/>
    <w:rsid w:val="00EF4C96"/>
    <w:rsid w:val="00F37B04"/>
    <w:rsid w:val="00F63D9B"/>
    <w:rsid w:val="00F64F5F"/>
    <w:rsid w:val="00F7091F"/>
    <w:rsid w:val="00F70BC1"/>
    <w:rsid w:val="00F9069B"/>
    <w:rsid w:val="00F93B70"/>
    <w:rsid w:val="00FB6CED"/>
    <w:rsid w:val="00FC05C3"/>
    <w:rsid w:val="00FD5B8D"/>
    <w:rsid w:val="00FD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42527811-FD93-4C88-8561-71B07A03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273E"/>
    <w:pPr>
      <w:keepNext/>
      <w:jc w:val="center"/>
      <w:outlineLvl w:val="0"/>
    </w:pPr>
    <w:rPr>
      <w:sz w:val="32"/>
      <w:lang w:val="lv-LV"/>
    </w:rPr>
  </w:style>
  <w:style w:type="paragraph" w:styleId="Heading2">
    <w:name w:val="heading 2"/>
    <w:basedOn w:val="Normal"/>
    <w:next w:val="Normal"/>
    <w:link w:val="Heading2Char"/>
    <w:unhideWhenUsed/>
    <w:qFormat/>
    <w:rsid w:val="0089273E"/>
    <w:pPr>
      <w:keepNext/>
      <w:jc w:val="both"/>
      <w:outlineLvl w:val="1"/>
    </w:pPr>
    <w:rPr>
      <w:b/>
      <w:bCs/>
      <w:lang w:val="lv-LV"/>
    </w:rPr>
  </w:style>
  <w:style w:type="paragraph" w:styleId="Heading3">
    <w:name w:val="heading 3"/>
    <w:basedOn w:val="Normal"/>
    <w:next w:val="Normal"/>
    <w:link w:val="Heading3Char"/>
    <w:uiPriority w:val="9"/>
    <w:semiHidden/>
    <w:unhideWhenUsed/>
    <w:qFormat/>
    <w:rsid w:val="00295118"/>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E2EE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73E"/>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89273E"/>
    <w:rPr>
      <w:rFonts w:ascii="Times New Roman" w:eastAsia="Times New Roman" w:hAnsi="Times New Roman" w:cs="Times New Roman"/>
      <w:b/>
      <w:bCs/>
      <w:sz w:val="24"/>
      <w:szCs w:val="24"/>
      <w:lang w:val="lv-LV"/>
    </w:rPr>
  </w:style>
  <w:style w:type="character" w:styleId="Hyperlink">
    <w:name w:val="Hyperlink"/>
    <w:basedOn w:val="DefaultParagraphFont"/>
    <w:uiPriority w:val="99"/>
    <w:unhideWhenUsed/>
    <w:rsid w:val="0089273E"/>
    <w:rPr>
      <w:color w:val="0000FF"/>
      <w:u w:val="single"/>
    </w:rPr>
  </w:style>
  <w:style w:type="paragraph" w:styleId="ListParagraph">
    <w:name w:val="List Paragraph"/>
    <w:basedOn w:val="Normal"/>
    <w:uiPriority w:val="34"/>
    <w:qFormat/>
    <w:rsid w:val="0089273E"/>
    <w:pPr>
      <w:ind w:left="720"/>
      <w:contextualSpacing/>
    </w:pPr>
    <w:rPr>
      <w:rFonts w:eastAsia="Calibri"/>
    </w:rPr>
  </w:style>
  <w:style w:type="table" w:styleId="TableGrid">
    <w:name w:val="Table Grid"/>
    <w:basedOn w:val="TableNormal"/>
    <w:uiPriority w:val="59"/>
    <w:rsid w:val="008927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9273E"/>
    <w:pPr>
      <w:spacing w:after="120" w:line="480" w:lineRule="auto"/>
    </w:pPr>
    <w:rPr>
      <w:rFonts w:eastAsia="MS Mincho"/>
      <w:lang w:val="en-GB"/>
    </w:rPr>
  </w:style>
  <w:style w:type="character" w:customStyle="1" w:styleId="BodyText2Char">
    <w:name w:val="Body Text 2 Char"/>
    <w:basedOn w:val="DefaultParagraphFont"/>
    <w:link w:val="BodyText2"/>
    <w:uiPriority w:val="99"/>
    <w:rsid w:val="0089273E"/>
    <w:rPr>
      <w:rFonts w:ascii="Times New Roman" w:eastAsia="MS Mincho" w:hAnsi="Times New Roman" w:cs="Times New Roman"/>
      <w:sz w:val="24"/>
      <w:szCs w:val="24"/>
      <w:lang w:val="en-GB"/>
    </w:rPr>
  </w:style>
  <w:style w:type="paragraph" w:styleId="BalloonText">
    <w:name w:val="Balloon Text"/>
    <w:basedOn w:val="Normal"/>
    <w:link w:val="BalloonTextChar"/>
    <w:uiPriority w:val="99"/>
    <w:semiHidden/>
    <w:unhideWhenUsed/>
    <w:rsid w:val="0089273E"/>
    <w:rPr>
      <w:rFonts w:ascii="Tahoma" w:hAnsi="Tahoma" w:cs="Tahoma"/>
      <w:sz w:val="16"/>
      <w:szCs w:val="16"/>
    </w:rPr>
  </w:style>
  <w:style w:type="character" w:customStyle="1" w:styleId="BalloonTextChar">
    <w:name w:val="Balloon Text Char"/>
    <w:basedOn w:val="DefaultParagraphFont"/>
    <w:link w:val="BalloonText"/>
    <w:uiPriority w:val="99"/>
    <w:semiHidden/>
    <w:rsid w:val="0089273E"/>
    <w:rPr>
      <w:rFonts w:ascii="Tahoma" w:eastAsia="Times New Roman" w:hAnsi="Tahoma" w:cs="Tahoma"/>
      <w:sz w:val="16"/>
      <w:szCs w:val="16"/>
    </w:rPr>
  </w:style>
  <w:style w:type="paragraph" w:styleId="BodyText">
    <w:name w:val="Body Text"/>
    <w:basedOn w:val="Normal"/>
    <w:link w:val="BodyTextChar"/>
    <w:uiPriority w:val="99"/>
    <w:unhideWhenUsed/>
    <w:rsid w:val="00FD7A9A"/>
    <w:pPr>
      <w:spacing w:after="120"/>
    </w:pPr>
    <w:rPr>
      <w:rFonts w:eastAsia="MS Mincho"/>
      <w:lang w:val="en-GB"/>
    </w:rPr>
  </w:style>
  <w:style w:type="character" w:customStyle="1" w:styleId="BodyTextChar">
    <w:name w:val="Body Text Char"/>
    <w:basedOn w:val="DefaultParagraphFont"/>
    <w:link w:val="BodyText"/>
    <w:uiPriority w:val="99"/>
    <w:rsid w:val="00FD7A9A"/>
    <w:rPr>
      <w:rFonts w:ascii="Times New Roman" w:eastAsia="MS Mincho" w:hAnsi="Times New Roman" w:cs="Times New Roman"/>
      <w:sz w:val="24"/>
      <w:szCs w:val="24"/>
      <w:lang w:val="en-GB"/>
    </w:rPr>
  </w:style>
  <w:style w:type="paragraph" w:styleId="Footer">
    <w:name w:val="footer"/>
    <w:basedOn w:val="Normal"/>
    <w:link w:val="FooterChar"/>
    <w:rsid w:val="009D368D"/>
    <w:pPr>
      <w:tabs>
        <w:tab w:val="center" w:pos="4153"/>
        <w:tab w:val="right" w:pos="8306"/>
      </w:tabs>
    </w:pPr>
    <w:rPr>
      <w:rFonts w:eastAsia="MS Mincho"/>
      <w:lang w:val="en-GB"/>
    </w:rPr>
  </w:style>
  <w:style w:type="character" w:customStyle="1" w:styleId="FooterChar">
    <w:name w:val="Footer Char"/>
    <w:basedOn w:val="DefaultParagraphFont"/>
    <w:link w:val="Footer"/>
    <w:rsid w:val="009D368D"/>
    <w:rPr>
      <w:rFonts w:ascii="Times New Roman" w:eastAsia="MS Mincho" w:hAnsi="Times New Roman" w:cs="Times New Roman"/>
      <w:sz w:val="24"/>
      <w:szCs w:val="24"/>
      <w:lang w:val="en-GB"/>
    </w:rPr>
  </w:style>
  <w:style w:type="paragraph" w:styleId="BodyTextIndent2">
    <w:name w:val="Body Text Indent 2"/>
    <w:basedOn w:val="Normal"/>
    <w:link w:val="BodyTextIndent2Char"/>
    <w:uiPriority w:val="99"/>
    <w:unhideWhenUsed/>
    <w:rsid w:val="008F3FA7"/>
    <w:pPr>
      <w:spacing w:after="120" w:line="480" w:lineRule="auto"/>
      <w:ind w:left="283"/>
    </w:pPr>
    <w:rPr>
      <w:rFonts w:eastAsia="MS Mincho"/>
      <w:lang w:val="en-GB"/>
    </w:rPr>
  </w:style>
  <w:style w:type="character" w:customStyle="1" w:styleId="BodyTextIndent2Char">
    <w:name w:val="Body Text Indent 2 Char"/>
    <w:basedOn w:val="DefaultParagraphFont"/>
    <w:link w:val="BodyTextIndent2"/>
    <w:uiPriority w:val="99"/>
    <w:rsid w:val="008F3FA7"/>
    <w:rPr>
      <w:rFonts w:ascii="Times New Roman" w:eastAsia="MS Mincho" w:hAnsi="Times New Roman" w:cs="Times New Roman"/>
      <w:sz w:val="24"/>
      <w:szCs w:val="24"/>
      <w:lang w:val="en-GB"/>
    </w:rPr>
  </w:style>
  <w:style w:type="paragraph" w:styleId="Header">
    <w:name w:val="header"/>
    <w:basedOn w:val="Normal"/>
    <w:link w:val="HeaderChar"/>
    <w:uiPriority w:val="99"/>
    <w:unhideWhenUsed/>
    <w:rsid w:val="0069369E"/>
    <w:pPr>
      <w:tabs>
        <w:tab w:val="center" w:pos="4320"/>
        <w:tab w:val="right" w:pos="8640"/>
      </w:tabs>
    </w:pPr>
  </w:style>
  <w:style w:type="character" w:customStyle="1" w:styleId="HeaderChar">
    <w:name w:val="Header Char"/>
    <w:basedOn w:val="DefaultParagraphFont"/>
    <w:link w:val="Header"/>
    <w:uiPriority w:val="99"/>
    <w:rsid w:val="0069369E"/>
    <w:rPr>
      <w:rFonts w:ascii="Times New Roman" w:eastAsia="Times New Roman" w:hAnsi="Times New Roman" w:cs="Times New Roman"/>
      <w:sz w:val="24"/>
      <w:szCs w:val="24"/>
    </w:rPr>
  </w:style>
  <w:style w:type="paragraph" w:customStyle="1" w:styleId="Default">
    <w:name w:val="Default"/>
    <w:rsid w:val="007B4E86"/>
    <w:pPr>
      <w:autoSpaceDE w:val="0"/>
      <w:autoSpaceDN w:val="0"/>
      <w:adjustRightInd w:val="0"/>
      <w:spacing w:after="0" w:line="240" w:lineRule="auto"/>
    </w:pPr>
    <w:rPr>
      <w:rFonts w:ascii="Times New Roman" w:eastAsia="Times New Roman" w:hAnsi="Times New Roman" w:cs="Times New Roman"/>
      <w:color w:val="000000"/>
      <w:sz w:val="24"/>
      <w:szCs w:val="24"/>
      <w:lang w:val="lv-LV" w:eastAsia="ko-KR"/>
    </w:rPr>
  </w:style>
  <w:style w:type="paragraph" w:styleId="TOCHeading">
    <w:name w:val="TOC Heading"/>
    <w:basedOn w:val="Heading1"/>
    <w:next w:val="Normal"/>
    <w:uiPriority w:val="39"/>
    <w:unhideWhenUsed/>
    <w:qFormat/>
    <w:rsid w:val="00F64F5F"/>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F64F5F"/>
    <w:pPr>
      <w:spacing w:after="100"/>
    </w:pPr>
  </w:style>
  <w:style w:type="paragraph" w:styleId="TOC2">
    <w:name w:val="toc 2"/>
    <w:basedOn w:val="Normal"/>
    <w:next w:val="Normal"/>
    <w:autoRedefine/>
    <w:uiPriority w:val="39"/>
    <w:unhideWhenUsed/>
    <w:rsid w:val="00F64F5F"/>
    <w:pPr>
      <w:spacing w:after="100"/>
      <w:ind w:left="240"/>
    </w:pPr>
  </w:style>
  <w:style w:type="character" w:customStyle="1" w:styleId="Heading6Char">
    <w:name w:val="Heading 6 Char"/>
    <w:basedOn w:val="DefaultParagraphFont"/>
    <w:link w:val="Heading6"/>
    <w:uiPriority w:val="9"/>
    <w:semiHidden/>
    <w:rsid w:val="006E2EEA"/>
    <w:rPr>
      <w:rFonts w:asciiTheme="majorHAnsi" w:eastAsiaTheme="majorEastAsia" w:hAnsiTheme="majorHAnsi" w:cstheme="majorBidi"/>
      <w:i/>
      <w:iCs/>
      <w:color w:val="243F60" w:themeColor="accent1" w:themeShade="7F"/>
      <w:sz w:val="24"/>
      <w:szCs w:val="24"/>
    </w:rPr>
  </w:style>
  <w:style w:type="paragraph" w:customStyle="1" w:styleId="Style3">
    <w:name w:val="Style3"/>
    <w:basedOn w:val="Heading3"/>
    <w:qFormat/>
    <w:rsid w:val="00295118"/>
    <w:pPr>
      <w:keepLines w:val="0"/>
      <w:spacing w:before="0"/>
      <w:ind w:left="187"/>
      <w:jc w:val="center"/>
    </w:pPr>
    <w:rPr>
      <w:rFonts w:ascii="Times New Roman" w:eastAsia="Times New Roman" w:hAnsi="Times New Roman" w:cs="Times New Roman"/>
      <w:color w:val="auto"/>
      <w:szCs w:val="36"/>
      <w:lang w:val="lv-LV"/>
    </w:rPr>
  </w:style>
  <w:style w:type="character" w:customStyle="1" w:styleId="Heading3Char">
    <w:name w:val="Heading 3 Char"/>
    <w:basedOn w:val="DefaultParagraphFont"/>
    <w:link w:val="Heading3"/>
    <w:uiPriority w:val="9"/>
    <w:semiHidden/>
    <w:rsid w:val="00295118"/>
    <w:rPr>
      <w:rFonts w:asciiTheme="majorHAnsi" w:eastAsiaTheme="majorEastAsia" w:hAnsiTheme="majorHAnsi" w:cstheme="majorBidi"/>
      <w:b/>
      <w:bCs/>
      <w:color w:val="4F81BD" w:themeColor="accent1"/>
      <w:sz w:val="24"/>
      <w:szCs w:val="24"/>
    </w:rPr>
  </w:style>
  <w:style w:type="paragraph" w:customStyle="1" w:styleId="Stils1">
    <w:name w:val="Stils1"/>
    <w:basedOn w:val="Heading2"/>
    <w:link w:val="Stils1Rakstz"/>
    <w:qFormat/>
    <w:rsid w:val="00D371C0"/>
    <w:pPr>
      <w:numPr>
        <w:ilvl w:val="1"/>
        <w:numId w:val="3"/>
      </w:numPr>
      <w:spacing w:before="240" w:after="240"/>
      <w:jc w:val="center"/>
    </w:pPr>
    <w:rPr>
      <w:rFonts w:ascii="Cambria" w:hAnsi="Cambria"/>
      <w:b w:val="0"/>
      <w:sz w:val="28"/>
      <w:szCs w:val="28"/>
    </w:rPr>
  </w:style>
  <w:style w:type="character" w:customStyle="1" w:styleId="Stils1Rakstz">
    <w:name w:val="Stils1 Rakstz."/>
    <w:basedOn w:val="Heading2Char"/>
    <w:link w:val="Stils1"/>
    <w:rsid w:val="00D371C0"/>
    <w:rPr>
      <w:rFonts w:ascii="Cambria" w:eastAsia="Times New Roman" w:hAnsi="Cambria" w:cs="Times New Roman"/>
      <w:b w:val="0"/>
      <w:bCs/>
      <w:sz w:val="28"/>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455">
      <w:bodyDiv w:val="1"/>
      <w:marLeft w:val="0"/>
      <w:marRight w:val="0"/>
      <w:marTop w:val="0"/>
      <w:marBottom w:val="0"/>
      <w:divBdr>
        <w:top w:val="none" w:sz="0" w:space="0" w:color="auto"/>
        <w:left w:val="none" w:sz="0" w:space="0" w:color="auto"/>
        <w:bottom w:val="none" w:sz="0" w:space="0" w:color="auto"/>
        <w:right w:val="none" w:sz="0" w:space="0" w:color="auto"/>
      </w:divBdr>
    </w:div>
    <w:div w:id="517743612">
      <w:bodyDiv w:val="1"/>
      <w:marLeft w:val="0"/>
      <w:marRight w:val="0"/>
      <w:marTop w:val="0"/>
      <w:marBottom w:val="0"/>
      <w:divBdr>
        <w:top w:val="none" w:sz="0" w:space="0" w:color="auto"/>
        <w:left w:val="none" w:sz="0" w:space="0" w:color="auto"/>
        <w:bottom w:val="none" w:sz="0" w:space="0" w:color="auto"/>
        <w:right w:val="none" w:sz="0" w:space="0" w:color="auto"/>
      </w:divBdr>
    </w:div>
    <w:div w:id="996805156">
      <w:bodyDiv w:val="1"/>
      <w:marLeft w:val="0"/>
      <w:marRight w:val="0"/>
      <w:marTop w:val="0"/>
      <w:marBottom w:val="0"/>
      <w:divBdr>
        <w:top w:val="none" w:sz="0" w:space="0" w:color="auto"/>
        <w:left w:val="none" w:sz="0" w:space="0" w:color="auto"/>
        <w:bottom w:val="none" w:sz="0" w:space="0" w:color="auto"/>
        <w:right w:val="none" w:sz="0" w:space="0" w:color="auto"/>
      </w:divBdr>
    </w:div>
    <w:div w:id="1006441374">
      <w:bodyDiv w:val="1"/>
      <w:marLeft w:val="0"/>
      <w:marRight w:val="0"/>
      <w:marTop w:val="0"/>
      <w:marBottom w:val="0"/>
      <w:divBdr>
        <w:top w:val="none" w:sz="0" w:space="0" w:color="auto"/>
        <w:left w:val="none" w:sz="0" w:space="0" w:color="auto"/>
        <w:bottom w:val="none" w:sz="0" w:space="0" w:color="auto"/>
        <w:right w:val="none" w:sz="0" w:space="0" w:color="auto"/>
      </w:divBdr>
    </w:div>
    <w:div w:id="1008408445">
      <w:bodyDiv w:val="1"/>
      <w:marLeft w:val="0"/>
      <w:marRight w:val="0"/>
      <w:marTop w:val="0"/>
      <w:marBottom w:val="0"/>
      <w:divBdr>
        <w:top w:val="none" w:sz="0" w:space="0" w:color="auto"/>
        <w:left w:val="none" w:sz="0" w:space="0" w:color="auto"/>
        <w:bottom w:val="none" w:sz="0" w:space="0" w:color="auto"/>
        <w:right w:val="none" w:sz="0" w:space="0" w:color="auto"/>
      </w:divBdr>
    </w:div>
    <w:div w:id="1078405048">
      <w:bodyDiv w:val="1"/>
      <w:marLeft w:val="0"/>
      <w:marRight w:val="0"/>
      <w:marTop w:val="0"/>
      <w:marBottom w:val="0"/>
      <w:divBdr>
        <w:top w:val="none" w:sz="0" w:space="0" w:color="auto"/>
        <w:left w:val="none" w:sz="0" w:space="0" w:color="auto"/>
        <w:bottom w:val="none" w:sz="0" w:space="0" w:color="auto"/>
        <w:right w:val="none" w:sz="0" w:space="0" w:color="auto"/>
      </w:divBdr>
    </w:div>
    <w:div w:id="1153989906">
      <w:bodyDiv w:val="1"/>
      <w:marLeft w:val="0"/>
      <w:marRight w:val="0"/>
      <w:marTop w:val="0"/>
      <w:marBottom w:val="0"/>
      <w:divBdr>
        <w:top w:val="none" w:sz="0" w:space="0" w:color="auto"/>
        <w:left w:val="none" w:sz="0" w:space="0" w:color="auto"/>
        <w:bottom w:val="none" w:sz="0" w:space="0" w:color="auto"/>
        <w:right w:val="none" w:sz="0" w:space="0" w:color="auto"/>
      </w:divBdr>
    </w:div>
    <w:div w:id="1291934212">
      <w:bodyDiv w:val="1"/>
      <w:marLeft w:val="0"/>
      <w:marRight w:val="0"/>
      <w:marTop w:val="0"/>
      <w:marBottom w:val="0"/>
      <w:divBdr>
        <w:top w:val="none" w:sz="0" w:space="0" w:color="auto"/>
        <w:left w:val="none" w:sz="0" w:space="0" w:color="auto"/>
        <w:bottom w:val="none" w:sz="0" w:space="0" w:color="auto"/>
        <w:right w:val="none" w:sz="0" w:space="0" w:color="auto"/>
      </w:divBdr>
    </w:div>
    <w:div w:id="1392727718">
      <w:bodyDiv w:val="1"/>
      <w:marLeft w:val="0"/>
      <w:marRight w:val="0"/>
      <w:marTop w:val="0"/>
      <w:marBottom w:val="0"/>
      <w:divBdr>
        <w:top w:val="none" w:sz="0" w:space="0" w:color="auto"/>
        <w:left w:val="none" w:sz="0" w:space="0" w:color="auto"/>
        <w:bottom w:val="none" w:sz="0" w:space="0" w:color="auto"/>
        <w:right w:val="none" w:sz="0" w:space="0" w:color="auto"/>
      </w:divBdr>
    </w:div>
    <w:div w:id="1405374668">
      <w:bodyDiv w:val="1"/>
      <w:marLeft w:val="0"/>
      <w:marRight w:val="0"/>
      <w:marTop w:val="0"/>
      <w:marBottom w:val="0"/>
      <w:divBdr>
        <w:top w:val="none" w:sz="0" w:space="0" w:color="auto"/>
        <w:left w:val="none" w:sz="0" w:space="0" w:color="auto"/>
        <w:bottom w:val="none" w:sz="0" w:space="0" w:color="auto"/>
        <w:right w:val="none" w:sz="0" w:space="0" w:color="auto"/>
      </w:divBdr>
    </w:div>
    <w:div w:id="1480805184">
      <w:bodyDiv w:val="1"/>
      <w:marLeft w:val="0"/>
      <w:marRight w:val="0"/>
      <w:marTop w:val="0"/>
      <w:marBottom w:val="0"/>
      <w:divBdr>
        <w:top w:val="none" w:sz="0" w:space="0" w:color="auto"/>
        <w:left w:val="none" w:sz="0" w:space="0" w:color="auto"/>
        <w:bottom w:val="none" w:sz="0" w:space="0" w:color="auto"/>
        <w:right w:val="none" w:sz="0" w:space="0" w:color="auto"/>
      </w:divBdr>
    </w:div>
    <w:div w:id="1682464102">
      <w:bodyDiv w:val="1"/>
      <w:marLeft w:val="0"/>
      <w:marRight w:val="0"/>
      <w:marTop w:val="0"/>
      <w:marBottom w:val="0"/>
      <w:divBdr>
        <w:top w:val="none" w:sz="0" w:space="0" w:color="auto"/>
        <w:left w:val="none" w:sz="0" w:space="0" w:color="auto"/>
        <w:bottom w:val="none" w:sz="0" w:space="0" w:color="auto"/>
        <w:right w:val="none" w:sz="0" w:space="0" w:color="auto"/>
      </w:divBdr>
    </w:div>
    <w:div w:id="1809201382">
      <w:bodyDiv w:val="1"/>
      <w:marLeft w:val="0"/>
      <w:marRight w:val="0"/>
      <w:marTop w:val="0"/>
      <w:marBottom w:val="0"/>
      <w:divBdr>
        <w:top w:val="none" w:sz="0" w:space="0" w:color="auto"/>
        <w:left w:val="none" w:sz="0" w:space="0" w:color="auto"/>
        <w:bottom w:val="none" w:sz="0" w:space="0" w:color="auto"/>
        <w:right w:val="none" w:sz="0" w:space="0" w:color="auto"/>
      </w:divBdr>
    </w:div>
    <w:div w:id="1821996722">
      <w:bodyDiv w:val="1"/>
      <w:marLeft w:val="0"/>
      <w:marRight w:val="0"/>
      <w:marTop w:val="0"/>
      <w:marBottom w:val="0"/>
      <w:divBdr>
        <w:top w:val="none" w:sz="0" w:space="0" w:color="auto"/>
        <w:left w:val="none" w:sz="0" w:space="0" w:color="auto"/>
        <w:bottom w:val="none" w:sz="0" w:space="0" w:color="auto"/>
        <w:right w:val="none" w:sz="0" w:space="0" w:color="auto"/>
      </w:divBdr>
    </w:div>
    <w:div w:id="1857767304">
      <w:bodyDiv w:val="1"/>
      <w:marLeft w:val="0"/>
      <w:marRight w:val="0"/>
      <w:marTop w:val="0"/>
      <w:marBottom w:val="0"/>
      <w:divBdr>
        <w:top w:val="none" w:sz="0" w:space="0" w:color="auto"/>
        <w:left w:val="none" w:sz="0" w:space="0" w:color="auto"/>
        <w:bottom w:val="none" w:sz="0" w:space="0" w:color="auto"/>
        <w:right w:val="none" w:sz="0" w:space="0" w:color="auto"/>
      </w:divBdr>
    </w:div>
    <w:div w:id="1938556923">
      <w:bodyDiv w:val="1"/>
      <w:marLeft w:val="0"/>
      <w:marRight w:val="0"/>
      <w:marTop w:val="0"/>
      <w:marBottom w:val="0"/>
      <w:divBdr>
        <w:top w:val="none" w:sz="0" w:space="0" w:color="auto"/>
        <w:left w:val="none" w:sz="0" w:space="0" w:color="auto"/>
        <w:bottom w:val="none" w:sz="0" w:space="0" w:color="auto"/>
        <w:right w:val="none" w:sz="0" w:space="0" w:color="auto"/>
      </w:divBdr>
    </w:div>
    <w:div w:id="1989821790">
      <w:bodyDiv w:val="1"/>
      <w:marLeft w:val="0"/>
      <w:marRight w:val="0"/>
      <w:marTop w:val="0"/>
      <w:marBottom w:val="0"/>
      <w:divBdr>
        <w:top w:val="none" w:sz="0" w:space="0" w:color="auto"/>
        <w:left w:val="none" w:sz="0" w:space="0" w:color="auto"/>
        <w:bottom w:val="none" w:sz="0" w:space="0" w:color="auto"/>
        <w:right w:val="none" w:sz="0" w:space="0" w:color="auto"/>
      </w:divBdr>
    </w:div>
    <w:div w:id="20111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kaistkalnevsk.ed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aistkalne.skola@vecumniek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cumnieki.lv"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vecumnieki@vecumnieki.lv" TargetMode="External"/><Relationship Id="rId4" Type="http://schemas.openxmlformats.org/officeDocument/2006/relationships/settings" Target="settings.xml"/><Relationship Id="rId9" Type="http://schemas.openxmlformats.org/officeDocument/2006/relationships/hyperlink" Target="mailto:skaistkalne.skola@vecumnieki.lv"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Diagramma%20programm&#257;%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lv-LV" sz="1400" b="1" i="0" baseline="0">
                <a:effectLst/>
              </a:rPr>
              <a:t>Pedagogu sadalījums pēc vecuma</a:t>
            </a:r>
            <a:endParaRPr lang="en-US" sz="14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'[Diagramma programmā Microsoft Word]Lapa2'!$A$1:$I$2</c:f>
              <c:multiLvlStrCache>
                <c:ptCount val="9"/>
                <c:lvl>
                  <c:pt idx="0">
                    <c:v>gadiem</c:v>
                  </c:pt>
                  <c:pt idx="1">
                    <c:v>gadi</c:v>
                  </c:pt>
                  <c:pt idx="2">
                    <c:v>gadi</c:v>
                  </c:pt>
                  <c:pt idx="3">
                    <c:v>gadi</c:v>
                  </c:pt>
                  <c:pt idx="4">
                    <c:v>gadi</c:v>
                  </c:pt>
                  <c:pt idx="5">
                    <c:v>gadi</c:v>
                  </c:pt>
                  <c:pt idx="6">
                    <c:v>gadi</c:v>
                  </c:pt>
                  <c:pt idx="7">
                    <c:v>gadi</c:v>
                  </c:pt>
                  <c:pt idx="8">
                    <c:v>gadi</c:v>
                  </c:pt>
                </c:lvl>
                <c:lvl>
                  <c:pt idx="0">
                    <c:v>līdz 30 </c:v>
                  </c:pt>
                  <c:pt idx="1">
                    <c:v>30–34</c:v>
                  </c:pt>
                  <c:pt idx="2">
                    <c:v>35–39</c:v>
                  </c:pt>
                  <c:pt idx="3">
                    <c:v>40–44</c:v>
                  </c:pt>
                  <c:pt idx="4">
                    <c:v>45–49</c:v>
                  </c:pt>
                  <c:pt idx="5">
                    <c:v>50–54</c:v>
                  </c:pt>
                  <c:pt idx="6">
                    <c:v>55–59</c:v>
                  </c:pt>
                  <c:pt idx="7">
                    <c:v>60–64</c:v>
                  </c:pt>
                  <c:pt idx="8">
                    <c:v>65 un vecāki</c:v>
                  </c:pt>
                </c:lvl>
              </c:multiLvlStrCache>
            </c:multiLvlStrRef>
          </c:cat>
          <c:val>
            <c:numRef>
              <c:f>'[Diagramma programmā Microsoft Word]Lapa2'!$A$3:$I$3</c:f>
              <c:numCache>
                <c:formatCode>General</c:formatCode>
                <c:ptCount val="9"/>
                <c:pt idx="0">
                  <c:v>3</c:v>
                </c:pt>
                <c:pt idx="1">
                  <c:v>0</c:v>
                </c:pt>
                <c:pt idx="2">
                  <c:v>0</c:v>
                </c:pt>
                <c:pt idx="3">
                  <c:v>0</c:v>
                </c:pt>
                <c:pt idx="4">
                  <c:v>6</c:v>
                </c:pt>
                <c:pt idx="5">
                  <c:v>5</c:v>
                </c:pt>
                <c:pt idx="6">
                  <c:v>9</c:v>
                </c:pt>
                <c:pt idx="7">
                  <c:v>4</c:v>
                </c:pt>
                <c:pt idx="8">
                  <c:v>3</c:v>
                </c:pt>
              </c:numCache>
            </c:numRef>
          </c:val>
        </c:ser>
        <c:dLbls>
          <c:showLegendKey val="0"/>
          <c:showVal val="1"/>
          <c:showCatName val="0"/>
          <c:showSerName val="0"/>
          <c:showPercent val="0"/>
          <c:showBubbleSize val="0"/>
        </c:dLbls>
        <c:gapWidth val="150"/>
        <c:shape val="box"/>
        <c:axId val="445298840"/>
        <c:axId val="445294136"/>
        <c:axId val="0"/>
      </c:bar3DChart>
      <c:catAx>
        <c:axId val="445298840"/>
        <c:scaling>
          <c:orientation val="minMax"/>
        </c:scaling>
        <c:delete val="0"/>
        <c:axPos val="b"/>
        <c:numFmt formatCode="General" sourceLinked="0"/>
        <c:majorTickMark val="out"/>
        <c:minorTickMark val="none"/>
        <c:tickLblPos val="nextTo"/>
        <c:crossAx val="445294136"/>
        <c:crosses val="autoZero"/>
        <c:auto val="1"/>
        <c:lblAlgn val="ctr"/>
        <c:lblOffset val="100"/>
        <c:noMultiLvlLbl val="0"/>
      </c:catAx>
      <c:valAx>
        <c:axId val="445294136"/>
        <c:scaling>
          <c:orientation val="minMax"/>
        </c:scaling>
        <c:delete val="0"/>
        <c:axPos val="l"/>
        <c:majorGridlines/>
        <c:numFmt formatCode="General" sourceLinked="1"/>
        <c:majorTickMark val="out"/>
        <c:minorTickMark val="none"/>
        <c:tickLblPos val="nextTo"/>
        <c:crossAx val="445298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latin typeface="Times New Roman" pitchFamily="18" charset="0"/>
                <a:cs typeface="Times New Roman" pitchFamily="18" charset="0"/>
              </a:defRPr>
            </a:pPr>
            <a:r>
              <a:rPr lang="lv-LV" sz="1400">
                <a:latin typeface="Times New Roman" pitchFamily="18" charset="0"/>
                <a:cs typeface="Times New Roman" pitchFamily="18" charset="0"/>
              </a:rPr>
              <a:t>Pedagogu</a:t>
            </a:r>
            <a:r>
              <a:rPr lang="lv-LV" sz="1400" baseline="0">
                <a:latin typeface="Times New Roman" pitchFamily="18" charset="0"/>
                <a:cs typeface="Times New Roman" pitchFamily="18" charset="0"/>
              </a:rPr>
              <a:t> sadalījums pēc darba stāža</a:t>
            </a:r>
            <a:endParaRPr lang="en-US" sz="1400">
              <a:latin typeface="Times New Roman" pitchFamily="18" charset="0"/>
              <a:cs typeface="Times New Roman" pitchFamily="18" charset="0"/>
            </a:endParaRPr>
          </a:p>
        </c:rich>
      </c:tx>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multiLvlStrRef>
              <c:f>Lapa1!$A$1:$J$2</c:f>
              <c:multiLvlStrCache>
                <c:ptCount val="10"/>
                <c:lvl>
                  <c:pt idx="0">
                    <c:v>gadi</c:v>
                  </c:pt>
                  <c:pt idx="1">
                    <c:v>gadi</c:v>
                  </c:pt>
                  <c:pt idx="2">
                    <c:v>gadi</c:v>
                  </c:pt>
                  <c:pt idx="3">
                    <c:v>gadi</c:v>
                  </c:pt>
                  <c:pt idx="4">
                    <c:v>gadi</c:v>
                  </c:pt>
                  <c:pt idx="5">
                    <c:v>gadi</c:v>
                  </c:pt>
                  <c:pt idx="6">
                    <c:v>gadi</c:v>
                  </c:pt>
                  <c:pt idx="7">
                    <c:v>gadi</c:v>
                  </c:pt>
                  <c:pt idx="8">
                    <c:v>gadi</c:v>
                  </c:pt>
                  <c:pt idx="9">
                    <c:v>gadi</c:v>
                  </c:pt>
                </c:lvl>
                <c:lvl>
                  <c:pt idx="0">
                    <c:v>0–4</c:v>
                  </c:pt>
                  <c:pt idx="1">
                    <c:v>5–9</c:v>
                  </c:pt>
                  <c:pt idx="2">
                    <c:v>10–14</c:v>
                  </c:pt>
                  <c:pt idx="3">
                    <c:v>15–19</c:v>
                  </c:pt>
                  <c:pt idx="4">
                    <c:v>20–24</c:v>
                  </c:pt>
                  <c:pt idx="5">
                    <c:v>25–29</c:v>
                  </c:pt>
                  <c:pt idx="6">
                    <c:v>30–34</c:v>
                  </c:pt>
                  <c:pt idx="7">
                    <c:v>35–39</c:v>
                  </c:pt>
                  <c:pt idx="8">
                    <c:v>40–44</c:v>
                  </c:pt>
                  <c:pt idx="9">
                    <c:v>45–49</c:v>
                  </c:pt>
                </c:lvl>
              </c:multiLvlStrCache>
            </c:multiLvlStrRef>
          </c:cat>
          <c:val>
            <c:numRef>
              <c:f>Lapa1!$A$3:$J$3</c:f>
              <c:numCache>
                <c:formatCode>General</c:formatCode>
                <c:ptCount val="10"/>
                <c:pt idx="0">
                  <c:v>3</c:v>
                </c:pt>
                <c:pt idx="1">
                  <c:v>0</c:v>
                </c:pt>
                <c:pt idx="2">
                  <c:v>3</c:v>
                </c:pt>
                <c:pt idx="3">
                  <c:v>3</c:v>
                </c:pt>
                <c:pt idx="4">
                  <c:v>4</c:v>
                </c:pt>
                <c:pt idx="5">
                  <c:v>5</c:v>
                </c:pt>
                <c:pt idx="6">
                  <c:v>8</c:v>
                </c:pt>
                <c:pt idx="7">
                  <c:v>2</c:v>
                </c:pt>
                <c:pt idx="8">
                  <c:v>0</c:v>
                </c:pt>
                <c:pt idx="9">
                  <c:v>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12F97-F203-4253-9141-5C7D2EB6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12452</Words>
  <Characters>70982</Characters>
  <Application>Microsoft Office Word</Application>
  <DocSecurity>0</DocSecurity>
  <Lines>591</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Sk</cp:lastModifiedBy>
  <cp:revision>4</cp:revision>
  <cp:lastPrinted>2017-01-04T22:40:00Z</cp:lastPrinted>
  <dcterms:created xsi:type="dcterms:W3CDTF">2017-01-04T22:39:00Z</dcterms:created>
  <dcterms:modified xsi:type="dcterms:W3CDTF">2017-01-04T22:41:00Z</dcterms:modified>
</cp:coreProperties>
</file>